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0B8" w:rsidRDefault="00604A00" w:rsidP="007D60B8">
      <w:pPr>
        <w:pStyle w:val="Heading1"/>
        <w:ind w:left="0" w:firstLine="0"/>
        <w:jc w:val="center"/>
        <w:rPr>
          <w:sz w:val="24"/>
          <w:szCs w:val="24"/>
        </w:rPr>
      </w:pPr>
      <w:bookmarkStart w:id="0" w:name="_GoBack"/>
      <w:bookmarkEnd w:id="0"/>
      <w:r w:rsidRPr="00B05909">
        <w:rPr>
          <w:sz w:val="24"/>
          <w:szCs w:val="24"/>
        </w:rPr>
        <w:t>An Effective Weapon Against Environmental Injustice</w:t>
      </w:r>
    </w:p>
    <w:p w:rsidR="0015376E" w:rsidRPr="0015376E" w:rsidRDefault="0015376E" w:rsidP="0015376E"/>
    <w:p w:rsidR="007D60B8" w:rsidRDefault="007D60B8" w:rsidP="00DF5886">
      <w:pPr>
        <w:spacing w:line="480" w:lineRule="auto"/>
        <w:ind w:firstLine="720"/>
        <w:rPr>
          <w:rFonts w:ascii="Times New Roman" w:hAnsi="Times New Roman" w:cs="Times New Roman"/>
          <w:sz w:val="24"/>
          <w:szCs w:val="24"/>
        </w:rPr>
      </w:pPr>
      <w:r w:rsidRPr="00B05909">
        <w:rPr>
          <w:rFonts w:ascii="Times New Roman" w:hAnsi="Times New Roman" w:cs="Times New Roman"/>
          <w:sz w:val="24"/>
          <w:szCs w:val="24"/>
        </w:rPr>
        <w:t>When I read Giroux’s article</w:t>
      </w:r>
      <w:r w:rsidR="00D166A0">
        <w:rPr>
          <w:rFonts w:ascii="Times New Roman" w:hAnsi="Times New Roman" w:cs="Times New Roman"/>
          <w:sz w:val="24"/>
          <w:szCs w:val="24"/>
        </w:rPr>
        <w:t xml:space="preserve"> about Hurricane Katrina</w:t>
      </w:r>
      <w:r w:rsidRPr="00B05909">
        <w:rPr>
          <w:rFonts w:ascii="Times New Roman" w:hAnsi="Times New Roman" w:cs="Times New Roman"/>
          <w:sz w:val="24"/>
          <w:szCs w:val="24"/>
        </w:rPr>
        <w:t xml:space="preserve"> (Giroux, 2006</w:t>
      </w:r>
      <w:r w:rsidR="006F3C77">
        <w:rPr>
          <w:rFonts w:ascii="Times New Roman" w:hAnsi="Times New Roman" w:cs="Times New Roman"/>
          <w:sz w:val="24"/>
          <w:szCs w:val="24"/>
        </w:rPr>
        <w:t>b</w:t>
      </w:r>
      <w:r w:rsidRPr="00B05909">
        <w:rPr>
          <w:rFonts w:ascii="Times New Roman" w:hAnsi="Times New Roman" w:cs="Times New Roman"/>
          <w:sz w:val="24"/>
          <w:szCs w:val="24"/>
        </w:rPr>
        <w:t xml:space="preserve">), I was struck by the </w:t>
      </w:r>
      <w:r w:rsidR="00300B79" w:rsidRPr="00B05909">
        <w:rPr>
          <w:rFonts w:ascii="Times New Roman" w:hAnsi="Times New Roman" w:cs="Times New Roman"/>
          <w:sz w:val="24"/>
          <w:szCs w:val="24"/>
        </w:rPr>
        <w:t>concept of the biopo</w:t>
      </w:r>
      <w:r w:rsidR="00DF5886" w:rsidRPr="00B05909">
        <w:rPr>
          <w:rFonts w:ascii="Times New Roman" w:hAnsi="Times New Roman" w:cs="Times New Roman"/>
          <w:sz w:val="24"/>
          <w:szCs w:val="24"/>
        </w:rPr>
        <w:t>litics of disposability</w:t>
      </w:r>
      <w:r w:rsidR="00D9146C">
        <w:rPr>
          <w:rFonts w:ascii="Times New Roman" w:hAnsi="Times New Roman" w:cs="Times New Roman"/>
          <w:sz w:val="24"/>
          <w:szCs w:val="24"/>
        </w:rPr>
        <w:t xml:space="preserve"> and the philosophy behind it</w:t>
      </w:r>
      <w:r w:rsidR="00DF5886" w:rsidRPr="00B05909">
        <w:rPr>
          <w:rFonts w:ascii="Times New Roman" w:hAnsi="Times New Roman" w:cs="Times New Roman"/>
          <w:sz w:val="24"/>
          <w:szCs w:val="24"/>
        </w:rPr>
        <w:t xml:space="preserve">. </w:t>
      </w:r>
      <w:r w:rsidR="00035BD3">
        <w:rPr>
          <w:rFonts w:ascii="Times New Roman" w:hAnsi="Times New Roman" w:cs="Times New Roman"/>
          <w:sz w:val="24"/>
          <w:szCs w:val="24"/>
        </w:rPr>
        <w:t xml:space="preserve">It has moved us away from being citizens of a greater enterprise to individuals occupying the same spaces as other individuals.  </w:t>
      </w:r>
      <w:r w:rsidR="00D9146C">
        <w:rPr>
          <w:rFonts w:ascii="Times New Roman" w:hAnsi="Times New Roman" w:cs="Times New Roman"/>
          <w:sz w:val="24"/>
          <w:szCs w:val="24"/>
        </w:rPr>
        <w:t xml:space="preserve">Reading about the efforts to solidify and maintain control through an attack on education </w:t>
      </w:r>
      <w:r w:rsidR="00DF5886" w:rsidRPr="00B05909">
        <w:rPr>
          <w:rFonts w:ascii="Times New Roman" w:hAnsi="Times New Roman" w:cs="Times New Roman"/>
          <w:sz w:val="24"/>
          <w:szCs w:val="24"/>
        </w:rPr>
        <w:t>made me look back at the other articles we have read</w:t>
      </w:r>
      <w:r w:rsidR="00D9146C">
        <w:rPr>
          <w:rFonts w:ascii="Times New Roman" w:hAnsi="Times New Roman" w:cs="Times New Roman"/>
          <w:sz w:val="24"/>
          <w:szCs w:val="24"/>
        </w:rPr>
        <w:t xml:space="preserve">.  </w:t>
      </w:r>
      <w:r w:rsidR="00DF5886" w:rsidRPr="00B05909">
        <w:rPr>
          <w:rFonts w:ascii="Times New Roman" w:hAnsi="Times New Roman" w:cs="Times New Roman"/>
          <w:sz w:val="24"/>
          <w:szCs w:val="24"/>
        </w:rPr>
        <w:t>I noted</w:t>
      </w:r>
      <w:r w:rsidR="00D166A0">
        <w:rPr>
          <w:rFonts w:ascii="Times New Roman" w:hAnsi="Times New Roman" w:cs="Times New Roman"/>
          <w:sz w:val="24"/>
          <w:szCs w:val="24"/>
        </w:rPr>
        <w:t xml:space="preserve"> that</w:t>
      </w:r>
      <w:r w:rsidR="00DF5886" w:rsidRPr="00B05909">
        <w:rPr>
          <w:rFonts w:ascii="Times New Roman" w:hAnsi="Times New Roman" w:cs="Times New Roman"/>
          <w:sz w:val="24"/>
          <w:szCs w:val="24"/>
        </w:rPr>
        <w:t xml:space="preserve"> </w:t>
      </w:r>
      <w:r w:rsidR="00E309C7">
        <w:rPr>
          <w:rFonts w:ascii="Times New Roman" w:hAnsi="Times New Roman" w:cs="Times New Roman"/>
          <w:sz w:val="24"/>
          <w:szCs w:val="24"/>
        </w:rPr>
        <w:t xml:space="preserve">a common theme around the environmental </w:t>
      </w:r>
      <w:r w:rsidR="0066135B">
        <w:rPr>
          <w:rFonts w:ascii="Times New Roman" w:hAnsi="Times New Roman" w:cs="Times New Roman"/>
          <w:sz w:val="24"/>
          <w:szCs w:val="24"/>
        </w:rPr>
        <w:t>injustices</w:t>
      </w:r>
      <w:r w:rsidR="00E309C7">
        <w:rPr>
          <w:rFonts w:ascii="Times New Roman" w:hAnsi="Times New Roman" w:cs="Times New Roman"/>
          <w:sz w:val="24"/>
          <w:szCs w:val="24"/>
        </w:rPr>
        <w:t xml:space="preserve"> the marginalized face is lack of education</w:t>
      </w:r>
      <w:r w:rsidR="00035BD3">
        <w:rPr>
          <w:rFonts w:ascii="Times New Roman" w:hAnsi="Times New Roman" w:cs="Times New Roman"/>
          <w:sz w:val="24"/>
          <w:szCs w:val="24"/>
        </w:rPr>
        <w:t xml:space="preserve">, especially critical education. This lack of education is not just about the marginalized, it is about the mainstream as well – without a critical education the </w:t>
      </w:r>
      <w:r w:rsidR="007D5141">
        <w:rPr>
          <w:rFonts w:ascii="Times New Roman" w:hAnsi="Times New Roman" w:cs="Times New Roman"/>
          <w:sz w:val="24"/>
          <w:szCs w:val="24"/>
        </w:rPr>
        <w:t>mainstream</w:t>
      </w:r>
      <w:r w:rsidR="00035BD3">
        <w:rPr>
          <w:rFonts w:ascii="Times New Roman" w:hAnsi="Times New Roman" w:cs="Times New Roman"/>
          <w:sz w:val="24"/>
          <w:szCs w:val="24"/>
        </w:rPr>
        <w:t xml:space="preserve"> has been transformed into unquestioning, fearful, hating people.</w:t>
      </w:r>
      <w:r w:rsidR="00E309C7">
        <w:rPr>
          <w:rFonts w:ascii="Times New Roman" w:hAnsi="Times New Roman" w:cs="Times New Roman"/>
          <w:sz w:val="24"/>
          <w:szCs w:val="24"/>
        </w:rPr>
        <w:t xml:space="preserve"> </w:t>
      </w:r>
      <w:r w:rsidR="00035BD3">
        <w:rPr>
          <w:rFonts w:ascii="Times New Roman" w:hAnsi="Times New Roman" w:cs="Times New Roman"/>
          <w:sz w:val="24"/>
          <w:szCs w:val="24"/>
        </w:rPr>
        <w:t>I</w:t>
      </w:r>
      <w:r w:rsidR="00E309C7">
        <w:rPr>
          <w:rFonts w:ascii="Times New Roman" w:hAnsi="Times New Roman" w:cs="Times New Roman"/>
          <w:sz w:val="24"/>
          <w:szCs w:val="24"/>
        </w:rPr>
        <w:t xml:space="preserve">t occurred to me that </w:t>
      </w:r>
      <w:r w:rsidR="0066135B">
        <w:rPr>
          <w:rFonts w:ascii="Times New Roman" w:hAnsi="Times New Roman" w:cs="Times New Roman"/>
          <w:sz w:val="24"/>
          <w:szCs w:val="24"/>
        </w:rPr>
        <w:t xml:space="preserve">education is </w:t>
      </w:r>
      <w:r w:rsidR="00E309C7">
        <w:rPr>
          <w:rFonts w:ascii="Times New Roman" w:hAnsi="Times New Roman" w:cs="Times New Roman"/>
          <w:sz w:val="24"/>
          <w:szCs w:val="24"/>
        </w:rPr>
        <w:t>one of the key weapons in the fight against environmental injustice.</w:t>
      </w:r>
      <w:r w:rsidR="00DF5886" w:rsidRPr="00B05909">
        <w:rPr>
          <w:rFonts w:ascii="Times New Roman" w:hAnsi="Times New Roman" w:cs="Times New Roman"/>
          <w:sz w:val="24"/>
          <w:szCs w:val="24"/>
        </w:rPr>
        <w:t xml:space="preserve"> </w:t>
      </w:r>
      <w:r w:rsidR="007363B2">
        <w:rPr>
          <w:rFonts w:ascii="Times New Roman" w:hAnsi="Times New Roman" w:cs="Times New Roman"/>
          <w:sz w:val="24"/>
          <w:szCs w:val="24"/>
        </w:rPr>
        <w:t xml:space="preserve">I chose as my LMU View project to look at the attack on education more closely and determine what </w:t>
      </w:r>
      <w:r w:rsidR="00D166A0">
        <w:rPr>
          <w:rFonts w:ascii="Times New Roman" w:hAnsi="Times New Roman" w:cs="Times New Roman"/>
          <w:sz w:val="24"/>
          <w:szCs w:val="24"/>
        </w:rPr>
        <w:t>LMU</w:t>
      </w:r>
      <w:r w:rsidR="007363B2">
        <w:rPr>
          <w:rFonts w:ascii="Times New Roman" w:hAnsi="Times New Roman" w:cs="Times New Roman"/>
          <w:sz w:val="24"/>
          <w:szCs w:val="24"/>
        </w:rPr>
        <w:t xml:space="preserve"> students </w:t>
      </w:r>
      <w:r w:rsidR="00D166A0">
        <w:rPr>
          <w:rFonts w:ascii="Times New Roman" w:hAnsi="Times New Roman" w:cs="Times New Roman"/>
          <w:sz w:val="24"/>
          <w:szCs w:val="24"/>
        </w:rPr>
        <w:t xml:space="preserve">and I </w:t>
      </w:r>
      <w:r w:rsidR="007363B2">
        <w:rPr>
          <w:rFonts w:ascii="Times New Roman" w:hAnsi="Times New Roman" w:cs="Times New Roman"/>
          <w:sz w:val="24"/>
          <w:szCs w:val="24"/>
        </w:rPr>
        <w:t>could do about it.</w:t>
      </w:r>
    </w:p>
    <w:p w:rsidR="00EE280A" w:rsidRDefault="004F1A7D" w:rsidP="00DF5886">
      <w:pPr>
        <w:spacing w:line="480" w:lineRule="auto"/>
        <w:ind w:firstLine="720"/>
        <w:rPr>
          <w:rFonts w:ascii="Times New Roman" w:hAnsi="Times New Roman" w:cs="Times New Roman"/>
          <w:sz w:val="24"/>
          <w:szCs w:val="24"/>
        </w:rPr>
      </w:pPr>
      <w:r w:rsidRPr="00B05909">
        <w:rPr>
          <w:rFonts w:ascii="Times New Roman" w:hAnsi="Times New Roman" w:cs="Times New Roman"/>
          <w:sz w:val="24"/>
          <w:szCs w:val="24"/>
        </w:rPr>
        <w:t xml:space="preserve">The </w:t>
      </w:r>
      <w:r w:rsidR="00012DC4" w:rsidRPr="00B05909">
        <w:rPr>
          <w:rFonts w:ascii="Times New Roman" w:hAnsi="Times New Roman" w:cs="Times New Roman"/>
          <w:sz w:val="24"/>
          <w:szCs w:val="24"/>
        </w:rPr>
        <w:t>war</w:t>
      </w:r>
      <w:r w:rsidRPr="00B05909">
        <w:rPr>
          <w:rFonts w:ascii="Times New Roman" w:hAnsi="Times New Roman" w:cs="Times New Roman"/>
          <w:sz w:val="24"/>
          <w:szCs w:val="24"/>
        </w:rPr>
        <w:t xml:space="preserve"> on education</w:t>
      </w:r>
      <w:r w:rsidR="00012DC4" w:rsidRPr="00B05909">
        <w:rPr>
          <w:rFonts w:ascii="Times New Roman" w:hAnsi="Times New Roman" w:cs="Times New Roman"/>
          <w:sz w:val="24"/>
          <w:szCs w:val="24"/>
        </w:rPr>
        <w:t xml:space="preserve"> began with the rise </w:t>
      </w:r>
      <w:r w:rsidR="00E952DF" w:rsidRPr="00B05909">
        <w:rPr>
          <w:rFonts w:ascii="Times New Roman" w:hAnsi="Times New Roman" w:cs="Times New Roman"/>
          <w:sz w:val="24"/>
          <w:szCs w:val="24"/>
        </w:rPr>
        <w:t>of</w:t>
      </w:r>
      <w:r w:rsidR="00012DC4" w:rsidRPr="00B05909">
        <w:rPr>
          <w:rFonts w:ascii="Times New Roman" w:hAnsi="Times New Roman" w:cs="Times New Roman"/>
          <w:sz w:val="24"/>
          <w:szCs w:val="24"/>
        </w:rPr>
        <w:t xml:space="preserve"> neoliberalism</w:t>
      </w:r>
      <w:r w:rsidR="00E952DF" w:rsidRPr="00B05909">
        <w:rPr>
          <w:rFonts w:ascii="Times New Roman" w:hAnsi="Times New Roman" w:cs="Times New Roman"/>
          <w:sz w:val="24"/>
          <w:szCs w:val="24"/>
        </w:rPr>
        <w:t xml:space="preserve">.  Neoliberalism is </w:t>
      </w:r>
      <w:r w:rsidR="00412E19" w:rsidRPr="00B05909">
        <w:rPr>
          <w:rFonts w:ascii="Times New Roman" w:hAnsi="Times New Roman" w:cs="Times New Roman"/>
          <w:sz w:val="24"/>
          <w:szCs w:val="24"/>
        </w:rPr>
        <w:t>a</w:t>
      </w:r>
      <w:r w:rsidR="0081456C" w:rsidRPr="00B05909">
        <w:rPr>
          <w:rFonts w:ascii="Times New Roman" w:hAnsi="Times New Roman" w:cs="Times New Roman"/>
          <w:sz w:val="24"/>
          <w:szCs w:val="24"/>
        </w:rPr>
        <w:t>n</w:t>
      </w:r>
      <w:r w:rsidR="00412E19" w:rsidRPr="00B05909">
        <w:rPr>
          <w:rFonts w:ascii="Times New Roman" w:hAnsi="Times New Roman" w:cs="Times New Roman"/>
          <w:sz w:val="24"/>
          <w:szCs w:val="24"/>
        </w:rPr>
        <w:t xml:space="preserve"> </w:t>
      </w:r>
      <w:r w:rsidR="00E952DF" w:rsidRPr="00B05909">
        <w:rPr>
          <w:rFonts w:ascii="Times New Roman" w:hAnsi="Times New Roman" w:cs="Times New Roman"/>
          <w:sz w:val="24"/>
          <w:szCs w:val="24"/>
        </w:rPr>
        <w:t>economic paradigm characterized by policies and processes through which a few very privileged (extremely wealthy individuals and very large corporations) are permitted to control society as much as possible</w:t>
      </w:r>
      <w:r w:rsidR="001C41DD">
        <w:rPr>
          <w:rFonts w:ascii="Times New Roman" w:hAnsi="Times New Roman" w:cs="Times New Roman"/>
          <w:sz w:val="24"/>
          <w:szCs w:val="24"/>
        </w:rPr>
        <w:t xml:space="preserve"> with the</w:t>
      </w:r>
      <w:r w:rsidR="00E952DF" w:rsidRPr="00B05909">
        <w:rPr>
          <w:rFonts w:ascii="Times New Roman" w:hAnsi="Times New Roman" w:cs="Times New Roman"/>
          <w:sz w:val="24"/>
          <w:szCs w:val="24"/>
        </w:rPr>
        <w:t xml:space="preserve"> goal </w:t>
      </w:r>
      <w:r w:rsidR="001C41DD">
        <w:rPr>
          <w:rFonts w:ascii="Times New Roman" w:hAnsi="Times New Roman" w:cs="Times New Roman"/>
          <w:sz w:val="24"/>
          <w:szCs w:val="24"/>
        </w:rPr>
        <w:t>of</w:t>
      </w:r>
      <w:r w:rsidR="00412E19" w:rsidRPr="00B05909">
        <w:rPr>
          <w:rFonts w:ascii="Times New Roman" w:hAnsi="Times New Roman" w:cs="Times New Roman"/>
          <w:sz w:val="24"/>
          <w:szCs w:val="24"/>
        </w:rPr>
        <w:t xml:space="preserve"> maximize their own profit</w:t>
      </w:r>
      <w:r w:rsidR="001C41DD">
        <w:rPr>
          <w:rFonts w:ascii="Times New Roman" w:hAnsi="Times New Roman" w:cs="Times New Roman"/>
          <w:sz w:val="24"/>
          <w:szCs w:val="24"/>
        </w:rPr>
        <w:t>s</w:t>
      </w:r>
      <w:r w:rsidR="00412E19" w:rsidRPr="00B05909">
        <w:rPr>
          <w:rFonts w:ascii="Times New Roman" w:hAnsi="Times New Roman" w:cs="Times New Roman"/>
          <w:sz w:val="24"/>
          <w:szCs w:val="24"/>
        </w:rPr>
        <w:t xml:space="preserve"> (Chomsky, 2003). </w:t>
      </w:r>
      <w:r w:rsidR="00C3320A">
        <w:rPr>
          <w:rFonts w:ascii="Times New Roman" w:hAnsi="Times New Roman" w:cs="Times New Roman"/>
          <w:sz w:val="24"/>
          <w:szCs w:val="24"/>
        </w:rPr>
        <w:t>The late 1970s and early 1980s</w:t>
      </w:r>
      <w:r w:rsidR="00F51D1B" w:rsidRPr="00B05909">
        <w:rPr>
          <w:rFonts w:ascii="Times New Roman" w:hAnsi="Times New Roman" w:cs="Times New Roman"/>
          <w:sz w:val="24"/>
          <w:szCs w:val="24"/>
        </w:rPr>
        <w:t xml:space="preserve"> </w:t>
      </w:r>
      <w:r w:rsidR="00C3320A">
        <w:rPr>
          <w:rFonts w:ascii="Times New Roman" w:hAnsi="Times New Roman" w:cs="Times New Roman"/>
          <w:sz w:val="24"/>
          <w:szCs w:val="24"/>
        </w:rPr>
        <w:t>were</w:t>
      </w:r>
      <w:r w:rsidR="0081456C" w:rsidRPr="00B05909">
        <w:rPr>
          <w:rFonts w:ascii="Times New Roman" w:hAnsi="Times New Roman" w:cs="Times New Roman"/>
          <w:sz w:val="24"/>
          <w:szCs w:val="24"/>
        </w:rPr>
        <w:t xml:space="preserve"> a global turning point with the adoption by Ron</w:t>
      </w:r>
      <w:r w:rsidR="00C3320A">
        <w:rPr>
          <w:rFonts w:ascii="Times New Roman" w:hAnsi="Times New Roman" w:cs="Times New Roman"/>
          <w:sz w:val="24"/>
          <w:szCs w:val="24"/>
        </w:rPr>
        <w:t xml:space="preserve">ald Reagan and </w:t>
      </w:r>
      <w:r w:rsidR="00D166A0">
        <w:rPr>
          <w:rFonts w:ascii="Times New Roman" w:hAnsi="Times New Roman" w:cs="Times New Roman"/>
          <w:sz w:val="24"/>
          <w:szCs w:val="24"/>
        </w:rPr>
        <w:t>Margaret Thatcher of this</w:t>
      </w:r>
      <w:r w:rsidR="0081456C" w:rsidRPr="00B05909">
        <w:rPr>
          <w:rFonts w:ascii="Times New Roman" w:hAnsi="Times New Roman" w:cs="Times New Roman"/>
          <w:sz w:val="24"/>
          <w:szCs w:val="24"/>
        </w:rPr>
        <w:t xml:space="preserve"> political economic theory which </w:t>
      </w:r>
      <w:r w:rsidR="001C41DD">
        <w:rPr>
          <w:rFonts w:ascii="Times New Roman" w:hAnsi="Times New Roman" w:cs="Times New Roman"/>
          <w:sz w:val="24"/>
          <w:szCs w:val="24"/>
        </w:rPr>
        <w:t>suggest</w:t>
      </w:r>
      <w:r w:rsidR="0081456C" w:rsidRPr="00B05909">
        <w:rPr>
          <w:rFonts w:ascii="Times New Roman" w:hAnsi="Times New Roman" w:cs="Times New Roman"/>
          <w:sz w:val="24"/>
          <w:szCs w:val="24"/>
        </w:rPr>
        <w:t>s that humanity is best served by “liberating individual entrepreneurial freedoms and skills within an institutional framework characterized by strong private property rights, free markets, and free trade</w:t>
      </w:r>
      <w:r w:rsidR="00D166A0">
        <w:rPr>
          <w:rFonts w:ascii="Times New Roman" w:hAnsi="Times New Roman" w:cs="Times New Roman"/>
          <w:sz w:val="24"/>
          <w:szCs w:val="24"/>
        </w:rPr>
        <w:t>” (Harvey, 2005).</w:t>
      </w:r>
      <w:r w:rsidR="0081456C" w:rsidRPr="00B05909">
        <w:rPr>
          <w:rFonts w:ascii="Times New Roman" w:hAnsi="Times New Roman" w:cs="Times New Roman"/>
          <w:sz w:val="24"/>
          <w:szCs w:val="24"/>
        </w:rPr>
        <w:t xml:space="preserve">  </w:t>
      </w:r>
      <w:r w:rsidR="00B05909">
        <w:rPr>
          <w:rFonts w:ascii="Times New Roman" w:hAnsi="Times New Roman" w:cs="Times New Roman"/>
          <w:sz w:val="24"/>
          <w:szCs w:val="24"/>
        </w:rPr>
        <w:t xml:space="preserve">Further, the role of government is to create </w:t>
      </w:r>
      <w:r w:rsidR="002C7022">
        <w:rPr>
          <w:rFonts w:ascii="Times New Roman" w:hAnsi="Times New Roman" w:cs="Times New Roman"/>
          <w:sz w:val="24"/>
          <w:szCs w:val="24"/>
        </w:rPr>
        <w:t>frameworks in which these privileged operate, in</w:t>
      </w:r>
      <w:r w:rsidR="00DB5B6A">
        <w:rPr>
          <w:rFonts w:ascii="Times New Roman" w:hAnsi="Times New Roman" w:cs="Times New Roman"/>
          <w:sz w:val="24"/>
          <w:szCs w:val="24"/>
        </w:rPr>
        <w:t>cluding a sound monetary system and</w:t>
      </w:r>
      <w:r w:rsidR="002C7022">
        <w:rPr>
          <w:rFonts w:ascii="Times New Roman" w:hAnsi="Times New Roman" w:cs="Times New Roman"/>
          <w:sz w:val="24"/>
          <w:szCs w:val="24"/>
        </w:rPr>
        <w:t xml:space="preserve"> legal structures to p</w:t>
      </w:r>
      <w:r w:rsidR="008D40EE">
        <w:rPr>
          <w:rFonts w:ascii="Times New Roman" w:hAnsi="Times New Roman" w:cs="Times New Roman"/>
          <w:sz w:val="24"/>
          <w:szCs w:val="24"/>
        </w:rPr>
        <w:t>rotect private property rights.  The state must create</w:t>
      </w:r>
      <w:r w:rsidR="002C7022">
        <w:rPr>
          <w:rFonts w:ascii="Times New Roman" w:hAnsi="Times New Roman" w:cs="Times New Roman"/>
          <w:sz w:val="24"/>
          <w:szCs w:val="24"/>
        </w:rPr>
        <w:t xml:space="preserve"> </w:t>
      </w:r>
      <w:r w:rsidR="00B05909">
        <w:rPr>
          <w:rFonts w:ascii="Times New Roman" w:hAnsi="Times New Roman" w:cs="Times New Roman"/>
          <w:sz w:val="24"/>
          <w:szCs w:val="24"/>
        </w:rPr>
        <w:t xml:space="preserve">structures </w:t>
      </w:r>
      <w:r w:rsidR="008D40EE">
        <w:rPr>
          <w:rFonts w:ascii="Times New Roman" w:hAnsi="Times New Roman" w:cs="Times New Roman"/>
          <w:sz w:val="24"/>
          <w:szCs w:val="24"/>
        </w:rPr>
        <w:t xml:space="preserve">such as the military and police, as well as structures that open markets in areas such as education, </w:t>
      </w:r>
      <w:r w:rsidR="008D40EE">
        <w:rPr>
          <w:rFonts w:ascii="Times New Roman" w:hAnsi="Times New Roman" w:cs="Times New Roman"/>
          <w:sz w:val="24"/>
          <w:szCs w:val="24"/>
        </w:rPr>
        <w:lastRenderedPageBreak/>
        <w:t xml:space="preserve">the environment, and health care.  </w:t>
      </w:r>
      <w:r w:rsidR="00307982">
        <w:rPr>
          <w:rFonts w:ascii="Times New Roman" w:hAnsi="Times New Roman" w:cs="Times New Roman"/>
          <w:sz w:val="24"/>
          <w:szCs w:val="24"/>
        </w:rPr>
        <w:t>However, government intervention in these markets post-creation is to be kept to a minimum</w:t>
      </w:r>
      <w:r w:rsidR="008D40EE">
        <w:rPr>
          <w:rFonts w:ascii="Times New Roman" w:hAnsi="Times New Roman" w:cs="Times New Roman"/>
          <w:sz w:val="24"/>
          <w:szCs w:val="24"/>
        </w:rPr>
        <w:t xml:space="preserve"> (Harvey, 2005).</w:t>
      </w:r>
    </w:p>
    <w:p w:rsidR="00847D9A" w:rsidRDefault="00847D9A" w:rsidP="00DF5886">
      <w:pPr>
        <w:spacing w:line="480" w:lineRule="auto"/>
        <w:ind w:firstLine="720"/>
        <w:rPr>
          <w:rFonts w:ascii="Times New Roman" w:hAnsi="Times New Roman" w:cs="Times New Roman"/>
          <w:sz w:val="24"/>
          <w:szCs w:val="24"/>
        </w:rPr>
      </w:pPr>
      <w:r>
        <w:rPr>
          <w:rFonts w:ascii="Times New Roman" w:hAnsi="Times New Roman" w:cs="Times New Roman"/>
          <w:sz w:val="24"/>
          <w:szCs w:val="24"/>
        </w:rPr>
        <w:t>Since the late 1970s many countries around the globe have turned to neoliberal</w:t>
      </w:r>
      <w:r w:rsidR="005D723B">
        <w:rPr>
          <w:rFonts w:ascii="Times New Roman" w:hAnsi="Times New Roman" w:cs="Times New Roman"/>
          <w:sz w:val="24"/>
          <w:szCs w:val="24"/>
        </w:rPr>
        <w:t>ist</w:t>
      </w:r>
      <w:r>
        <w:rPr>
          <w:rFonts w:ascii="Times New Roman" w:hAnsi="Times New Roman" w:cs="Times New Roman"/>
          <w:sz w:val="24"/>
          <w:szCs w:val="24"/>
        </w:rPr>
        <w:t xml:space="preserve"> practices and policies, </w:t>
      </w:r>
      <w:r w:rsidR="0067693F">
        <w:rPr>
          <w:rFonts w:ascii="Times New Roman" w:hAnsi="Times New Roman" w:cs="Times New Roman"/>
          <w:sz w:val="24"/>
          <w:szCs w:val="24"/>
        </w:rPr>
        <w:t>including former states of the Soviet Union</w:t>
      </w:r>
      <w:r w:rsidR="0040027A">
        <w:rPr>
          <w:rFonts w:ascii="Times New Roman" w:hAnsi="Times New Roman" w:cs="Times New Roman"/>
          <w:sz w:val="24"/>
          <w:szCs w:val="24"/>
        </w:rPr>
        <w:t>,</w:t>
      </w:r>
      <w:r w:rsidR="0067693F">
        <w:rPr>
          <w:rFonts w:ascii="Times New Roman" w:hAnsi="Times New Roman" w:cs="Times New Roman"/>
          <w:sz w:val="24"/>
          <w:szCs w:val="24"/>
        </w:rPr>
        <w:t xml:space="preserve"> post-apartheid South Africa</w:t>
      </w:r>
      <w:r w:rsidR="0040027A">
        <w:rPr>
          <w:rFonts w:ascii="Times New Roman" w:hAnsi="Times New Roman" w:cs="Times New Roman"/>
          <w:sz w:val="24"/>
          <w:szCs w:val="24"/>
        </w:rPr>
        <w:t>, and China</w:t>
      </w:r>
      <w:r w:rsidR="0067693F">
        <w:rPr>
          <w:rFonts w:ascii="Times New Roman" w:hAnsi="Times New Roman" w:cs="Times New Roman"/>
          <w:sz w:val="24"/>
          <w:szCs w:val="24"/>
        </w:rPr>
        <w:t xml:space="preserve">.  </w:t>
      </w:r>
      <w:r w:rsidR="00DB5B6A">
        <w:rPr>
          <w:rFonts w:ascii="Times New Roman" w:hAnsi="Times New Roman" w:cs="Times New Roman"/>
          <w:sz w:val="24"/>
          <w:szCs w:val="24"/>
        </w:rPr>
        <w:t>M</w:t>
      </w:r>
      <w:r w:rsidR="0067693F">
        <w:rPr>
          <w:rFonts w:ascii="Times New Roman" w:hAnsi="Times New Roman" w:cs="Times New Roman"/>
          <w:sz w:val="24"/>
          <w:szCs w:val="24"/>
        </w:rPr>
        <w:t xml:space="preserve">ore socially-conscious countries such as New Zealand and Sweden have policies (perhaps not voluntarily) that have been influenced by some of the </w:t>
      </w:r>
      <w:r w:rsidR="00F52DFA">
        <w:rPr>
          <w:rFonts w:ascii="Times New Roman" w:hAnsi="Times New Roman" w:cs="Times New Roman"/>
          <w:sz w:val="24"/>
          <w:szCs w:val="24"/>
        </w:rPr>
        <w:t>tenets</w:t>
      </w:r>
      <w:r w:rsidR="0067693F">
        <w:rPr>
          <w:rFonts w:ascii="Times New Roman" w:hAnsi="Times New Roman" w:cs="Times New Roman"/>
          <w:sz w:val="24"/>
          <w:szCs w:val="24"/>
        </w:rPr>
        <w:t xml:space="preserve"> of neoliberalism.  A</w:t>
      </w:r>
      <w:r>
        <w:rPr>
          <w:rFonts w:ascii="Times New Roman" w:hAnsi="Times New Roman" w:cs="Times New Roman"/>
          <w:sz w:val="24"/>
          <w:szCs w:val="24"/>
        </w:rPr>
        <w:t xml:space="preserve">dvocates of this way of thinking now occupy </w:t>
      </w:r>
      <w:r w:rsidR="00F85818">
        <w:rPr>
          <w:rFonts w:ascii="Times New Roman" w:hAnsi="Times New Roman" w:cs="Times New Roman"/>
          <w:sz w:val="24"/>
          <w:szCs w:val="24"/>
        </w:rPr>
        <w:t>positions of power in governments and in international organizations such as the International Monetary Fund, World Bank,</w:t>
      </w:r>
      <w:r w:rsidR="000B0A30">
        <w:rPr>
          <w:rFonts w:ascii="Times New Roman" w:hAnsi="Times New Roman" w:cs="Times New Roman"/>
          <w:sz w:val="24"/>
          <w:szCs w:val="24"/>
        </w:rPr>
        <w:t xml:space="preserve"> and World Trade Organization. </w:t>
      </w:r>
      <w:r w:rsidR="004D7386">
        <w:rPr>
          <w:rFonts w:ascii="Times New Roman" w:hAnsi="Times New Roman" w:cs="Times New Roman"/>
          <w:sz w:val="24"/>
          <w:szCs w:val="24"/>
        </w:rPr>
        <w:t>They set the stage for globalization and unfettered expansion.</w:t>
      </w:r>
      <w:r w:rsidR="006549E0" w:rsidRPr="006549E0">
        <w:rPr>
          <w:rFonts w:ascii="Times New Roman" w:hAnsi="Times New Roman" w:cs="Times New Roman"/>
          <w:color w:val="FF0000"/>
          <w:sz w:val="24"/>
          <w:szCs w:val="24"/>
        </w:rPr>
        <w:t xml:space="preserve"> </w:t>
      </w:r>
      <w:r w:rsidR="000B0A30">
        <w:rPr>
          <w:rFonts w:ascii="Times New Roman" w:hAnsi="Times New Roman" w:cs="Times New Roman"/>
          <w:sz w:val="24"/>
          <w:szCs w:val="24"/>
        </w:rPr>
        <w:t>“Neoliberalism has, in short, become hegemonic as a mode of discourse.  It has pervasive effects on ways of thought to the point where it has become incorporated into the common-sense way many of us interpret, li</w:t>
      </w:r>
      <w:r w:rsidR="00FE6C75">
        <w:rPr>
          <w:rFonts w:ascii="Times New Roman" w:hAnsi="Times New Roman" w:cs="Times New Roman"/>
          <w:sz w:val="24"/>
          <w:szCs w:val="24"/>
        </w:rPr>
        <w:t>ve in, and under</w:t>
      </w:r>
      <w:r w:rsidR="00D166A0">
        <w:rPr>
          <w:rFonts w:ascii="Times New Roman" w:hAnsi="Times New Roman" w:cs="Times New Roman"/>
          <w:sz w:val="24"/>
          <w:szCs w:val="24"/>
        </w:rPr>
        <w:t>stand the world” (Harvey, 2005).</w:t>
      </w:r>
      <w:r w:rsidR="00F52DFA">
        <w:rPr>
          <w:rFonts w:ascii="Times New Roman" w:hAnsi="Times New Roman" w:cs="Times New Roman"/>
          <w:sz w:val="24"/>
          <w:szCs w:val="24"/>
        </w:rPr>
        <w:t xml:space="preserve"> </w:t>
      </w:r>
    </w:p>
    <w:p w:rsidR="00F52DFA" w:rsidRPr="00B05909" w:rsidRDefault="00FA6AF1" w:rsidP="00DF588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Here in the United States pride in manufacturing </w:t>
      </w:r>
      <w:r w:rsidR="00013E17">
        <w:rPr>
          <w:rFonts w:ascii="Times New Roman" w:hAnsi="Times New Roman" w:cs="Times New Roman"/>
          <w:sz w:val="24"/>
          <w:szCs w:val="24"/>
        </w:rPr>
        <w:t>was</w:t>
      </w:r>
      <w:r>
        <w:rPr>
          <w:rFonts w:ascii="Times New Roman" w:hAnsi="Times New Roman" w:cs="Times New Roman"/>
          <w:sz w:val="24"/>
          <w:szCs w:val="24"/>
        </w:rPr>
        <w:t xml:space="preserve"> replaced by a desire to see stock prices increase and the buying </w:t>
      </w:r>
      <w:r w:rsidR="00CB59F6">
        <w:rPr>
          <w:rFonts w:ascii="Times New Roman" w:hAnsi="Times New Roman" w:cs="Times New Roman"/>
          <w:sz w:val="24"/>
          <w:szCs w:val="24"/>
        </w:rPr>
        <w:t xml:space="preserve">and </w:t>
      </w:r>
      <w:r>
        <w:rPr>
          <w:rFonts w:ascii="Times New Roman" w:hAnsi="Times New Roman" w:cs="Times New Roman"/>
          <w:sz w:val="24"/>
          <w:szCs w:val="24"/>
        </w:rPr>
        <w:t xml:space="preserve">selling of </w:t>
      </w:r>
      <w:r w:rsidR="00CB59F6">
        <w:rPr>
          <w:rFonts w:ascii="Times New Roman" w:hAnsi="Times New Roman" w:cs="Times New Roman"/>
          <w:sz w:val="24"/>
          <w:szCs w:val="24"/>
        </w:rPr>
        <w:t>intangibles such as</w:t>
      </w:r>
      <w:r w:rsidR="00F25290">
        <w:rPr>
          <w:rFonts w:ascii="Times New Roman" w:hAnsi="Times New Roman" w:cs="Times New Roman"/>
          <w:sz w:val="24"/>
          <w:szCs w:val="24"/>
        </w:rPr>
        <w:t xml:space="preserve"> </w:t>
      </w:r>
      <w:r>
        <w:rPr>
          <w:rFonts w:ascii="Times New Roman" w:hAnsi="Times New Roman" w:cs="Times New Roman"/>
          <w:sz w:val="24"/>
          <w:szCs w:val="24"/>
        </w:rPr>
        <w:t xml:space="preserve">information.  Reagan </w:t>
      </w:r>
      <w:r w:rsidR="00DB5B6A">
        <w:rPr>
          <w:rFonts w:ascii="Times New Roman" w:hAnsi="Times New Roman" w:cs="Times New Roman"/>
          <w:sz w:val="24"/>
          <w:szCs w:val="24"/>
        </w:rPr>
        <w:t>began the shift</w:t>
      </w:r>
      <w:r>
        <w:rPr>
          <w:rFonts w:ascii="Times New Roman" w:hAnsi="Times New Roman" w:cs="Times New Roman"/>
          <w:sz w:val="24"/>
          <w:szCs w:val="24"/>
        </w:rPr>
        <w:t xml:space="preserve"> from </w:t>
      </w:r>
      <w:r w:rsidR="00DB5B6A">
        <w:rPr>
          <w:rFonts w:ascii="Times New Roman" w:hAnsi="Times New Roman" w:cs="Times New Roman"/>
          <w:sz w:val="24"/>
          <w:szCs w:val="24"/>
        </w:rPr>
        <w:t>a country</w:t>
      </w:r>
      <w:r>
        <w:rPr>
          <w:rFonts w:ascii="Times New Roman" w:hAnsi="Times New Roman" w:cs="Times New Roman"/>
          <w:sz w:val="24"/>
          <w:szCs w:val="24"/>
        </w:rPr>
        <w:t xml:space="preserve"> that manufacture</w:t>
      </w:r>
      <w:r w:rsidR="00013E17">
        <w:rPr>
          <w:rFonts w:ascii="Times New Roman" w:hAnsi="Times New Roman" w:cs="Times New Roman"/>
          <w:sz w:val="24"/>
          <w:szCs w:val="24"/>
        </w:rPr>
        <w:t>s</w:t>
      </w:r>
      <w:r>
        <w:rPr>
          <w:rFonts w:ascii="Times New Roman" w:hAnsi="Times New Roman" w:cs="Times New Roman"/>
          <w:sz w:val="24"/>
          <w:szCs w:val="24"/>
        </w:rPr>
        <w:t xml:space="preserve"> goods to </w:t>
      </w:r>
      <w:r w:rsidR="00013E17">
        <w:rPr>
          <w:rFonts w:ascii="Times New Roman" w:hAnsi="Times New Roman" w:cs="Times New Roman"/>
          <w:sz w:val="24"/>
          <w:szCs w:val="24"/>
        </w:rPr>
        <w:t>a nation of buyers and sellers</w:t>
      </w:r>
      <w:r>
        <w:rPr>
          <w:rFonts w:ascii="Times New Roman" w:hAnsi="Times New Roman" w:cs="Times New Roman"/>
          <w:sz w:val="24"/>
          <w:szCs w:val="24"/>
        </w:rPr>
        <w:t>. C</w:t>
      </w:r>
      <w:r w:rsidR="00DB5B6A">
        <w:rPr>
          <w:rFonts w:ascii="Times New Roman" w:hAnsi="Times New Roman" w:cs="Times New Roman"/>
          <w:sz w:val="24"/>
          <w:szCs w:val="24"/>
        </w:rPr>
        <w:t>itizenship and c</w:t>
      </w:r>
      <w:r>
        <w:rPr>
          <w:rFonts w:ascii="Times New Roman" w:hAnsi="Times New Roman" w:cs="Times New Roman"/>
          <w:sz w:val="24"/>
          <w:szCs w:val="24"/>
        </w:rPr>
        <w:t>ivic responsibility waned under a new ethic of consumption and individualism.  Social programs and the idea of a public good are in opposition to profit making and unregulated activities.  The</w:t>
      </w:r>
      <w:r w:rsidR="00013E17">
        <w:rPr>
          <w:rFonts w:ascii="Times New Roman" w:hAnsi="Times New Roman" w:cs="Times New Roman"/>
          <w:sz w:val="24"/>
          <w:szCs w:val="24"/>
        </w:rPr>
        <w:t>refore the</w:t>
      </w:r>
      <w:r>
        <w:rPr>
          <w:rFonts w:ascii="Times New Roman" w:hAnsi="Times New Roman" w:cs="Times New Roman"/>
          <w:sz w:val="24"/>
          <w:szCs w:val="24"/>
        </w:rPr>
        <w:t xml:space="preserve"> marginalized </w:t>
      </w:r>
      <w:r w:rsidR="00013E17">
        <w:rPr>
          <w:rFonts w:ascii="Times New Roman" w:hAnsi="Times New Roman" w:cs="Times New Roman"/>
          <w:sz w:val="24"/>
          <w:szCs w:val="24"/>
        </w:rPr>
        <w:t>were</w:t>
      </w:r>
      <w:r>
        <w:rPr>
          <w:rFonts w:ascii="Times New Roman" w:hAnsi="Times New Roman" w:cs="Times New Roman"/>
          <w:sz w:val="24"/>
          <w:szCs w:val="24"/>
        </w:rPr>
        <w:t xml:space="preserve"> transformed from people who deserve at least sympathy</w:t>
      </w:r>
      <w:r w:rsidR="007A70C6">
        <w:rPr>
          <w:rFonts w:ascii="Times New Roman" w:hAnsi="Times New Roman" w:cs="Times New Roman"/>
          <w:sz w:val="24"/>
          <w:szCs w:val="24"/>
        </w:rPr>
        <w:t>,</w:t>
      </w:r>
      <w:r>
        <w:rPr>
          <w:rFonts w:ascii="Times New Roman" w:hAnsi="Times New Roman" w:cs="Times New Roman"/>
          <w:sz w:val="24"/>
          <w:szCs w:val="24"/>
        </w:rPr>
        <w:t xml:space="preserve"> if not help</w:t>
      </w:r>
      <w:r w:rsidR="007A70C6">
        <w:rPr>
          <w:rFonts w:ascii="Times New Roman" w:hAnsi="Times New Roman" w:cs="Times New Roman"/>
          <w:sz w:val="24"/>
          <w:szCs w:val="24"/>
        </w:rPr>
        <w:t>,</w:t>
      </w:r>
      <w:r>
        <w:rPr>
          <w:rFonts w:ascii="Times New Roman" w:hAnsi="Times New Roman" w:cs="Times New Roman"/>
          <w:sz w:val="24"/>
          <w:szCs w:val="24"/>
        </w:rPr>
        <w:t xml:space="preserve"> to </w:t>
      </w:r>
      <w:r w:rsidR="00C565C0">
        <w:rPr>
          <w:rFonts w:ascii="Times New Roman" w:hAnsi="Times New Roman" w:cs="Times New Roman"/>
          <w:sz w:val="24"/>
          <w:szCs w:val="24"/>
        </w:rPr>
        <w:t xml:space="preserve">the source of all of </w:t>
      </w:r>
      <w:r w:rsidR="00013E17">
        <w:rPr>
          <w:rFonts w:ascii="Times New Roman" w:hAnsi="Times New Roman" w:cs="Times New Roman"/>
          <w:sz w:val="24"/>
          <w:szCs w:val="24"/>
        </w:rPr>
        <w:t>the nation’s</w:t>
      </w:r>
      <w:r w:rsidR="00C565C0">
        <w:rPr>
          <w:rFonts w:ascii="Times New Roman" w:hAnsi="Times New Roman" w:cs="Times New Roman"/>
          <w:sz w:val="24"/>
          <w:szCs w:val="24"/>
        </w:rPr>
        <w:t xml:space="preserve"> problems, and disposable waste that should be kep</w:t>
      </w:r>
      <w:r w:rsidR="005165BD">
        <w:rPr>
          <w:rFonts w:ascii="Times New Roman" w:hAnsi="Times New Roman" w:cs="Times New Roman"/>
          <w:sz w:val="24"/>
          <w:szCs w:val="24"/>
        </w:rPr>
        <w:t xml:space="preserve">t out of sight. </w:t>
      </w:r>
      <w:r w:rsidR="00C565C0">
        <w:rPr>
          <w:rFonts w:ascii="Times New Roman" w:hAnsi="Times New Roman" w:cs="Times New Roman"/>
          <w:sz w:val="24"/>
          <w:szCs w:val="24"/>
        </w:rPr>
        <w:t xml:space="preserve">Programs that once provided safety nets for the sick and poor </w:t>
      </w:r>
      <w:r w:rsidR="00013E17">
        <w:rPr>
          <w:rFonts w:ascii="Times New Roman" w:hAnsi="Times New Roman" w:cs="Times New Roman"/>
          <w:sz w:val="24"/>
          <w:szCs w:val="24"/>
        </w:rPr>
        <w:t>were</w:t>
      </w:r>
      <w:r w:rsidR="00C565C0">
        <w:rPr>
          <w:rFonts w:ascii="Times New Roman" w:hAnsi="Times New Roman" w:cs="Times New Roman"/>
          <w:sz w:val="24"/>
          <w:szCs w:val="24"/>
        </w:rPr>
        <w:t xml:space="preserve"> gutted so that the wealthiest </w:t>
      </w:r>
      <w:r w:rsidR="00B30120">
        <w:rPr>
          <w:rFonts w:ascii="Times New Roman" w:hAnsi="Times New Roman" w:cs="Times New Roman"/>
          <w:sz w:val="24"/>
          <w:szCs w:val="24"/>
        </w:rPr>
        <w:t>could receive tax cuts</w:t>
      </w:r>
      <w:r w:rsidR="007A70C6">
        <w:rPr>
          <w:rFonts w:ascii="Times New Roman" w:hAnsi="Times New Roman" w:cs="Times New Roman"/>
          <w:sz w:val="24"/>
          <w:szCs w:val="24"/>
        </w:rPr>
        <w:t>; many of these programs were</w:t>
      </w:r>
      <w:r w:rsidR="006F3C77">
        <w:rPr>
          <w:rFonts w:ascii="Times New Roman" w:hAnsi="Times New Roman" w:cs="Times New Roman"/>
          <w:sz w:val="24"/>
          <w:szCs w:val="24"/>
        </w:rPr>
        <w:t xml:space="preserve"> replaced by punitive </w:t>
      </w:r>
      <w:r w:rsidR="005165BD">
        <w:rPr>
          <w:rFonts w:ascii="Times New Roman" w:hAnsi="Times New Roman" w:cs="Times New Roman"/>
          <w:sz w:val="24"/>
          <w:szCs w:val="24"/>
        </w:rPr>
        <w:t>measures (Giroux, 2006b).</w:t>
      </w:r>
    </w:p>
    <w:p w:rsidR="00B05909" w:rsidRPr="007363B2" w:rsidRDefault="000A45F2" w:rsidP="00B0590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C</w:t>
      </w:r>
      <w:r w:rsidR="00CB59F6">
        <w:rPr>
          <w:rFonts w:ascii="Times New Roman" w:hAnsi="Times New Roman" w:cs="Times New Roman"/>
          <w:sz w:val="24"/>
          <w:szCs w:val="24"/>
        </w:rPr>
        <w:t xml:space="preserve">entral to neoliberalism is the recognition that </w:t>
      </w:r>
      <w:r w:rsidR="00ED5C96">
        <w:rPr>
          <w:rFonts w:ascii="Times New Roman" w:hAnsi="Times New Roman" w:cs="Times New Roman"/>
          <w:sz w:val="24"/>
          <w:szCs w:val="24"/>
        </w:rPr>
        <w:t>degradation of the human imagination and political paralysis result from prolonged helplessness.</w:t>
      </w:r>
      <w:r>
        <w:rPr>
          <w:rFonts w:ascii="Times New Roman" w:hAnsi="Times New Roman" w:cs="Times New Roman"/>
          <w:sz w:val="24"/>
          <w:szCs w:val="24"/>
        </w:rPr>
        <w:t xml:space="preserve"> </w:t>
      </w:r>
      <w:r w:rsidR="00ED5C96">
        <w:rPr>
          <w:rFonts w:ascii="Times New Roman" w:hAnsi="Times New Roman" w:cs="Times New Roman"/>
          <w:sz w:val="24"/>
          <w:szCs w:val="24"/>
        </w:rPr>
        <w:t xml:space="preserve"> It is easy to see how people can reach that state: elected officials who do nothing to truly govern, an “empty ritual</w:t>
      </w:r>
      <w:r w:rsidR="007363B2">
        <w:rPr>
          <w:rFonts w:ascii="Times New Roman" w:hAnsi="Times New Roman" w:cs="Times New Roman"/>
          <w:sz w:val="24"/>
          <w:szCs w:val="24"/>
        </w:rPr>
        <w:t xml:space="preserve"> of voting,” and a growing feeling</w:t>
      </w:r>
      <w:r w:rsidR="00ED5C96">
        <w:rPr>
          <w:rFonts w:ascii="Times New Roman" w:hAnsi="Times New Roman" w:cs="Times New Roman"/>
          <w:sz w:val="24"/>
          <w:szCs w:val="24"/>
        </w:rPr>
        <w:t xml:space="preserve"> that there are no alternatives out there all create a populace without hope. To gain complete control neoliberal policies attack education, especially critical education, at every level. </w:t>
      </w:r>
      <w:r w:rsidR="00D05F58">
        <w:rPr>
          <w:rFonts w:ascii="Times New Roman" w:hAnsi="Times New Roman" w:cs="Times New Roman"/>
          <w:sz w:val="24"/>
          <w:szCs w:val="24"/>
        </w:rPr>
        <w:t>The attacks began with Reagan who set the scene for sending jobs overseas and being able to blame it on public schools (Giroux, 2006a, 2006b).  Politicians have played games with education reform ever since.  They use e</w:t>
      </w:r>
      <w:r w:rsidR="007062DD">
        <w:rPr>
          <w:rFonts w:ascii="Times New Roman" w:hAnsi="Times New Roman" w:cs="Times New Roman"/>
          <w:sz w:val="24"/>
          <w:szCs w:val="24"/>
        </w:rPr>
        <w:t xml:space="preserve">ducation as a vehicle for demonizing the “other” in an effort to solidify support for their own </w:t>
      </w:r>
      <w:r w:rsidR="007062DD" w:rsidRPr="007363B2">
        <w:rPr>
          <w:rFonts w:ascii="Times New Roman" w:hAnsi="Times New Roman" w:cs="Times New Roman"/>
          <w:sz w:val="24"/>
          <w:szCs w:val="24"/>
        </w:rPr>
        <w:t xml:space="preserve">policies (Shaker &amp; </w:t>
      </w:r>
      <w:proofErr w:type="spellStart"/>
      <w:r w:rsidR="007062DD" w:rsidRPr="007363B2">
        <w:rPr>
          <w:rFonts w:ascii="Times New Roman" w:hAnsi="Times New Roman" w:cs="Times New Roman"/>
          <w:sz w:val="24"/>
          <w:szCs w:val="24"/>
        </w:rPr>
        <w:t>Heilman</w:t>
      </w:r>
      <w:proofErr w:type="spellEnd"/>
      <w:r w:rsidR="007062DD" w:rsidRPr="007363B2">
        <w:rPr>
          <w:rFonts w:ascii="Times New Roman" w:hAnsi="Times New Roman" w:cs="Times New Roman"/>
          <w:sz w:val="24"/>
          <w:szCs w:val="24"/>
        </w:rPr>
        <w:t>, 2008).</w:t>
      </w:r>
    </w:p>
    <w:p w:rsidR="004977C3" w:rsidRDefault="004977C3" w:rsidP="00B05909">
      <w:pPr>
        <w:spacing w:line="480" w:lineRule="auto"/>
        <w:ind w:firstLine="720"/>
        <w:rPr>
          <w:rFonts w:ascii="Times New Roman" w:hAnsi="Times New Roman" w:cs="Times New Roman"/>
          <w:sz w:val="24"/>
          <w:szCs w:val="24"/>
        </w:rPr>
      </w:pPr>
      <w:r>
        <w:rPr>
          <w:rFonts w:ascii="Times New Roman" w:hAnsi="Times New Roman" w:cs="Times New Roman"/>
          <w:sz w:val="24"/>
          <w:szCs w:val="24"/>
        </w:rPr>
        <w:t>A very good example of a national policy that attacks critical education is the No Child Left Behind Act of 200</w:t>
      </w:r>
      <w:r w:rsidR="007062DD">
        <w:rPr>
          <w:rFonts w:ascii="Times New Roman" w:hAnsi="Times New Roman" w:cs="Times New Roman"/>
          <w:sz w:val="24"/>
          <w:szCs w:val="24"/>
        </w:rPr>
        <w:t>1</w:t>
      </w:r>
      <w:r w:rsidR="000A45F2">
        <w:rPr>
          <w:rFonts w:ascii="Times New Roman" w:hAnsi="Times New Roman" w:cs="Times New Roman"/>
          <w:color w:val="FF0000"/>
          <w:sz w:val="24"/>
          <w:szCs w:val="24"/>
        </w:rPr>
        <w:t xml:space="preserve"> </w:t>
      </w:r>
      <w:r w:rsidR="000A45F2">
        <w:rPr>
          <w:rFonts w:ascii="Times New Roman" w:hAnsi="Times New Roman" w:cs="Times New Roman"/>
          <w:sz w:val="24"/>
          <w:szCs w:val="24"/>
        </w:rPr>
        <w:t>(NCLB)</w:t>
      </w:r>
      <w:r>
        <w:rPr>
          <w:rFonts w:ascii="Times New Roman" w:hAnsi="Times New Roman" w:cs="Times New Roman"/>
          <w:sz w:val="24"/>
          <w:szCs w:val="24"/>
        </w:rPr>
        <w:t xml:space="preserve">. This act, under the auspices of education reform, </w:t>
      </w:r>
      <w:r w:rsidR="00BC56E5">
        <w:rPr>
          <w:rFonts w:ascii="Times New Roman" w:hAnsi="Times New Roman" w:cs="Times New Roman"/>
          <w:sz w:val="24"/>
          <w:szCs w:val="24"/>
        </w:rPr>
        <w:t xml:space="preserve">emphasizes basic skills rather than critical thinking </w:t>
      </w:r>
      <w:r w:rsidR="00BC56E5" w:rsidRPr="00BC56E5">
        <w:rPr>
          <w:rFonts w:ascii="Times New Roman" w:hAnsi="Times New Roman" w:cs="Times New Roman"/>
          <w:sz w:val="24"/>
          <w:szCs w:val="24"/>
        </w:rPr>
        <w:t>(</w:t>
      </w:r>
      <w:proofErr w:type="spellStart"/>
      <w:r w:rsidR="00BC56E5" w:rsidRPr="00BC56E5">
        <w:rPr>
          <w:rFonts w:ascii="Times New Roman" w:hAnsi="Times New Roman" w:cs="Times New Roman"/>
          <w:sz w:val="24"/>
          <w:szCs w:val="24"/>
        </w:rPr>
        <w:t>Wenglinsky</w:t>
      </w:r>
      <w:proofErr w:type="spellEnd"/>
      <w:r w:rsidR="00BC56E5" w:rsidRPr="00BC56E5">
        <w:rPr>
          <w:rFonts w:ascii="Times New Roman" w:hAnsi="Times New Roman" w:cs="Times New Roman"/>
          <w:sz w:val="24"/>
          <w:szCs w:val="24"/>
        </w:rPr>
        <w:t>, 2007).</w:t>
      </w:r>
      <w:r w:rsidR="001A2594">
        <w:rPr>
          <w:rFonts w:ascii="Times New Roman" w:hAnsi="Times New Roman" w:cs="Times New Roman"/>
          <w:sz w:val="24"/>
          <w:szCs w:val="24"/>
        </w:rPr>
        <w:t xml:space="preserve">  NCLB establishes a top-down educational system that is focused on economics. </w:t>
      </w:r>
      <w:r w:rsidR="00002D04">
        <w:rPr>
          <w:rFonts w:ascii="Times New Roman" w:hAnsi="Times New Roman" w:cs="Times New Roman"/>
          <w:sz w:val="24"/>
          <w:szCs w:val="24"/>
        </w:rPr>
        <w:t>It creates unhealthy and unfair competition and can result in mislabeling of schools</w:t>
      </w:r>
      <w:r w:rsidR="007A70C6">
        <w:rPr>
          <w:rFonts w:ascii="Times New Roman" w:hAnsi="Times New Roman" w:cs="Times New Roman"/>
          <w:sz w:val="24"/>
          <w:szCs w:val="24"/>
        </w:rPr>
        <w:t xml:space="preserve">. For example, because of the way things have been structured traditionally </w:t>
      </w:r>
      <w:r w:rsidR="00002D04">
        <w:rPr>
          <w:rFonts w:ascii="Times New Roman" w:hAnsi="Times New Roman" w:cs="Times New Roman"/>
          <w:sz w:val="24"/>
          <w:szCs w:val="24"/>
        </w:rPr>
        <w:t xml:space="preserve">high performing schools can be labeled as low achievers (Meier, 2004). </w:t>
      </w:r>
      <w:r w:rsidR="001A2594">
        <w:rPr>
          <w:rFonts w:ascii="Times New Roman" w:hAnsi="Times New Roman" w:cs="Times New Roman"/>
          <w:sz w:val="24"/>
          <w:szCs w:val="24"/>
        </w:rPr>
        <w:t xml:space="preserve">This is the antithesis of a democratic and humanistic education (Shaker &amp; </w:t>
      </w:r>
      <w:proofErr w:type="spellStart"/>
      <w:r w:rsidR="001A2594">
        <w:rPr>
          <w:rFonts w:ascii="Times New Roman" w:hAnsi="Times New Roman" w:cs="Times New Roman"/>
          <w:sz w:val="24"/>
          <w:szCs w:val="24"/>
        </w:rPr>
        <w:t>Heilman</w:t>
      </w:r>
      <w:proofErr w:type="spellEnd"/>
      <w:r w:rsidR="001A2594">
        <w:rPr>
          <w:rFonts w:ascii="Times New Roman" w:hAnsi="Times New Roman" w:cs="Times New Roman"/>
          <w:sz w:val="24"/>
          <w:szCs w:val="24"/>
        </w:rPr>
        <w:t>, 2008).</w:t>
      </w:r>
    </w:p>
    <w:p w:rsidR="000A45F2" w:rsidRDefault="000A45F2" w:rsidP="00B05909">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Elsewhere in the </w:t>
      </w:r>
      <w:r w:rsidR="007A70C6">
        <w:rPr>
          <w:rFonts w:ascii="Times New Roman" w:hAnsi="Times New Roman" w:cs="Times New Roman"/>
          <w:sz w:val="24"/>
          <w:szCs w:val="24"/>
        </w:rPr>
        <w:t xml:space="preserve">western </w:t>
      </w:r>
      <w:r>
        <w:rPr>
          <w:rFonts w:ascii="Times New Roman" w:hAnsi="Times New Roman" w:cs="Times New Roman"/>
          <w:sz w:val="24"/>
          <w:szCs w:val="24"/>
        </w:rPr>
        <w:t xml:space="preserve">world the same types of attacks are affecting education. </w:t>
      </w:r>
      <w:r w:rsidR="003648A5">
        <w:rPr>
          <w:rFonts w:ascii="Times New Roman" w:hAnsi="Times New Roman" w:cs="Times New Roman"/>
          <w:sz w:val="24"/>
          <w:szCs w:val="24"/>
        </w:rPr>
        <w:t xml:space="preserve">In Spain they see the same attempts </w:t>
      </w:r>
      <w:r w:rsidR="00504361">
        <w:rPr>
          <w:rFonts w:ascii="Times New Roman" w:hAnsi="Times New Roman" w:cs="Times New Roman"/>
          <w:sz w:val="24"/>
          <w:szCs w:val="24"/>
        </w:rPr>
        <w:t xml:space="preserve">by conservatives </w:t>
      </w:r>
      <w:r w:rsidR="003648A5">
        <w:rPr>
          <w:rFonts w:ascii="Times New Roman" w:hAnsi="Times New Roman" w:cs="Times New Roman"/>
          <w:sz w:val="24"/>
          <w:szCs w:val="24"/>
        </w:rPr>
        <w:t>to use the education</w:t>
      </w:r>
      <w:r w:rsidR="00215419">
        <w:rPr>
          <w:rFonts w:ascii="Times New Roman" w:hAnsi="Times New Roman" w:cs="Times New Roman"/>
          <w:sz w:val="24"/>
          <w:szCs w:val="24"/>
        </w:rPr>
        <w:t>al</w:t>
      </w:r>
      <w:r w:rsidR="003648A5">
        <w:rPr>
          <w:rFonts w:ascii="Times New Roman" w:hAnsi="Times New Roman" w:cs="Times New Roman"/>
          <w:sz w:val="24"/>
          <w:szCs w:val="24"/>
        </w:rPr>
        <w:t xml:space="preserve"> system as a vehicle for continued rhetoric against the “other” and for</w:t>
      </w:r>
      <w:r w:rsidR="006965A3">
        <w:rPr>
          <w:rFonts w:ascii="Times New Roman" w:hAnsi="Times New Roman" w:cs="Times New Roman"/>
          <w:sz w:val="24"/>
          <w:szCs w:val="24"/>
        </w:rPr>
        <w:t xml:space="preserve"> solidifying power structures.  </w:t>
      </w:r>
      <w:r>
        <w:rPr>
          <w:rFonts w:ascii="Times New Roman" w:hAnsi="Times New Roman" w:cs="Times New Roman"/>
          <w:sz w:val="24"/>
          <w:szCs w:val="24"/>
        </w:rPr>
        <w:t xml:space="preserve">Spain’s Organic Law of Education (2006) </w:t>
      </w:r>
      <w:r w:rsidR="00E7190E">
        <w:rPr>
          <w:rFonts w:ascii="Times New Roman" w:hAnsi="Times New Roman" w:cs="Times New Roman"/>
          <w:sz w:val="24"/>
          <w:szCs w:val="24"/>
        </w:rPr>
        <w:t>is</w:t>
      </w:r>
      <w:r>
        <w:rPr>
          <w:rFonts w:ascii="Times New Roman" w:hAnsi="Times New Roman" w:cs="Times New Roman"/>
          <w:sz w:val="24"/>
          <w:szCs w:val="24"/>
        </w:rPr>
        <w:t xml:space="preserve"> similar to NCLB, and stems from the same </w:t>
      </w:r>
      <w:r w:rsidR="00E7190E">
        <w:rPr>
          <w:rFonts w:ascii="Times New Roman" w:hAnsi="Times New Roman" w:cs="Times New Roman"/>
          <w:sz w:val="24"/>
          <w:szCs w:val="24"/>
        </w:rPr>
        <w:t xml:space="preserve">neoliberal and conservative ideologies.  This law, as well as its associated measures, </w:t>
      </w:r>
      <w:r w:rsidR="00215419">
        <w:rPr>
          <w:rFonts w:ascii="Times New Roman" w:hAnsi="Times New Roman" w:cs="Times New Roman"/>
          <w:sz w:val="24"/>
          <w:szCs w:val="24"/>
        </w:rPr>
        <w:t>create</w:t>
      </w:r>
      <w:r w:rsidR="00E7190E">
        <w:rPr>
          <w:rFonts w:ascii="Times New Roman" w:hAnsi="Times New Roman" w:cs="Times New Roman"/>
          <w:sz w:val="24"/>
          <w:szCs w:val="24"/>
        </w:rPr>
        <w:t xml:space="preserve"> an extremely hierarchical structure in education, and </w:t>
      </w:r>
      <w:r w:rsidR="00215419">
        <w:rPr>
          <w:rFonts w:ascii="Times New Roman" w:hAnsi="Times New Roman" w:cs="Times New Roman"/>
          <w:sz w:val="24"/>
          <w:szCs w:val="24"/>
        </w:rPr>
        <w:t>transform</w:t>
      </w:r>
      <w:r w:rsidR="00E7190E">
        <w:rPr>
          <w:rFonts w:ascii="Times New Roman" w:hAnsi="Times New Roman" w:cs="Times New Roman"/>
          <w:sz w:val="24"/>
          <w:szCs w:val="24"/>
        </w:rPr>
        <w:t xml:space="preserve"> the educational system into a marketplace.  Unjust performance </w:t>
      </w:r>
      <w:r w:rsidR="00E7190E">
        <w:rPr>
          <w:rFonts w:ascii="Times New Roman" w:hAnsi="Times New Roman" w:cs="Times New Roman"/>
          <w:sz w:val="24"/>
          <w:szCs w:val="24"/>
        </w:rPr>
        <w:lastRenderedPageBreak/>
        <w:t xml:space="preserve">standards have been developed </w:t>
      </w:r>
      <w:r w:rsidR="003648A5">
        <w:rPr>
          <w:rFonts w:ascii="Times New Roman" w:hAnsi="Times New Roman" w:cs="Times New Roman"/>
          <w:sz w:val="24"/>
          <w:szCs w:val="24"/>
        </w:rPr>
        <w:t>that create false rankings among schools and teachers</w:t>
      </w:r>
      <w:r w:rsidR="00BA1E87">
        <w:rPr>
          <w:rFonts w:ascii="Times New Roman" w:hAnsi="Times New Roman" w:cs="Times New Roman"/>
          <w:sz w:val="24"/>
          <w:szCs w:val="24"/>
        </w:rPr>
        <w:t>, making the arguments for private education (for the privileged) even more solid</w:t>
      </w:r>
      <w:r w:rsidR="003648A5">
        <w:rPr>
          <w:rFonts w:ascii="Times New Roman" w:hAnsi="Times New Roman" w:cs="Times New Roman"/>
          <w:sz w:val="24"/>
          <w:szCs w:val="24"/>
        </w:rPr>
        <w:t xml:space="preserve"> </w:t>
      </w:r>
      <w:r w:rsidR="00E7190E">
        <w:rPr>
          <w:rFonts w:ascii="Times New Roman" w:hAnsi="Times New Roman" w:cs="Times New Roman"/>
          <w:sz w:val="24"/>
          <w:szCs w:val="24"/>
        </w:rPr>
        <w:t>(</w:t>
      </w:r>
      <w:proofErr w:type="spellStart"/>
      <w:r w:rsidR="00E7190E">
        <w:rPr>
          <w:rFonts w:ascii="Times New Roman" w:eastAsia="Times New Roman" w:hAnsi="Times New Roman" w:cs="Times New Roman"/>
          <w:sz w:val="24"/>
          <w:szCs w:val="24"/>
        </w:rPr>
        <w:t>Santomé</w:t>
      </w:r>
      <w:proofErr w:type="spellEnd"/>
      <w:r w:rsidR="00E7190E">
        <w:rPr>
          <w:rFonts w:ascii="Times New Roman" w:eastAsia="Times New Roman" w:hAnsi="Times New Roman" w:cs="Times New Roman"/>
          <w:sz w:val="24"/>
          <w:szCs w:val="24"/>
        </w:rPr>
        <w:t>, 2007)</w:t>
      </w:r>
      <w:r w:rsidR="003648A5">
        <w:rPr>
          <w:rFonts w:ascii="Times New Roman" w:eastAsia="Times New Roman" w:hAnsi="Times New Roman" w:cs="Times New Roman"/>
          <w:sz w:val="24"/>
          <w:szCs w:val="24"/>
        </w:rPr>
        <w:t>.</w:t>
      </w:r>
    </w:p>
    <w:p w:rsidR="00F71637" w:rsidRDefault="008257BC" w:rsidP="00B0590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this world of injustices brought about by socio-political structures that are rooted in A</w:t>
      </w:r>
      <w:r w:rsidRPr="008257BC">
        <w:rPr>
          <w:rFonts w:ascii="Times New Roman" w:eastAsia="Times New Roman" w:hAnsi="Times New Roman" w:cs="Times New Roman"/>
          <w:sz w:val="24"/>
          <w:szCs w:val="24"/>
        </w:rPr>
        <w:t>ristotelian</w:t>
      </w:r>
      <w:r>
        <w:rPr>
          <w:rFonts w:ascii="Times New Roman" w:eastAsia="Times New Roman" w:hAnsi="Times New Roman" w:cs="Times New Roman"/>
          <w:sz w:val="24"/>
          <w:szCs w:val="24"/>
        </w:rPr>
        <w:t xml:space="preserve"> philosophy</w:t>
      </w:r>
      <w:r w:rsidR="005D723B">
        <w:rPr>
          <w:rFonts w:ascii="Times New Roman" w:eastAsia="Times New Roman" w:hAnsi="Times New Roman" w:cs="Times New Roman"/>
          <w:sz w:val="24"/>
          <w:szCs w:val="24"/>
        </w:rPr>
        <w:t xml:space="preserve"> (lecture, 10/3/2012)</w:t>
      </w:r>
      <w:r>
        <w:rPr>
          <w:rFonts w:ascii="Times New Roman" w:eastAsia="Times New Roman" w:hAnsi="Times New Roman" w:cs="Times New Roman"/>
          <w:sz w:val="24"/>
          <w:szCs w:val="24"/>
        </w:rPr>
        <w:t xml:space="preserve">, one weapon for fighting back is education.  </w:t>
      </w:r>
      <w:r w:rsidR="001C1662">
        <w:rPr>
          <w:rFonts w:ascii="Times New Roman" w:eastAsia="Times New Roman" w:hAnsi="Times New Roman" w:cs="Times New Roman"/>
          <w:sz w:val="24"/>
          <w:szCs w:val="24"/>
        </w:rPr>
        <w:t>T</w:t>
      </w:r>
      <w:r w:rsidR="00BB3698">
        <w:rPr>
          <w:rFonts w:ascii="Times New Roman" w:eastAsia="Times New Roman" w:hAnsi="Times New Roman" w:cs="Times New Roman"/>
          <w:sz w:val="24"/>
          <w:szCs w:val="24"/>
        </w:rPr>
        <w:t xml:space="preserve">hrough truly critical education people, whether they are in the mainstream or marginalized, </w:t>
      </w:r>
      <w:r w:rsidR="001C1662">
        <w:rPr>
          <w:rFonts w:ascii="Times New Roman" w:eastAsia="Times New Roman" w:hAnsi="Times New Roman" w:cs="Times New Roman"/>
          <w:sz w:val="24"/>
          <w:szCs w:val="24"/>
        </w:rPr>
        <w:t xml:space="preserve">can </w:t>
      </w:r>
      <w:r w:rsidR="00BB3698">
        <w:rPr>
          <w:rFonts w:ascii="Times New Roman" w:eastAsia="Times New Roman" w:hAnsi="Times New Roman" w:cs="Times New Roman"/>
          <w:sz w:val="24"/>
          <w:szCs w:val="24"/>
        </w:rPr>
        <w:t xml:space="preserve">begin to understand the power structures, </w:t>
      </w:r>
      <w:r w:rsidR="001C1662">
        <w:rPr>
          <w:rFonts w:ascii="Times New Roman" w:eastAsia="Times New Roman" w:hAnsi="Times New Roman" w:cs="Times New Roman"/>
          <w:sz w:val="24"/>
          <w:szCs w:val="24"/>
        </w:rPr>
        <w:t xml:space="preserve">and how those power structures affect them. </w:t>
      </w:r>
      <w:r w:rsidR="007062DD">
        <w:rPr>
          <w:rFonts w:ascii="Times New Roman" w:eastAsia="Times New Roman" w:hAnsi="Times New Roman" w:cs="Times New Roman"/>
          <w:sz w:val="24"/>
          <w:szCs w:val="24"/>
        </w:rPr>
        <w:t xml:space="preserve"> I mentioned in my LMU View presentation that our class had been lucky to have been exposed to feminist pedagogy.  It is a stunningly powerful approach to education:  it challenges traditional power structures, engaging freely in discourse about subjects that may not be broached elsewhere.  Instead of a hierarchical structure it emphasizes a cooperative and community</w:t>
      </w:r>
      <w:r w:rsidR="00504361">
        <w:rPr>
          <w:rFonts w:ascii="Times New Roman" w:eastAsia="Times New Roman" w:hAnsi="Times New Roman" w:cs="Times New Roman"/>
          <w:sz w:val="24"/>
          <w:szCs w:val="24"/>
        </w:rPr>
        <w:t>-</w:t>
      </w:r>
      <w:r w:rsidR="007062DD">
        <w:rPr>
          <w:rFonts w:ascii="Times New Roman" w:eastAsia="Times New Roman" w:hAnsi="Times New Roman" w:cs="Times New Roman"/>
          <w:sz w:val="24"/>
          <w:szCs w:val="24"/>
        </w:rPr>
        <w:t>based structure (Shackelf</w:t>
      </w:r>
      <w:r w:rsidR="008E037E">
        <w:rPr>
          <w:rFonts w:ascii="Times New Roman" w:eastAsia="Times New Roman" w:hAnsi="Times New Roman" w:cs="Times New Roman"/>
          <w:sz w:val="24"/>
          <w:szCs w:val="24"/>
        </w:rPr>
        <w:t>o</w:t>
      </w:r>
      <w:r w:rsidR="00B6236D">
        <w:rPr>
          <w:rFonts w:ascii="Times New Roman" w:eastAsia="Times New Roman" w:hAnsi="Times New Roman" w:cs="Times New Roman"/>
          <w:sz w:val="24"/>
          <w:szCs w:val="24"/>
        </w:rPr>
        <w:t xml:space="preserve">rd, 1992, Cheng-Levine, 2002). </w:t>
      </w:r>
      <w:r w:rsidR="00E05F3A">
        <w:rPr>
          <w:rFonts w:ascii="Times New Roman" w:eastAsia="Times New Roman" w:hAnsi="Times New Roman" w:cs="Times New Roman"/>
          <w:sz w:val="24"/>
          <w:szCs w:val="24"/>
        </w:rPr>
        <w:t xml:space="preserve"> </w:t>
      </w:r>
      <w:r w:rsidR="008E037E">
        <w:rPr>
          <w:rFonts w:ascii="Times New Roman" w:eastAsia="Times New Roman" w:hAnsi="Times New Roman" w:cs="Times New Roman"/>
          <w:sz w:val="24"/>
          <w:szCs w:val="24"/>
        </w:rPr>
        <w:t xml:space="preserve">I </w:t>
      </w:r>
      <w:r w:rsidR="007E6098">
        <w:rPr>
          <w:rFonts w:ascii="Times New Roman" w:eastAsia="Times New Roman" w:hAnsi="Times New Roman" w:cs="Times New Roman"/>
          <w:sz w:val="24"/>
          <w:szCs w:val="24"/>
        </w:rPr>
        <w:t xml:space="preserve">have </w:t>
      </w:r>
      <w:r w:rsidR="0049792A">
        <w:rPr>
          <w:rFonts w:ascii="Times New Roman" w:eastAsia="Times New Roman" w:hAnsi="Times New Roman" w:cs="Times New Roman"/>
          <w:sz w:val="24"/>
          <w:szCs w:val="24"/>
        </w:rPr>
        <w:t xml:space="preserve">long </w:t>
      </w:r>
      <w:r w:rsidR="007E6098">
        <w:rPr>
          <w:rFonts w:ascii="Times New Roman" w:eastAsia="Times New Roman" w:hAnsi="Times New Roman" w:cs="Times New Roman"/>
          <w:sz w:val="24"/>
          <w:szCs w:val="24"/>
        </w:rPr>
        <w:t xml:space="preserve">thought </w:t>
      </w:r>
      <w:r w:rsidR="00B709BE">
        <w:rPr>
          <w:rFonts w:ascii="Times New Roman" w:eastAsia="Times New Roman" w:hAnsi="Times New Roman" w:cs="Times New Roman"/>
          <w:sz w:val="24"/>
          <w:szCs w:val="24"/>
        </w:rPr>
        <w:t xml:space="preserve">and worried </w:t>
      </w:r>
      <w:r w:rsidR="00EA20A0">
        <w:rPr>
          <w:rFonts w:ascii="Times New Roman" w:eastAsia="Times New Roman" w:hAnsi="Times New Roman" w:cs="Times New Roman"/>
          <w:sz w:val="24"/>
          <w:szCs w:val="24"/>
        </w:rPr>
        <w:t>about</w:t>
      </w:r>
      <w:r w:rsidR="007E6098">
        <w:rPr>
          <w:rFonts w:ascii="Times New Roman" w:eastAsia="Times New Roman" w:hAnsi="Times New Roman" w:cs="Times New Roman"/>
          <w:sz w:val="24"/>
          <w:szCs w:val="24"/>
        </w:rPr>
        <w:t xml:space="preserve"> </w:t>
      </w:r>
      <w:r w:rsidR="008E037E">
        <w:rPr>
          <w:rFonts w:ascii="Times New Roman" w:eastAsia="Times New Roman" w:hAnsi="Times New Roman" w:cs="Times New Roman"/>
          <w:sz w:val="24"/>
          <w:szCs w:val="24"/>
        </w:rPr>
        <w:t xml:space="preserve">the injustices I see in the world, but </w:t>
      </w:r>
      <w:r w:rsidR="00B709BE">
        <w:rPr>
          <w:rFonts w:ascii="Times New Roman" w:eastAsia="Times New Roman" w:hAnsi="Times New Roman" w:cs="Times New Roman"/>
          <w:sz w:val="24"/>
          <w:szCs w:val="24"/>
        </w:rPr>
        <w:t xml:space="preserve">it was when I was researching my LMU View topic that it occurred to me that </w:t>
      </w:r>
      <w:r w:rsidR="00504361">
        <w:rPr>
          <w:rFonts w:ascii="Times New Roman" w:eastAsia="Times New Roman" w:hAnsi="Times New Roman" w:cs="Times New Roman"/>
          <w:sz w:val="24"/>
          <w:szCs w:val="24"/>
        </w:rPr>
        <w:t xml:space="preserve">I </w:t>
      </w:r>
      <w:r w:rsidR="008E037E">
        <w:rPr>
          <w:rFonts w:ascii="Times New Roman" w:eastAsia="Times New Roman" w:hAnsi="Times New Roman" w:cs="Times New Roman"/>
          <w:sz w:val="24"/>
          <w:szCs w:val="24"/>
        </w:rPr>
        <w:t xml:space="preserve">now have a set of lenses through which to view these injustices and </w:t>
      </w:r>
      <w:r w:rsidR="00B6236D">
        <w:rPr>
          <w:rFonts w:ascii="Times New Roman" w:eastAsia="Times New Roman" w:hAnsi="Times New Roman" w:cs="Times New Roman"/>
          <w:sz w:val="24"/>
          <w:szCs w:val="24"/>
        </w:rPr>
        <w:t>search for solutions.</w:t>
      </w:r>
      <w:r w:rsidR="00DE1138">
        <w:rPr>
          <w:rFonts w:ascii="Times New Roman" w:eastAsia="Times New Roman" w:hAnsi="Times New Roman" w:cs="Times New Roman"/>
          <w:sz w:val="24"/>
          <w:szCs w:val="24"/>
        </w:rPr>
        <w:t xml:space="preserve">  </w:t>
      </w:r>
      <w:r w:rsidR="009B399B">
        <w:rPr>
          <w:rFonts w:ascii="Times New Roman" w:eastAsia="Times New Roman" w:hAnsi="Times New Roman" w:cs="Times New Roman"/>
          <w:sz w:val="24"/>
          <w:szCs w:val="24"/>
        </w:rPr>
        <w:t xml:space="preserve">As I read I encountered other theoretical frameworks, such as critical race theory, that could be used to round out my view of current social, political, and economic structures.  </w:t>
      </w:r>
      <w:r w:rsidR="00DE1138">
        <w:rPr>
          <w:rFonts w:ascii="Times New Roman" w:eastAsia="Times New Roman" w:hAnsi="Times New Roman" w:cs="Times New Roman"/>
          <w:sz w:val="24"/>
          <w:szCs w:val="24"/>
        </w:rPr>
        <w:t>And one thing I am convinced of is if people are given these lenses, especially early in life, and are given an opportunity to know the “other” and understand that sometimes they themselves are the “other</w:t>
      </w:r>
      <w:r w:rsidR="00886137">
        <w:rPr>
          <w:rFonts w:ascii="Times New Roman" w:eastAsia="Times New Roman" w:hAnsi="Times New Roman" w:cs="Times New Roman"/>
          <w:sz w:val="24"/>
          <w:szCs w:val="24"/>
        </w:rPr>
        <w:t>,”</w:t>
      </w:r>
      <w:r w:rsidR="00DE1138">
        <w:rPr>
          <w:rFonts w:ascii="Times New Roman" w:eastAsia="Times New Roman" w:hAnsi="Times New Roman" w:cs="Times New Roman"/>
          <w:sz w:val="24"/>
          <w:szCs w:val="24"/>
        </w:rPr>
        <w:t xml:space="preserve"> they will not be controlled through fear and hatred.  </w:t>
      </w:r>
    </w:p>
    <w:p w:rsidR="00140BCA" w:rsidRPr="000D64FB" w:rsidRDefault="0029653B" w:rsidP="00B05909">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The percentage of people 25 years and over with a four year college degree is lower in neighborhoods hosting toxic waste sites than the percentage in non-host neighborhoods (18% vs. 25%) (</w:t>
      </w:r>
      <w:r w:rsidRPr="007133E0">
        <w:rPr>
          <w:rFonts w:ascii="Times New Roman" w:eastAsia="Times New Roman" w:hAnsi="Times New Roman" w:cs="Times New Roman"/>
          <w:color w:val="222222"/>
          <w:sz w:val="24"/>
          <w:szCs w:val="24"/>
        </w:rPr>
        <w:t xml:space="preserve">Bullard, </w:t>
      </w:r>
      <w:proofErr w:type="spellStart"/>
      <w:r w:rsidRPr="007133E0">
        <w:rPr>
          <w:rFonts w:ascii="Times New Roman" w:eastAsia="Times New Roman" w:hAnsi="Times New Roman" w:cs="Times New Roman"/>
          <w:color w:val="222222"/>
          <w:sz w:val="24"/>
          <w:szCs w:val="24"/>
        </w:rPr>
        <w:t>Mohai</w:t>
      </w:r>
      <w:proofErr w:type="spellEnd"/>
      <w:r w:rsidRPr="007133E0">
        <w:rPr>
          <w:rFonts w:ascii="Times New Roman" w:eastAsia="Times New Roman" w:hAnsi="Times New Roman" w:cs="Times New Roman"/>
          <w:color w:val="222222"/>
          <w:sz w:val="24"/>
          <w:szCs w:val="24"/>
        </w:rPr>
        <w:t xml:space="preserve">, </w:t>
      </w:r>
      <w:proofErr w:type="spellStart"/>
      <w:r w:rsidRPr="007133E0">
        <w:rPr>
          <w:rFonts w:ascii="Times New Roman" w:eastAsia="Times New Roman" w:hAnsi="Times New Roman" w:cs="Times New Roman"/>
          <w:color w:val="222222"/>
          <w:sz w:val="24"/>
          <w:szCs w:val="24"/>
        </w:rPr>
        <w:t>Saha</w:t>
      </w:r>
      <w:proofErr w:type="spellEnd"/>
      <w:r w:rsidRPr="007133E0">
        <w:rPr>
          <w:rFonts w:ascii="Times New Roman" w:eastAsia="Times New Roman" w:hAnsi="Times New Roman" w:cs="Times New Roman"/>
          <w:color w:val="222222"/>
          <w:sz w:val="24"/>
          <w:szCs w:val="24"/>
        </w:rPr>
        <w:t xml:space="preserve">, &amp; Wright, </w:t>
      </w:r>
      <w:r>
        <w:rPr>
          <w:rFonts w:ascii="Times New Roman" w:eastAsia="Times New Roman" w:hAnsi="Times New Roman" w:cs="Times New Roman"/>
          <w:color w:val="222222"/>
          <w:sz w:val="24"/>
          <w:szCs w:val="24"/>
        </w:rPr>
        <w:t>2007</w:t>
      </w:r>
      <w:r>
        <w:rPr>
          <w:rFonts w:ascii="Times New Roman" w:eastAsia="Times New Roman" w:hAnsi="Times New Roman" w:cs="Times New Roman"/>
          <w:sz w:val="24"/>
          <w:szCs w:val="24"/>
        </w:rPr>
        <w:t xml:space="preserve">).  </w:t>
      </w:r>
      <w:r w:rsidR="00140BCA">
        <w:rPr>
          <w:rFonts w:ascii="Times New Roman" w:eastAsia="Times New Roman" w:hAnsi="Times New Roman" w:cs="Times New Roman"/>
          <w:sz w:val="24"/>
          <w:szCs w:val="24"/>
        </w:rPr>
        <w:t xml:space="preserve">Through education people will be able to comprehend </w:t>
      </w:r>
      <w:r w:rsidR="00EC535D">
        <w:rPr>
          <w:rFonts w:ascii="Times New Roman" w:eastAsia="Times New Roman" w:hAnsi="Times New Roman" w:cs="Times New Roman"/>
          <w:sz w:val="24"/>
          <w:szCs w:val="24"/>
        </w:rPr>
        <w:t xml:space="preserve">sometimes very complex environmental issues, and understand how they are impacted.  They will be able to ask the important questions when it comes to siting an incinerator </w:t>
      </w:r>
      <w:r w:rsidR="00EC535D">
        <w:rPr>
          <w:rFonts w:ascii="Times New Roman" w:eastAsia="Times New Roman" w:hAnsi="Times New Roman" w:cs="Times New Roman"/>
          <w:sz w:val="24"/>
          <w:szCs w:val="24"/>
        </w:rPr>
        <w:lastRenderedPageBreak/>
        <w:t xml:space="preserve">in their neighborhoods.  The farm women that could not read the safety instructions on the pesticides </w:t>
      </w:r>
      <w:r w:rsidR="00140BCA">
        <w:rPr>
          <w:rFonts w:ascii="Times New Roman" w:eastAsia="Times New Roman" w:hAnsi="Times New Roman" w:cs="Times New Roman"/>
          <w:sz w:val="24"/>
          <w:szCs w:val="24"/>
        </w:rPr>
        <w:t xml:space="preserve">(Pellow, 2007) </w:t>
      </w:r>
      <w:r w:rsidR="006B4D00">
        <w:rPr>
          <w:rFonts w:ascii="Times New Roman" w:eastAsia="Times New Roman" w:hAnsi="Times New Roman" w:cs="Times New Roman"/>
          <w:sz w:val="24"/>
          <w:szCs w:val="24"/>
        </w:rPr>
        <w:t>would be able to</w:t>
      </w:r>
      <w:r w:rsidR="00EC535D">
        <w:rPr>
          <w:rFonts w:ascii="Times New Roman" w:eastAsia="Times New Roman" w:hAnsi="Times New Roman" w:cs="Times New Roman"/>
          <w:sz w:val="24"/>
          <w:szCs w:val="24"/>
        </w:rPr>
        <w:t xml:space="preserve"> do so.  </w:t>
      </w:r>
      <w:r w:rsidR="000051CE">
        <w:rPr>
          <w:rFonts w:ascii="Times New Roman" w:eastAsia="Times New Roman" w:hAnsi="Times New Roman" w:cs="Times New Roman"/>
          <w:sz w:val="24"/>
          <w:szCs w:val="24"/>
        </w:rPr>
        <w:t xml:space="preserve">The women in Silicon Valley </w:t>
      </w:r>
      <w:r w:rsidR="00A63E9E">
        <w:rPr>
          <w:rFonts w:ascii="Times New Roman" w:eastAsia="Times New Roman" w:hAnsi="Times New Roman" w:cs="Times New Roman"/>
          <w:sz w:val="24"/>
          <w:szCs w:val="24"/>
        </w:rPr>
        <w:t xml:space="preserve">(Pellow, 2007) </w:t>
      </w:r>
      <w:r w:rsidR="000051CE">
        <w:rPr>
          <w:rFonts w:ascii="Times New Roman" w:eastAsia="Times New Roman" w:hAnsi="Times New Roman" w:cs="Times New Roman"/>
          <w:sz w:val="24"/>
          <w:szCs w:val="24"/>
        </w:rPr>
        <w:t xml:space="preserve">would be able to </w:t>
      </w:r>
      <w:r w:rsidR="00A63E9E">
        <w:rPr>
          <w:rFonts w:ascii="Times New Roman" w:eastAsia="Times New Roman" w:hAnsi="Times New Roman" w:cs="Times New Roman"/>
          <w:sz w:val="24"/>
          <w:szCs w:val="24"/>
        </w:rPr>
        <w:t>read</w:t>
      </w:r>
      <w:r w:rsidR="000051CE">
        <w:rPr>
          <w:rFonts w:ascii="Times New Roman" w:eastAsia="Times New Roman" w:hAnsi="Times New Roman" w:cs="Times New Roman"/>
          <w:sz w:val="24"/>
          <w:szCs w:val="24"/>
        </w:rPr>
        <w:t xml:space="preserve"> a materials safety data sheet </w:t>
      </w:r>
      <w:r w:rsidR="00A63E9E">
        <w:rPr>
          <w:rFonts w:ascii="Times New Roman" w:eastAsia="Times New Roman" w:hAnsi="Times New Roman" w:cs="Times New Roman"/>
          <w:sz w:val="24"/>
          <w:szCs w:val="24"/>
        </w:rPr>
        <w:t xml:space="preserve">(posted according to Federal Regulations) </w:t>
      </w:r>
      <w:r w:rsidR="000051CE">
        <w:rPr>
          <w:rFonts w:ascii="Times New Roman" w:eastAsia="Times New Roman" w:hAnsi="Times New Roman" w:cs="Times New Roman"/>
          <w:sz w:val="24"/>
          <w:szCs w:val="24"/>
        </w:rPr>
        <w:t xml:space="preserve">and comprehend it. </w:t>
      </w:r>
      <w:r w:rsidR="00A63E9E">
        <w:rPr>
          <w:rFonts w:ascii="Times New Roman" w:eastAsia="Times New Roman" w:hAnsi="Times New Roman" w:cs="Times New Roman"/>
          <w:sz w:val="24"/>
          <w:szCs w:val="24"/>
        </w:rPr>
        <w:t>And those women in Silicon Valley would be able to argue for a management position that they deserve</w:t>
      </w:r>
      <w:r w:rsidR="00504361">
        <w:rPr>
          <w:rFonts w:ascii="Times New Roman" w:eastAsia="Times New Roman" w:hAnsi="Times New Roman" w:cs="Times New Roman"/>
          <w:sz w:val="24"/>
          <w:szCs w:val="24"/>
        </w:rPr>
        <w:t xml:space="preserve"> just as much as men</w:t>
      </w:r>
      <w:r w:rsidR="00A63E9E">
        <w:rPr>
          <w:rFonts w:ascii="Times New Roman" w:eastAsia="Times New Roman" w:hAnsi="Times New Roman" w:cs="Times New Roman"/>
          <w:sz w:val="24"/>
          <w:szCs w:val="24"/>
        </w:rPr>
        <w:t xml:space="preserve">. </w:t>
      </w:r>
      <w:r w:rsidR="006B4D00">
        <w:rPr>
          <w:rFonts w:ascii="Times New Roman" w:eastAsia="Times New Roman" w:hAnsi="Times New Roman" w:cs="Times New Roman"/>
          <w:sz w:val="24"/>
          <w:szCs w:val="24"/>
        </w:rPr>
        <w:t>If the women along the Mexico-US border were educated, who would work in the Maquiladoras?</w:t>
      </w:r>
    </w:p>
    <w:p w:rsidR="00D86BE7" w:rsidRPr="00D86BE7" w:rsidRDefault="00140BCA" w:rsidP="002F1ECF">
      <w:pPr>
        <w:spacing w:line="480" w:lineRule="auto"/>
        <w:ind w:firstLine="720"/>
        <w:rPr>
          <w:rFonts w:ascii="Times New Roman" w:hAnsi="Times New Roman" w:cs="Times New Roman"/>
          <w:sz w:val="24"/>
          <w:szCs w:val="24"/>
        </w:rPr>
      </w:pPr>
      <w:r w:rsidRPr="000D64FB">
        <w:rPr>
          <w:rFonts w:ascii="Times New Roman" w:hAnsi="Times New Roman" w:cs="Times New Roman"/>
          <w:sz w:val="24"/>
          <w:szCs w:val="24"/>
        </w:rPr>
        <w:t>Education gives marginalized people agency</w:t>
      </w:r>
      <w:r w:rsidR="006B4D00">
        <w:rPr>
          <w:rFonts w:ascii="Times New Roman" w:hAnsi="Times New Roman" w:cs="Times New Roman"/>
          <w:sz w:val="24"/>
          <w:szCs w:val="24"/>
        </w:rPr>
        <w:t xml:space="preserve"> so they may argue for their own rights</w:t>
      </w:r>
      <w:r w:rsidR="00A63E9E">
        <w:rPr>
          <w:rFonts w:ascii="Times New Roman" w:hAnsi="Times New Roman" w:cs="Times New Roman"/>
          <w:sz w:val="24"/>
          <w:szCs w:val="24"/>
        </w:rPr>
        <w:t>.</w:t>
      </w:r>
      <w:r w:rsidRPr="000D64FB">
        <w:rPr>
          <w:rFonts w:ascii="Times New Roman" w:hAnsi="Times New Roman" w:cs="Times New Roman"/>
          <w:sz w:val="24"/>
          <w:szCs w:val="24"/>
        </w:rPr>
        <w:t xml:space="preserve"> </w:t>
      </w:r>
      <w:r w:rsidR="00A63E9E">
        <w:rPr>
          <w:rFonts w:ascii="Times New Roman" w:hAnsi="Times New Roman" w:cs="Times New Roman"/>
          <w:sz w:val="24"/>
          <w:szCs w:val="24"/>
        </w:rPr>
        <w:t xml:space="preserve">Too often traditional environmentalists buy into the current social structures and norms.  </w:t>
      </w:r>
      <w:r w:rsidR="006B4D00">
        <w:rPr>
          <w:rFonts w:ascii="Times New Roman" w:hAnsi="Times New Roman" w:cs="Times New Roman"/>
          <w:sz w:val="24"/>
          <w:szCs w:val="24"/>
        </w:rPr>
        <w:t>Many</w:t>
      </w:r>
      <w:r w:rsidR="00A63E9E">
        <w:rPr>
          <w:rFonts w:ascii="Times New Roman" w:hAnsi="Times New Roman" w:cs="Times New Roman"/>
          <w:sz w:val="24"/>
          <w:szCs w:val="24"/>
        </w:rPr>
        <w:t xml:space="preserve"> believe that w</w:t>
      </w:r>
      <w:r w:rsidRPr="000D64FB">
        <w:rPr>
          <w:rFonts w:ascii="Times New Roman" w:hAnsi="Times New Roman" w:cs="Times New Roman"/>
          <w:sz w:val="24"/>
          <w:szCs w:val="24"/>
        </w:rPr>
        <w:t xml:space="preserve">hite middle class suburbanites are proper custodians </w:t>
      </w:r>
      <w:r w:rsidR="00A63E9E">
        <w:rPr>
          <w:rFonts w:ascii="Times New Roman" w:hAnsi="Times New Roman" w:cs="Times New Roman"/>
          <w:sz w:val="24"/>
          <w:szCs w:val="24"/>
        </w:rPr>
        <w:t>of the environment and that people of color cannot be concerned with the environment (</w:t>
      </w:r>
      <w:proofErr w:type="spellStart"/>
      <w:r w:rsidR="00A63E9E">
        <w:rPr>
          <w:rFonts w:ascii="Times New Roman" w:hAnsi="Times New Roman" w:cs="Times New Roman"/>
          <w:sz w:val="24"/>
          <w:szCs w:val="24"/>
        </w:rPr>
        <w:t>Zehle</w:t>
      </w:r>
      <w:proofErr w:type="spellEnd"/>
      <w:r w:rsidR="00A63E9E">
        <w:rPr>
          <w:rFonts w:ascii="Times New Roman" w:hAnsi="Times New Roman" w:cs="Times New Roman"/>
          <w:sz w:val="24"/>
          <w:szCs w:val="24"/>
        </w:rPr>
        <w:t>, 2002).</w:t>
      </w:r>
      <w:r w:rsidR="006965A3">
        <w:rPr>
          <w:rFonts w:ascii="Times New Roman" w:hAnsi="Times New Roman" w:cs="Times New Roman"/>
          <w:sz w:val="24"/>
          <w:szCs w:val="24"/>
        </w:rPr>
        <w:t xml:space="preserve"> </w:t>
      </w:r>
      <w:r w:rsidR="000F3C78">
        <w:rPr>
          <w:rFonts w:ascii="Times New Roman" w:hAnsi="Times New Roman" w:cs="Times New Roman"/>
          <w:sz w:val="24"/>
          <w:szCs w:val="24"/>
        </w:rPr>
        <w:t>How arrogant.</w:t>
      </w:r>
      <w:r w:rsidR="006965A3">
        <w:rPr>
          <w:rFonts w:ascii="Times New Roman" w:hAnsi="Times New Roman" w:cs="Times New Roman"/>
          <w:sz w:val="24"/>
          <w:szCs w:val="24"/>
        </w:rPr>
        <w:t xml:space="preserve"> </w:t>
      </w:r>
      <w:r w:rsidR="006B4D00">
        <w:rPr>
          <w:rFonts w:ascii="Times New Roman" w:hAnsi="Times New Roman" w:cs="Times New Roman"/>
          <w:sz w:val="24"/>
          <w:szCs w:val="24"/>
        </w:rPr>
        <w:t>There is a</w:t>
      </w:r>
      <w:r w:rsidR="000F3C78">
        <w:rPr>
          <w:rFonts w:ascii="Times New Roman" w:hAnsi="Times New Roman" w:cs="Times New Roman"/>
          <w:sz w:val="24"/>
          <w:szCs w:val="24"/>
        </w:rPr>
        <w:t xml:space="preserve"> fascination many white people have for all things Native American, especially their spiri</w:t>
      </w:r>
      <w:r w:rsidR="00280E62">
        <w:rPr>
          <w:rFonts w:ascii="Times New Roman" w:hAnsi="Times New Roman" w:cs="Times New Roman"/>
          <w:sz w:val="24"/>
          <w:szCs w:val="24"/>
        </w:rPr>
        <w:t xml:space="preserve">tual </w:t>
      </w:r>
      <w:r w:rsidR="006B4D00">
        <w:rPr>
          <w:rFonts w:ascii="Times New Roman" w:hAnsi="Times New Roman" w:cs="Times New Roman"/>
          <w:sz w:val="24"/>
          <w:szCs w:val="24"/>
        </w:rPr>
        <w:t>relationship with nature;</w:t>
      </w:r>
      <w:r w:rsidR="00280E62">
        <w:rPr>
          <w:rFonts w:ascii="Times New Roman" w:hAnsi="Times New Roman" w:cs="Times New Roman"/>
          <w:sz w:val="24"/>
          <w:szCs w:val="24"/>
        </w:rPr>
        <w:t xml:space="preserve"> they view them as Eco-</w:t>
      </w:r>
      <w:r w:rsidR="007363B2">
        <w:rPr>
          <w:rFonts w:ascii="Times New Roman" w:hAnsi="Times New Roman" w:cs="Times New Roman"/>
          <w:sz w:val="24"/>
          <w:szCs w:val="24"/>
        </w:rPr>
        <w:t>I</w:t>
      </w:r>
      <w:r w:rsidR="00280E62">
        <w:rPr>
          <w:rFonts w:ascii="Times New Roman" w:hAnsi="Times New Roman" w:cs="Times New Roman"/>
          <w:sz w:val="24"/>
          <w:szCs w:val="24"/>
        </w:rPr>
        <w:t xml:space="preserve">ndians.  So when </w:t>
      </w:r>
      <w:r w:rsidR="006B4D00">
        <w:rPr>
          <w:rFonts w:ascii="Times New Roman" w:hAnsi="Times New Roman" w:cs="Times New Roman"/>
          <w:sz w:val="24"/>
          <w:szCs w:val="24"/>
        </w:rPr>
        <w:t>Native Americans</w:t>
      </w:r>
      <w:r w:rsidR="00280E62">
        <w:rPr>
          <w:rFonts w:ascii="Times New Roman" w:hAnsi="Times New Roman" w:cs="Times New Roman"/>
          <w:sz w:val="24"/>
          <w:szCs w:val="24"/>
        </w:rPr>
        <w:t xml:space="preserve"> open their lands for development or extraction, people are furious with them, feeling they have betrayed their spirituality.  These people pass judgment without considering that there might be extreme economic or other need for doing so.  Native Americans know best what is good for Native Americans.  </w:t>
      </w:r>
      <w:r w:rsidR="002F1ECF">
        <w:rPr>
          <w:rFonts w:ascii="Times New Roman" w:hAnsi="Times New Roman" w:cs="Times New Roman"/>
          <w:sz w:val="24"/>
          <w:szCs w:val="24"/>
        </w:rPr>
        <w:t>Among</w:t>
      </w:r>
      <w:r w:rsidR="00280E62">
        <w:rPr>
          <w:rFonts w:ascii="Times New Roman" w:hAnsi="Times New Roman" w:cs="Times New Roman"/>
          <w:sz w:val="24"/>
          <w:szCs w:val="24"/>
        </w:rPr>
        <w:t xml:space="preserve"> </w:t>
      </w:r>
      <w:r w:rsidR="002F1ECF">
        <w:rPr>
          <w:rFonts w:ascii="Times New Roman" w:hAnsi="Times New Roman" w:cs="Times New Roman"/>
          <w:sz w:val="24"/>
          <w:szCs w:val="24"/>
        </w:rPr>
        <w:t>the tenets of Tribal Critical Race Theory</w:t>
      </w:r>
      <w:r w:rsidR="00280E62">
        <w:rPr>
          <w:rFonts w:ascii="Times New Roman" w:hAnsi="Times New Roman" w:cs="Times New Roman"/>
          <w:sz w:val="24"/>
          <w:szCs w:val="24"/>
        </w:rPr>
        <w:t xml:space="preserve"> </w:t>
      </w:r>
      <w:r w:rsidR="002F1ECF">
        <w:rPr>
          <w:rFonts w:ascii="Times New Roman" w:hAnsi="Times New Roman" w:cs="Times New Roman"/>
          <w:sz w:val="24"/>
          <w:szCs w:val="24"/>
        </w:rPr>
        <w:t>are the following two:  “</w:t>
      </w:r>
      <w:r w:rsidR="00D86BE7" w:rsidRPr="00D86BE7">
        <w:rPr>
          <w:rFonts w:ascii="Times New Roman" w:hAnsi="Times New Roman" w:cs="Times New Roman"/>
          <w:sz w:val="24"/>
          <w:szCs w:val="24"/>
        </w:rPr>
        <w:t>Indigenous peoples have a desire to obtain and forge tribal sovereignty, tribal autonomy, self-determination, and self-identificat</w:t>
      </w:r>
      <w:r w:rsidR="002F1ECF">
        <w:rPr>
          <w:rFonts w:ascii="Times New Roman" w:hAnsi="Times New Roman" w:cs="Times New Roman"/>
          <w:sz w:val="24"/>
          <w:szCs w:val="24"/>
        </w:rPr>
        <w:t>ion,” and “</w:t>
      </w:r>
      <w:r w:rsidR="00D86BE7" w:rsidRPr="00D86BE7">
        <w:rPr>
          <w:rFonts w:ascii="Times New Roman" w:hAnsi="Times New Roman" w:cs="Times New Roman"/>
          <w:sz w:val="24"/>
          <w:szCs w:val="24"/>
        </w:rPr>
        <w:t>Governmental policies and educational policies toward Indigenous peoples are intimately linked around the p</w:t>
      </w:r>
      <w:r w:rsidR="002F1ECF">
        <w:rPr>
          <w:rFonts w:ascii="Times New Roman" w:hAnsi="Times New Roman" w:cs="Times New Roman"/>
          <w:sz w:val="24"/>
          <w:szCs w:val="24"/>
        </w:rPr>
        <w:t>roblematic goal of assimilation</w:t>
      </w:r>
      <w:r w:rsidR="00886137">
        <w:rPr>
          <w:rFonts w:ascii="Times New Roman" w:hAnsi="Times New Roman" w:cs="Times New Roman"/>
          <w:sz w:val="24"/>
          <w:szCs w:val="24"/>
        </w:rPr>
        <w:t>”</w:t>
      </w:r>
      <w:r w:rsidR="002F1ECF">
        <w:rPr>
          <w:rFonts w:ascii="Times New Roman" w:hAnsi="Times New Roman" w:cs="Times New Roman"/>
          <w:sz w:val="24"/>
          <w:szCs w:val="24"/>
        </w:rPr>
        <w:t xml:space="preserve"> (</w:t>
      </w:r>
      <w:proofErr w:type="spellStart"/>
      <w:r w:rsidR="002F1ECF">
        <w:rPr>
          <w:rFonts w:ascii="Times New Roman" w:hAnsi="Times New Roman" w:cs="Times New Roman"/>
          <w:sz w:val="24"/>
          <w:szCs w:val="24"/>
        </w:rPr>
        <w:t>Brayboy</w:t>
      </w:r>
      <w:proofErr w:type="spellEnd"/>
      <w:r w:rsidR="002F1ECF">
        <w:rPr>
          <w:rFonts w:ascii="Times New Roman" w:hAnsi="Times New Roman" w:cs="Times New Roman"/>
          <w:sz w:val="24"/>
          <w:szCs w:val="24"/>
        </w:rPr>
        <w:t>,</w:t>
      </w:r>
      <w:r w:rsidR="00886137">
        <w:rPr>
          <w:rFonts w:ascii="Times New Roman" w:hAnsi="Times New Roman" w:cs="Times New Roman"/>
          <w:sz w:val="24"/>
          <w:szCs w:val="24"/>
        </w:rPr>
        <w:t xml:space="preserve"> 2005).</w:t>
      </w:r>
      <w:r w:rsidR="002F1ECF">
        <w:rPr>
          <w:rFonts w:ascii="Times New Roman" w:hAnsi="Times New Roman" w:cs="Times New Roman"/>
          <w:sz w:val="24"/>
          <w:szCs w:val="24"/>
        </w:rPr>
        <w:t xml:space="preserve">  The best thing to do is to ensure they receive a culturally-responsive, critical education, so they can act on their own behalf. </w:t>
      </w:r>
      <w:r w:rsidR="00FB6879">
        <w:rPr>
          <w:rFonts w:ascii="Times New Roman" w:hAnsi="Times New Roman" w:cs="Times New Roman"/>
          <w:sz w:val="24"/>
          <w:szCs w:val="24"/>
        </w:rPr>
        <w:t>Even affirmative action, as well-meaning as it is, makes it difficult for the achievements of people of color to be recognized for their own merits and not just something made possible because of the law.</w:t>
      </w:r>
      <w:r w:rsidR="002F1ECF">
        <w:rPr>
          <w:rFonts w:ascii="Times New Roman" w:hAnsi="Times New Roman" w:cs="Times New Roman"/>
          <w:sz w:val="24"/>
          <w:szCs w:val="24"/>
        </w:rPr>
        <w:t xml:space="preserve"> </w:t>
      </w:r>
      <w:r w:rsidR="00FB6879">
        <w:rPr>
          <w:rFonts w:ascii="Times New Roman" w:hAnsi="Times New Roman" w:cs="Times New Roman"/>
          <w:sz w:val="24"/>
          <w:szCs w:val="24"/>
        </w:rPr>
        <w:t>Self</w:t>
      </w:r>
      <w:r w:rsidR="00932D56">
        <w:rPr>
          <w:rFonts w:ascii="Times New Roman" w:hAnsi="Times New Roman" w:cs="Times New Roman"/>
          <w:sz w:val="24"/>
          <w:szCs w:val="24"/>
        </w:rPr>
        <w:t>-</w:t>
      </w:r>
      <w:r w:rsidR="00FB6879">
        <w:rPr>
          <w:rFonts w:ascii="Times New Roman" w:hAnsi="Times New Roman" w:cs="Times New Roman"/>
          <w:sz w:val="24"/>
          <w:szCs w:val="24"/>
        </w:rPr>
        <w:t xml:space="preserve">agency seems to </w:t>
      </w:r>
      <w:r w:rsidR="00FB29D5">
        <w:rPr>
          <w:rFonts w:ascii="Times New Roman" w:hAnsi="Times New Roman" w:cs="Times New Roman"/>
          <w:sz w:val="24"/>
          <w:szCs w:val="24"/>
        </w:rPr>
        <w:t>me the</w:t>
      </w:r>
      <w:r w:rsidR="00FB6879">
        <w:rPr>
          <w:rFonts w:ascii="Times New Roman" w:hAnsi="Times New Roman" w:cs="Times New Roman"/>
          <w:sz w:val="24"/>
          <w:szCs w:val="24"/>
        </w:rPr>
        <w:t xml:space="preserve"> better approach.</w:t>
      </w:r>
    </w:p>
    <w:p w:rsidR="00B05909" w:rsidRDefault="004117E3" w:rsidP="00DF588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There are efforts to restore the critical to education</w:t>
      </w:r>
      <w:r w:rsidR="00DC1F23">
        <w:rPr>
          <w:rFonts w:ascii="Times New Roman" w:hAnsi="Times New Roman" w:cs="Times New Roman"/>
          <w:sz w:val="24"/>
          <w:szCs w:val="24"/>
        </w:rPr>
        <w:t xml:space="preserve"> throughout the </w:t>
      </w:r>
      <w:r w:rsidR="007363B2">
        <w:rPr>
          <w:rFonts w:ascii="Times New Roman" w:hAnsi="Times New Roman" w:cs="Times New Roman"/>
          <w:sz w:val="24"/>
          <w:szCs w:val="24"/>
        </w:rPr>
        <w:t xml:space="preserve">western </w:t>
      </w:r>
      <w:r w:rsidR="00DC1F23">
        <w:rPr>
          <w:rFonts w:ascii="Times New Roman" w:hAnsi="Times New Roman" w:cs="Times New Roman"/>
          <w:sz w:val="24"/>
          <w:szCs w:val="24"/>
        </w:rPr>
        <w:t>world</w:t>
      </w:r>
      <w:r>
        <w:rPr>
          <w:rFonts w:ascii="Times New Roman" w:hAnsi="Times New Roman" w:cs="Times New Roman"/>
          <w:sz w:val="24"/>
          <w:szCs w:val="24"/>
        </w:rPr>
        <w:t>.</w:t>
      </w:r>
      <w:r w:rsidR="000D64FB" w:rsidRPr="000D64FB">
        <w:rPr>
          <w:rFonts w:ascii="Times New Roman" w:hAnsi="Times New Roman" w:cs="Times New Roman"/>
          <w:sz w:val="24"/>
          <w:szCs w:val="24"/>
        </w:rPr>
        <w:t xml:space="preserve"> </w:t>
      </w:r>
      <w:r w:rsidR="007009A1">
        <w:rPr>
          <w:rFonts w:ascii="Times New Roman" w:hAnsi="Times New Roman" w:cs="Times New Roman"/>
          <w:sz w:val="24"/>
          <w:szCs w:val="24"/>
        </w:rPr>
        <w:t>Teacher</w:t>
      </w:r>
      <w:r w:rsidR="001B1318">
        <w:rPr>
          <w:rFonts w:ascii="Times New Roman" w:hAnsi="Times New Roman" w:cs="Times New Roman"/>
          <w:sz w:val="24"/>
          <w:szCs w:val="24"/>
        </w:rPr>
        <w:t>s and</w:t>
      </w:r>
      <w:r w:rsidR="007009A1">
        <w:rPr>
          <w:rFonts w:ascii="Times New Roman" w:hAnsi="Times New Roman" w:cs="Times New Roman"/>
          <w:sz w:val="24"/>
          <w:szCs w:val="24"/>
        </w:rPr>
        <w:t xml:space="preserve"> scholars are writing about </w:t>
      </w:r>
      <w:r w:rsidR="001B1318">
        <w:rPr>
          <w:rFonts w:ascii="Times New Roman" w:hAnsi="Times New Roman" w:cs="Times New Roman"/>
          <w:sz w:val="24"/>
          <w:szCs w:val="24"/>
        </w:rPr>
        <w:t xml:space="preserve">reform, from </w:t>
      </w:r>
      <w:r w:rsidR="007009A1">
        <w:rPr>
          <w:rFonts w:ascii="Times New Roman" w:hAnsi="Times New Roman" w:cs="Times New Roman"/>
          <w:sz w:val="24"/>
          <w:szCs w:val="24"/>
        </w:rPr>
        <w:t>critical teaching in Social Studies (</w:t>
      </w:r>
      <w:proofErr w:type="spellStart"/>
      <w:r w:rsidR="001B1318">
        <w:rPr>
          <w:rFonts w:ascii="Times New Roman" w:hAnsi="Times New Roman" w:cs="Times New Roman"/>
          <w:sz w:val="24"/>
          <w:szCs w:val="24"/>
        </w:rPr>
        <w:t>Wolk</w:t>
      </w:r>
      <w:proofErr w:type="spellEnd"/>
      <w:r w:rsidR="001B1318">
        <w:rPr>
          <w:rFonts w:ascii="Times New Roman" w:hAnsi="Times New Roman" w:cs="Times New Roman"/>
          <w:sz w:val="24"/>
          <w:szCs w:val="24"/>
        </w:rPr>
        <w:t>, 2003) to teaching mathematics for social justice (</w:t>
      </w:r>
      <w:proofErr w:type="spellStart"/>
      <w:r w:rsidR="001B1318">
        <w:rPr>
          <w:rFonts w:ascii="Times New Roman" w:hAnsi="Times New Roman" w:cs="Times New Roman"/>
          <w:sz w:val="24"/>
          <w:szCs w:val="24"/>
        </w:rPr>
        <w:t>Gutstein</w:t>
      </w:r>
      <w:proofErr w:type="spellEnd"/>
      <w:r w:rsidR="001B1318">
        <w:rPr>
          <w:rFonts w:ascii="Times New Roman" w:hAnsi="Times New Roman" w:cs="Times New Roman"/>
          <w:sz w:val="24"/>
          <w:szCs w:val="24"/>
        </w:rPr>
        <w:t>, 2003).</w:t>
      </w:r>
      <w:r w:rsidR="00FB29D5">
        <w:rPr>
          <w:rFonts w:ascii="Times New Roman" w:hAnsi="Times New Roman" w:cs="Times New Roman"/>
          <w:sz w:val="24"/>
          <w:szCs w:val="24"/>
        </w:rPr>
        <w:t xml:space="preserve"> </w:t>
      </w:r>
      <w:r w:rsidR="00005D9A">
        <w:rPr>
          <w:rFonts w:ascii="Times New Roman" w:hAnsi="Times New Roman" w:cs="Times New Roman"/>
          <w:sz w:val="24"/>
          <w:szCs w:val="24"/>
        </w:rPr>
        <w:t>Professors are applying feminist pedagogy in a broader range of higher education classrooms (Shackelford, 1992).</w:t>
      </w:r>
      <w:r w:rsidR="00FB29D5">
        <w:rPr>
          <w:rFonts w:ascii="Times New Roman" w:hAnsi="Times New Roman" w:cs="Times New Roman"/>
          <w:sz w:val="24"/>
          <w:szCs w:val="24"/>
        </w:rPr>
        <w:t xml:space="preserve"> In Canada a second grade classroom has discussions about Social Justice and Equity.  They read and then journal with prompts such as “I wonder why ___</w:t>
      </w:r>
      <w:r w:rsidR="00855C5A">
        <w:rPr>
          <w:rFonts w:ascii="Times New Roman" w:hAnsi="Times New Roman" w:cs="Times New Roman"/>
          <w:sz w:val="24"/>
          <w:szCs w:val="24"/>
        </w:rPr>
        <w:t>”</w:t>
      </w:r>
      <w:r w:rsidR="00504361">
        <w:rPr>
          <w:rFonts w:ascii="Times New Roman" w:hAnsi="Times New Roman" w:cs="Times New Roman"/>
          <w:sz w:val="24"/>
          <w:szCs w:val="24"/>
        </w:rPr>
        <w:t xml:space="preserve"> and</w:t>
      </w:r>
      <w:r w:rsidR="00855C5A">
        <w:rPr>
          <w:rFonts w:ascii="Times New Roman" w:hAnsi="Times New Roman" w:cs="Times New Roman"/>
          <w:sz w:val="24"/>
          <w:szCs w:val="24"/>
        </w:rPr>
        <w:t xml:space="preserve"> “It is hard to believe ___</w:t>
      </w:r>
      <w:r w:rsidR="00FB29D5">
        <w:rPr>
          <w:rFonts w:ascii="Times New Roman" w:hAnsi="Times New Roman" w:cs="Times New Roman"/>
          <w:sz w:val="24"/>
          <w:szCs w:val="24"/>
        </w:rPr>
        <w:t>.</w:t>
      </w:r>
      <w:r w:rsidR="00855C5A">
        <w:rPr>
          <w:rFonts w:ascii="Times New Roman" w:hAnsi="Times New Roman" w:cs="Times New Roman"/>
          <w:sz w:val="24"/>
          <w:szCs w:val="24"/>
        </w:rPr>
        <w:t>”</w:t>
      </w:r>
      <w:r w:rsidR="00FB29D5">
        <w:rPr>
          <w:rFonts w:ascii="Times New Roman" w:hAnsi="Times New Roman" w:cs="Times New Roman"/>
          <w:sz w:val="24"/>
          <w:szCs w:val="24"/>
        </w:rPr>
        <w:t xml:space="preserve">  They </w:t>
      </w:r>
      <w:r w:rsidR="007363B2">
        <w:rPr>
          <w:rFonts w:ascii="Times New Roman" w:hAnsi="Times New Roman" w:cs="Times New Roman"/>
          <w:sz w:val="24"/>
          <w:szCs w:val="24"/>
        </w:rPr>
        <w:t xml:space="preserve">are </w:t>
      </w:r>
      <w:r w:rsidR="00FB29D5">
        <w:rPr>
          <w:rFonts w:ascii="Times New Roman" w:hAnsi="Times New Roman" w:cs="Times New Roman"/>
          <w:sz w:val="24"/>
          <w:szCs w:val="24"/>
        </w:rPr>
        <w:t>read fairy tales, but from a version in which the villains get to tell their side of the stories.  And these second graders are ready</w:t>
      </w:r>
      <w:r w:rsidR="00855C5A">
        <w:rPr>
          <w:rFonts w:ascii="Times New Roman" w:hAnsi="Times New Roman" w:cs="Times New Roman"/>
          <w:sz w:val="24"/>
          <w:szCs w:val="24"/>
        </w:rPr>
        <w:t xml:space="preserve"> for these discussions</w:t>
      </w:r>
      <w:r w:rsidR="00FB29D5">
        <w:rPr>
          <w:rFonts w:ascii="Times New Roman" w:hAnsi="Times New Roman" w:cs="Times New Roman"/>
          <w:sz w:val="24"/>
          <w:szCs w:val="24"/>
        </w:rPr>
        <w:t xml:space="preserve"> – they rise to this </w:t>
      </w:r>
      <w:r w:rsidR="007363B2">
        <w:rPr>
          <w:rFonts w:ascii="Times New Roman" w:hAnsi="Times New Roman" w:cs="Times New Roman"/>
          <w:sz w:val="24"/>
          <w:szCs w:val="24"/>
        </w:rPr>
        <w:t xml:space="preserve">type of </w:t>
      </w:r>
      <w:r w:rsidR="00FB29D5">
        <w:rPr>
          <w:rFonts w:ascii="Times New Roman" w:hAnsi="Times New Roman" w:cs="Times New Roman"/>
          <w:sz w:val="24"/>
          <w:szCs w:val="24"/>
        </w:rPr>
        <w:t>crit</w:t>
      </w:r>
      <w:r w:rsidR="000C416D">
        <w:rPr>
          <w:rFonts w:ascii="Times New Roman" w:hAnsi="Times New Roman" w:cs="Times New Roman"/>
          <w:sz w:val="24"/>
          <w:szCs w:val="24"/>
        </w:rPr>
        <w:t xml:space="preserve">ical education (Allen, 1997).  There is a similar scenario in a 2/3 grade classroom in Australia (Comber, Thomson &amp; Wells, 2001). </w:t>
      </w:r>
    </w:p>
    <w:p w:rsidR="004117E3" w:rsidRDefault="004117E3" w:rsidP="00DF588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But </w:t>
      </w:r>
      <w:r w:rsidR="00855C5A">
        <w:rPr>
          <w:rFonts w:ascii="Times New Roman" w:hAnsi="Times New Roman" w:cs="Times New Roman"/>
          <w:sz w:val="24"/>
          <w:szCs w:val="24"/>
        </w:rPr>
        <w:t>these efforts</w:t>
      </w:r>
      <w:r>
        <w:rPr>
          <w:rFonts w:ascii="Times New Roman" w:hAnsi="Times New Roman" w:cs="Times New Roman"/>
          <w:sz w:val="24"/>
          <w:szCs w:val="24"/>
        </w:rPr>
        <w:t xml:space="preserve"> should be taken further.</w:t>
      </w:r>
      <w:r w:rsidR="007363B2">
        <w:rPr>
          <w:rFonts w:ascii="Times New Roman" w:hAnsi="Times New Roman" w:cs="Times New Roman"/>
          <w:sz w:val="24"/>
          <w:szCs w:val="24"/>
        </w:rPr>
        <w:t xml:space="preserve"> I must admit that in my search for examples of reform I did not find as much </w:t>
      </w:r>
      <w:r w:rsidR="004028C9">
        <w:rPr>
          <w:rFonts w:ascii="Times New Roman" w:hAnsi="Times New Roman" w:cs="Times New Roman"/>
          <w:sz w:val="24"/>
          <w:szCs w:val="24"/>
        </w:rPr>
        <w:t xml:space="preserve">evidence of </w:t>
      </w:r>
      <w:r w:rsidR="00504361">
        <w:rPr>
          <w:rFonts w:ascii="Times New Roman" w:hAnsi="Times New Roman" w:cs="Times New Roman"/>
          <w:sz w:val="24"/>
          <w:szCs w:val="24"/>
        </w:rPr>
        <w:t>practical</w:t>
      </w:r>
      <w:r w:rsidR="004028C9">
        <w:rPr>
          <w:rFonts w:ascii="Times New Roman" w:hAnsi="Times New Roman" w:cs="Times New Roman"/>
          <w:sz w:val="24"/>
          <w:szCs w:val="24"/>
        </w:rPr>
        <w:t xml:space="preserve"> </w:t>
      </w:r>
      <w:r w:rsidR="00504361">
        <w:rPr>
          <w:rFonts w:ascii="Times New Roman" w:hAnsi="Times New Roman" w:cs="Times New Roman"/>
          <w:sz w:val="24"/>
          <w:szCs w:val="24"/>
        </w:rPr>
        <w:t xml:space="preserve">reform </w:t>
      </w:r>
      <w:r w:rsidR="004028C9">
        <w:rPr>
          <w:rFonts w:ascii="Times New Roman" w:hAnsi="Times New Roman" w:cs="Times New Roman"/>
          <w:sz w:val="24"/>
          <w:szCs w:val="24"/>
        </w:rPr>
        <w:t>efforts in the United States as I did elsewhere (especially Canada and Australia)</w:t>
      </w:r>
      <w:r w:rsidR="00504361">
        <w:rPr>
          <w:rFonts w:ascii="Times New Roman" w:hAnsi="Times New Roman" w:cs="Times New Roman"/>
          <w:sz w:val="24"/>
          <w:szCs w:val="24"/>
        </w:rPr>
        <w:t>; h</w:t>
      </w:r>
      <w:r w:rsidR="004028C9">
        <w:rPr>
          <w:rFonts w:ascii="Times New Roman" w:hAnsi="Times New Roman" w:cs="Times New Roman"/>
          <w:sz w:val="24"/>
          <w:szCs w:val="24"/>
        </w:rPr>
        <w:t xml:space="preserve">owever, there is a huge push in the literature to </w:t>
      </w:r>
      <w:r w:rsidR="004354C8">
        <w:rPr>
          <w:rFonts w:ascii="Times New Roman" w:hAnsi="Times New Roman" w:cs="Times New Roman"/>
          <w:sz w:val="24"/>
          <w:szCs w:val="24"/>
        </w:rPr>
        <w:t xml:space="preserve">teaching critical pedagogy and to </w:t>
      </w:r>
      <w:r w:rsidR="004028C9">
        <w:rPr>
          <w:rFonts w:ascii="Times New Roman" w:hAnsi="Times New Roman" w:cs="Times New Roman"/>
          <w:sz w:val="24"/>
          <w:szCs w:val="24"/>
        </w:rPr>
        <w:t xml:space="preserve">be responsive to multiple cultures.  There are also </w:t>
      </w:r>
      <w:r w:rsidR="004908B3">
        <w:rPr>
          <w:rFonts w:ascii="Times New Roman" w:hAnsi="Times New Roman" w:cs="Times New Roman"/>
          <w:sz w:val="24"/>
          <w:szCs w:val="24"/>
        </w:rPr>
        <w:t>those who</w:t>
      </w:r>
      <w:r w:rsidRPr="00855C5A">
        <w:rPr>
          <w:rFonts w:ascii="Times New Roman" w:hAnsi="Times New Roman" w:cs="Times New Roman"/>
          <w:sz w:val="24"/>
          <w:szCs w:val="24"/>
        </w:rPr>
        <w:t xml:space="preserve"> advocate teaching students mathematical reasoning, such as the principles behind multiplication and division</w:t>
      </w:r>
      <w:r w:rsidR="00855C5A">
        <w:rPr>
          <w:rFonts w:ascii="Times New Roman" w:hAnsi="Times New Roman" w:cs="Times New Roman"/>
          <w:sz w:val="24"/>
          <w:szCs w:val="24"/>
        </w:rPr>
        <w:t xml:space="preserve">.  They feel it is never too early to emphasize </w:t>
      </w:r>
      <w:r w:rsidRPr="00855C5A">
        <w:rPr>
          <w:rFonts w:ascii="Times New Roman" w:hAnsi="Times New Roman" w:cs="Times New Roman"/>
          <w:sz w:val="24"/>
          <w:szCs w:val="24"/>
        </w:rPr>
        <w:t xml:space="preserve">complex topics </w:t>
      </w:r>
      <w:r w:rsidR="00855C5A">
        <w:rPr>
          <w:rFonts w:ascii="Times New Roman" w:hAnsi="Times New Roman" w:cs="Times New Roman"/>
          <w:sz w:val="24"/>
          <w:szCs w:val="24"/>
        </w:rPr>
        <w:t xml:space="preserve">such </w:t>
      </w:r>
      <w:r w:rsidRPr="00855C5A">
        <w:rPr>
          <w:rFonts w:ascii="Times New Roman" w:hAnsi="Times New Roman" w:cs="Times New Roman"/>
          <w:sz w:val="24"/>
          <w:szCs w:val="24"/>
        </w:rPr>
        <w:t>as data analysis and probability (</w:t>
      </w:r>
      <w:proofErr w:type="spellStart"/>
      <w:r w:rsidRPr="00855C5A">
        <w:rPr>
          <w:rFonts w:ascii="Times New Roman" w:hAnsi="Times New Roman" w:cs="Times New Roman"/>
          <w:sz w:val="24"/>
          <w:szCs w:val="24"/>
        </w:rPr>
        <w:t>Wenglinsky</w:t>
      </w:r>
      <w:proofErr w:type="spellEnd"/>
      <w:r w:rsidRPr="00855C5A">
        <w:rPr>
          <w:rFonts w:ascii="Times New Roman" w:hAnsi="Times New Roman" w:cs="Times New Roman"/>
          <w:sz w:val="24"/>
          <w:szCs w:val="24"/>
        </w:rPr>
        <w:t>, 2007).</w:t>
      </w:r>
      <w:r w:rsidR="00855C5A">
        <w:rPr>
          <w:rFonts w:ascii="Times New Roman" w:hAnsi="Times New Roman" w:cs="Times New Roman"/>
          <w:sz w:val="24"/>
          <w:szCs w:val="24"/>
        </w:rPr>
        <w:t xml:space="preserve">  What a blow it would be to lottery systems if people actually understood probability!  </w:t>
      </w:r>
      <w:r w:rsidR="00666961">
        <w:rPr>
          <w:rFonts w:ascii="Times New Roman" w:hAnsi="Times New Roman" w:cs="Times New Roman"/>
          <w:sz w:val="24"/>
          <w:szCs w:val="24"/>
        </w:rPr>
        <w:t xml:space="preserve">But it would also restore some of our understanding of the world, both socio-political and natural.  </w:t>
      </w:r>
      <w:r w:rsidR="004354C8">
        <w:rPr>
          <w:rFonts w:ascii="Times New Roman" w:hAnsi="Times New Roman" w:cs="Times New Roman"/>
          <w:sz w:val="24"/>
          <w:szCs w:val="24"/>
        </w:rPr>
        <w:t>And i</w:t>
      </w:r>
      <w:r w:rsidR="00666961">
        <w:rPr>
          <w:rFonts w:ascii="Times New Roman" w:hAnsi="Times New Roman" w:cs="Times New Roman"/>
          <w:sz w:val="24"/>
          <w:szCs w:val="24"/>
        </w:rPr>
        <w:t xml:space="preserve">t would make us competitive again, and restore us to being makers of things again.  </w:t>
      </w:r>
    </w:p>
    <w:p w:rsidR="004028C9" w:rsidRDefault="00F71F8C" w:rsidP="00DF5886">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I began looking at what LMU students could do to help restore critical education I wanted to offer arguments for why they should help</w:t>
      </w:r>
      <w:r w:rsidR="004354C8">
        <w:rPr>
          <w:rFonts w:ascii="Times New Roman" w:hAnsi="Times New Roman" w:cs="Times New Roman"/>
          <w:sz w:val="24"/>
          <w:szCs w:val="24"/>
        </w:rPr>
        <w:t xml:space="preserve"> by</w:t>
      </w:r>
      <w:r>
        <w:rPr>
          <w:rFonts w:ascii="Times New Roman" w:hAnsi="Times New Roman" w:cs="Times New Roman"/>
          <w:sz w:val="24"/>
          <w:szCs w:val="24"/>
        </w:rPr>
        <w:t xml:space="preserve"> tutor</w:t>
      </w:r>
      <w:r w:rsidR="004354C8">
        <w:rPr>
          <w:rFonts w:ascii="Times New Roman" w:hAnsi="Times New Roman" w:cs="Times New Roman"/>
          <w:sz w:val="24"/>
          <w:szCs w:val="24"/>
        </w:rPr>
        <w:t>ing</w:t>
      </w:r>
      <w:r>
        <w:rPr>
          <w:rFonts w:ascii="Times New Roman" w:hAnsi="Times New Roman" w:cs="Times New Roman"/>
          <w:sz w:val="24"/>
          <w:szCs w:val="24"/>
        </w:rPr>
        <w:t xml:space="preserve"> and/or teach</w:t>
      </w:r>
      <w:r w:rsidR="004354C8">
        <w:rPr>
          <w:rFonts w:ascii="Times New Roman" w:hAnsi="Times New Roman" w:cs="Times New Roman"/>
          <w:sz w:val="24"/>
          <w:szCs w:val="24"/>
        </w:rPr>
        <w:t>ing</w:t>
      </w:r>
      <w:r>
        <w:rPr>
          <w:rFonts w:ascii="Times New Roman" w:hAnsi="Times New Roman" w:cs="Times New Roman"/>
          <w:sz w:val="24"/>
          <w:szCs w:val="24"/>
        </w:rPr>
        <w:t xml:space="preserve"> rather than go help out in a soup kitchen.  </w:t>
      </w:r>
      <w:r w:rsidR="00416468">
        <w:rPr>
          <w:rFonts w:ascii="Times New Roman" w:hAnsi="Times New Roman" w:cs="Times New Roman"/>
          <w:sz w:val="24"/>
          <w:szCs w:val="24"/>
        </w:rPr>
        <w:t xml:space="preserve">I looked at the idea </w:t>
      </w:r>
      <w:r w:rsidR="004028C9">
        <w:rPr>
          <w:rFonts w:ascii="Times New Roman" w:hAnsi="Times New Roman" w:cs="Times New Roman"/>
          <w:sz w:val="24"/>
          <w:szCs w:val="24"/>
        </w:rPr>
        <w:t xml:space="preserve">of charity vs. </w:t>
      </w:r>
      <w:r w:rsidR="00504361">
        <w:rPr>
          <w:rFonts w:ascii="Times New Roman" w:hAnsi="Times New Roman" w:cs="Times New Roman"/>
          <w:sz w:val="24"/>
          <w:szCs w:val="24"/>
        </w:rPr>
        <w:t>s</w:t>
      </w:r>
      <w:r w:rsidR="004028C9">
        <w:rPr>
          <w:rFonts w:ascii="Times New Roman" w:hAnsi="Times New Roman" w:cs="Times New Roman"/>
          <w:sz w:val="24"/>
          <w:szCs w:val="24"/>
        </w:rPr>
        <w:t xml:space="preserve">ocial </w:t>
      </w:r>
      <w:r w:rsidR="00504361">
        <w:rPr>
          <w:rFonts w:ascii="Times New Roman" w:hAnsi="Times New Roman" w:cs="Times New Roman"/>
          <w:sz w:val="24"/>
          <w:szCs w:val="24"/>
        </w:rPr>
        <w:t>j</w:t>
      </w:r>
      <w:r w:rsidR="004028C9">
        <w:rPr>
          <w:rFonts w:ascii="Times New Roman" w:hAnsi="Times New Roman" w:cs="Times New Roman"/>
          <w:sz w:val="24"/>
          <w:szCs w:val="24"/>
        </w:rPr>
        <w:t xml:space="preserve">ustice. A truly transformative </w:t>
      </w:r>
      <w:r w:rsidR="004028C9">
        <w:rPr>
          <w:rFonts w:ascii="Times New Roman" w:hAnsi="Times New Roman" w:cs="Times New Roman"/>
          <w:sz w:val="24"/>
          <w:szCs w:val="24"/>
        </w:rPr>
        <w:lastRenderedPageBreak/>
        <w:t>education would integrate service into the curriculum, and would have a more egalitarian, engaged relationship with the community, one in which students do things “with” the community, not “for” the community (</w:t>
      </w:r>
      <w:proofErr w:type="spellStart"/>
      <w:r w:rsidR="004028C9">
        <w:rPr>
          <w:rFonts w:ascii="Times New Roman" w:hAnsi="Times New Roman" w:cs="Times New Roman"/>
          <w:sz w:val="24"/>
          <w:szCs w:val="24"/>
        </w:rPr>
        <w:t>Marullo</w:t>
      </w:r>
      <w:proofErr w:type="spellEnd"/>
      <w:r w:rsidR="004028C9">
        <w:rPr>
          <w:rFonts w:ascii="Times New Roman" w:hAnsi="Times New Roman" w:cs="Times New Roman"/>
          <w:sz w:val="24"/>
          <w:szCs w:val="24"/>
        </w:rPr>
        <w:t xml:space="preserve"> &amp; Edwards, 2000).  </w:t>
      </w:r>
      <w:r w:rsidR="00416468">
        <w:rPr>
          <w:rFonts w:ascii="Times New Roman" w:hAnsi="Times New Roman" w:cs="Times New Roman"/>
          <w:sz w:val="24"/>
          <w:szCs w:val="24"/>
        </w:rPr>
        <w:t xml:space="preserve">It is so very important to </w:t>
      </w:r>
      <w:r w:rsidR="00195A9D">
        <w:rPr>
          <w:rFonts w:ascii="Times New Roman" w:hAnsi="Times New Roman" w:cs="Times New Roman"/>
          <w:sz w:val="24"/>
          <w:szCs w:val="24"/>
        </w:rPr>
        <w:t xml:space="preserve">feed the hungry and address the immediate needs of the less fortunate.  However, long term solutions to their problems must also be addressed, and education is a very important way to do that.  Anyone can help in a soup kitchen, but not everyone can help with tutoring and teaching; college </w:t>
      </w:r>
      <w:r w:rsidR="004028C9">
        <w:rPr>
          <w:rFonts w:ascii="Times New Roman" w:hAnsi="Times New Roman" w:cs="Times New Roman"/>
          <w:sz w:val="24"/>
          <w:szCs w:val="24"/>
        </w:rPr>
        <w:t xml:space="preserve">students </w:t>
      </w:r>
      <w:r w:rsidR="00195A9D">
        <w:rPr>
          <w:rFonts w:ascii="Times New Roman" w:hAnsi="Times New Roman" w:cs="Times New Roman"/>
          <w:sz w:val="24"/>
          <w:szCs w:val="24"/>
        </w:rPr>
        <w:t xml:space="preserve">are perfect for just that! </w:t>
      </w:r>
      <w:r w:rsidR="004028C9">
        <w:rPr>
          <w:rFonts w:ascii="Times New Roman" w:hAnsi="Times New Roman" w:cs="Times New Roman"/>
          <w:sz w:val="24"/>
          <w:szCs w:val="24"/>
        </w:rPr>
        <w:t xml:space="preserve">They all have expertise in something that can be applied in the classroom or tutoring sessions. </w:t>
      </w:r>
    </w:p>
    <w:p w:rsidR="00F71F8C" w:rsidRDefault="00486078" w:rsidP="00DF588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I did research for the LMU View project and this final essay, I kept discovering more and more information, new theoretical frameworks, economic and political philosophies.  I had a difficult time getting started on the writing because I wanted to read just this one more article.  It was absolutely fascinating.  </w:t>
      </w:r>
      <w:r w:rsidR="004028C9">
        <w:rPr>
          <w:rFonts w:ascii="Times New Roman" w:hAnsi="Times New Roman" w:cs="Times New Roman"/>
          <w:sz w:val="24"/>
          <w:szCs w:val="24"/>
        </w:rPr>
        <w:t>This course has opened up a whole new way of looking at things for me.  I came into th</w:t>
      </w:r>
      <w:r>
        <w:rPr>
          <w:rFonts w:ascii="Times New Roman" w:hAnsi="Times New Roman" w:cs="Times New Roman"/>
          <w:sz w:val="24"/>
          <w:szCs w:val="24"/>
        </w:rPr>
        <w:t>e</w:t>
      </w:r>
      <w:r w:rsidR="004028C9">
        <w:rPr>
          <w:rFonts w:ascii="Times New Roman" w:hAnsi="Times New Roman" w:cs="Times New Roman"/>
          <w:sz w:val="24"/>
          <w:szCs w:val="24"/>
        </w:rPr>
        <w:t xml:space="preserve"> </w:t>
      </w:r>
      <w:r>
        <w:rPr>
          <w:rFonts w:ascii="Times New Roman" w:hAnsi="Times New Roman" w:cs="Times New Roman"/>
          <w:sz w:val="24"/>
          <w:szCs w:val="24"/>
        </w:rPr>
        <w:t>class</w:t>
      </w:r>
      <w:r w:rsidR="004028C9">
        <w:rPr>
          <w:rFonts w:ascii="Times New Roman" w:hAnsi="Times New Roman" w:cs="Times New Roman"/>
          <w:sz w:val="24"/>
          <w:szCs w:val="24"/>
        </w:rPr>
        <w:t xml:space="preserve"> with completely different expectations </w:t>
      </w:r>
      <w:r>
        <w:rPr>
          <w:rFonts w:ascii="Times New Roman" w:hAnsi="Times New Roman" w:cs="Times New Roman"/>
          <w:sz w:val="24"/>
          <w:szCs w:val="24"/>
        </w:rPr>
        <w:t>(about looking at</w:t>
      </w:r>
      <w:r w:rsidR="004354C8">
        <w:rPr>
          <w:rFonts w:ascii="Times New Roman" w:hAnsi="Times New Roman" w:cs="Times New Roman"/>
          <w:sz w:val="24"/>
          <w:szCs w:val="24"/>
        </w:rPr>
        <w:t xml:space="preserve"> </w:t>
      </w:r>
      <w:r>
        <w:rPr>
          <w:rFonts w:ascii="Times New Roman" w:hAnsi="Times New Roman" w:cs="Times New Roman"/>
          <w:sz w:val="24"/>
          <w:szCs w:val="24"/>
        </w:rPr>
        <w:t>environment</w:t>
      </w:r>
      <w:r w:rsidR="004354C8">
        <w:rPr>
          <w:rFonts w:ascii="Times New Roman" w:hAnsi="Times New Roman" w:cs="Times New Roman"/>
          <w:sz w:val="24"/>
          <w:szCs w:val="24"/>
        </w:rPr>
        <w:t>al issues</w:t>
      </w:r>
      <w:r>
        <w:rPr>
          <w:rFonts w:ascii="Times New Roman" w:hAnsi="Times New Roman" w:cs="Times New Roman"/>
          <w:sz w:val="24"/>
          <w:szCs w:val="24"/>
        </w:rPr>
        <w:t xml:space="preserve"> and, secondarily, how </w:t>
      </w:r>
      <w:r w:rsidR="004354C8">
        <w:rPr>
          <w:rFonts w:ascii="Times New Roman" w:hAnsi="Times New Roman" w:cs="Times New Roman"/>
          <w:sz w:val="24"/>
          <w:szCs w:val="24"/>
        </w:rPr>
        <w:t>they affect</w:t>
      </w:r>
      <w:r>
        <w:rPr>
          <w:rFonts w:ascii="Times New Roman" w:hAnsi="Times New Roman" w:cs="Times New Roman"/>
          <w:sz w:val="24"/>
          <w:szCs w:val="24"/>
        </w:rPr>
        <w:t xml:space="preserve"> the marginalized) </w:t>
      </w:r>
      <w:r w:rsidR="004028C9">
        <w:rPr>
          <w:rFonts w:ascii="Times New Roman" w:hAnsi="Times New Roman" w:cs="Times New Roman"/>
          <w:sz w:val="24"/>
          <w:szCs w:val="24"/>
        </w:rPr>
        <w:t>and leave it with an arsenal of theoretical frameworks with which to look at every course I take in the future</w:t>
      </w:r>
      <w:r>
        <w:rPr>
          <w:rFonts w:ascii="Times New Roman" w:hAnsi="Times New Roman" w:cs="Times New Roman"/>
          <w:sz w:val="24"/>
          <w:szCs w:val="24"/>
        </w:rPr>
        <w:t xml:space="preserve">, not just an American Cultures course.  </w:t>
      </w:r>
      <w:r w:rsidR="004354C8">
        <w:rPr>
          <w:rFonts w:ascii="Times New Roman" w:hAnsi="Times New Roman" w:cs="Times New Roman"/>
          <w:sz w:val="24"/>
          <w:szCs w:val="24"/>
        </w:rPr>
        <w:t xml:space="preserve">For example, </w:t>
      </w:r>
      <w:r>
        <w:rPr>
          <w:rFonts w:ascii="Times New Roman" w:hAnsi="Times New Roman" w:cs="Times New Roman"/>
          <w:sz w:val="24"/>
          <w:szCs w:val="24"/>
        </w:rPr>
        <w:t>I plan to take Urban Ecology as one of my two final upper division Biology requirements (in my Biomathematics degree program).  I am so glad to have taken this course first.</w:t>
      </w:r>
      <w:r w:rsidR="00161704">
        <w:rPr>
          <w:rFonts w:ascii="Times New Roman" w:hAnsi="Times New Roman" w:cs="Times New Roman"/>
          <w:sz w:val="24"/>
          <w:szCs w:val="24"/>
        </w:rPr>
        <w:t xml:space="preserve"> </w:t>
      </w:r>
      <w:r w:rsidR="004354C8">
        <w:rPr>
          <w:rFonts w:ascii="Times New Roman" w:hAnsi="Times New Roman" w:cs="Times New Roman"/>
          <w:sz w:val="24"/>
          <w:szCs w:val="24"/>
        </w:rPr>
        <w:t>I will bring a critical perspective to issues in that course.</w:t>
      </w:r>
      <w:r w:rsidR="00161704">
        <w:rPr>
          <w:rFonts w:ascii="Times New Roman" w:hAnsi="Times New Roman" w:cs="Times New Roman"/>
          <w:sz w:val="24"/>
          <w:szCs w:val="24"/>
        </w:rPr>
        <w:t xml:space="preserve"> </w:t>
      </w:r>
    </w:p>
    <w:p w:rsidR="00080962" w:rsidRDefault="00161704" w:rsidP="0070069F">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situation is a little different from the typical LMU student.  I am 52 years old and have eight classes to go in my degree program. (One class per semester is all my very full work, home, and social life will permit.)  I have just started a new career as an analyst in a technology company and this could very well be the last career change</w:t>
      </w:r>
      <w:r w:rsidR="0070069F">
        <w:rPr>
          <w:rFonts w:ascii="Times New Roman" w:hAnsi="Times New Roman" w:cs="Times New Roman"/>
          <w:sz w:val="24"/>
          <w:szCs w:val="24"/>
        </w:rPr>
        <w:t xml:space="preserve"> I make. However, what I take away from this class is pretty profound, and I will look at all things differently from now on. My new company has </w:t>
      </w:r>
      <w:r w:rsidR="0070069F">
        <w:rPr>
          <w:rFonts w:ascii="Times New Roman" w:hAnsi="Times New Roman" w:cs="Times New Roman"/>
          <w:sz w:val="24"/>
          <w:szCs w:val="24"/>
        </w:rPr>
        <w:lastRenderedPageBreak/>
        <w:t xml:space="preserve">typically worked in areas that involve physics and engineering but they want to expand into new areas.  I plan to explore what opportunities there might be for a bunch of math geeks to attack some of these issues.  I have been helping one of the </w:t>
      </w:r>
      <w:r w:rsidR="00DB052E">
        <w:rPr>
          <w:rFonts w:ascii="Times New Roman" w:hAnsi="Times New Roman" w:cs="Times New Roman"/>
          <w:sz w:val="24"/>
          <w:szCs w:val="24"/>
        </w:rPr>
        <w:t>many Latinas</w:t>
      </w:r>
      <w:r w:rsidR="0070069F">
        <w:rPr>
          <w:rFonts w:ascii="Times New Roman" w:hAnsi="Times New Roman" w:cs="Times New Roman"/>
          <w:sz w:val="24"/>
          <w:szCs w:val="24"/>
        </w:rPr>
        <w:t xml:space="preserve"> </w:t>
      </w:r>
      <w:r w:rsidR="004354C8">
        <w:rPr>
          <w:rFonts w:ascii="Times New Roman" w:hAnsi="Times New Roman" w:cs="Times New Roman"/>
          <w:sz w:val="24"/>
          <w:szCs w:val="24"/>
        </w:rPr>
        <w:t>that clean at LMU learn English</w:t>
      </w:r>
      <w:r w:rsidR="0070069F">
        <w:rPr>
          <w:rFonts w:ascii="Times New Roman" w:hAnsi="Times New Roman" w:cs="Times New Roman"/>
          <w:sz w:val="24"/>
          <w:szCs w:val="24"/>
        </w:rPr>
        <w:t xml:space="preserve"> and I see now, more than ever, how important that is </w:t>
      </w:r>
      <w:r w:rsidR="002541DA">
        <w:rPr>
          <w:rFonts w:ascii="Times New Roman" w:hAnsi="Times New Roman" w:cs="Times New Roman"/>
          <w:sz w:val="24"/>
          <w:szCs w:val="24"/>
        </w:rPr>
        <w:t>for her.  I would like to expand my efforts in this area and am pleased to have discovered the Centro Latino for Literacy when looking for tutoring opportunities for LMU students. But I have also had an</w:t>
      </w:r>
      <w:r w:rsidR="004354C8">
        <w:rPr>
          <w:rFonts w:ascii="Times New Roman" w:hAnsi="Times New Roman" w:cs="Times New Roman"/>
          <w:sz w:val="24"/>
          <w:szCs w:val="24"/>
        </w:rPr>
        <w:t>other</w:t>
      </w:r>
      <w:r w:rsidR="002541DA">
        <w:rPr>
          <w:rFonts w:ascii="Times New Roman" w:hAnsi="Times New Roman" w:cs="Times New Roman"/>
          <w:sz w:val="24"/>
          <w:szCs w:val="24"/>
        </w:rPr>
        <w:t xml:space="preserve"> idea churning in the</w:t>
      </w:r>
      <w:r w:rsidR="004354C8">
        <w:rPr>
          <w:rFonts w:ascii="Times New Roman" w:hAnsi="Times New Roman" w:cs="Times New Roman"/>
          <w:sz w:val="24"/>
          <w:szCs w:val="24"/>
        </w:rPr>
        <w:t xml:space="preserve"> back of my mind for some time:</w:t>
      </w:r>
      <w:r w:rsidR="002541DA">
        <w:rPr>
          <w:rFonts w:ascii="Times New Roman" w:hAnsi="Times New Roman" w:cs="Times New Roman"/>
          <w:sz w:val="24"/>
          <w:szCs w:val="24"/>
        </w:rPr>
        <w:t xml:space="preserve"> I would like to design a program for teaching critical thinking to children.  I feel strongly that we should start this pedagogical approach as early as possible in life. As a result of my LMU View project I really want to work on this.</w:t>
      </w:r>
      <w:r w:rsidR="004354C8">
        <w:rPr>
          <w:rFonts w:ascii="Times New Roman" w:hAnsi="Times New Roman" w:cs="Times New Roman"/>
          <w:sz w:val="24"/>
          <w:szCs w:val="24"/>
        </w:rPr>
        <w:t xml:space="preserve">  I plan to bring it up with my new</w:t>
      </w:r>
      <w:r w:rsidR="002541DA">
        <w:rPr>
          <w:rFonts w:ascii="Times New Roman" w:hAnsi="Times New Roman" w:cs="Times New Roman"/>
          <w:sz w:val="24"/>
          <w:szCs w:val="24"/>
        </w:rPr>
        <w:t xml:space="preserve"> company to see if it is something they are willing to work on.  </w:t>
      </w:r>
    </w:p>
    <w:p w:rsidR="002541DA" w:rsidRDefault="002541DA" w:rsidP="0070069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come out of this course </w:t>
      </w:r>
      <w:r w:rsidR="004354C8">
        <w:rPr>
          <w:rFonts w:ascii="Times New Roman" w:hAnsi="Times New Roman" w:cs="Times New Roman"/>
          <w:sz w:val="24"/>
          <w:szCs w:val="24"/>
        </w:rPr>
        <w:t xml:space="preserve">a little less naïve, but </w:t>
      </w:r>
      <w:r>
        <w:rPr>
          <w:rFonts w:ascii="Times New Roman" w:hAnsi="Times New Roman" w:cs="Times New Roman"/>
          <w:sz w:val="24"/>
          <w:szCs w:val="24"/>
        </w:rPr>
        <w:t xml:space="preserve">excited at the prospects of what can be done to help </w:t>
      </w:r>
      <w:r w:rsidR="006653D8">
        <w:rPr>
          <w:rFonts w:ascii="Times New Roman" w:hAnsi="Times New Roman" w:cs="Times New Roman"/>
          <w:sz w:val="24"/>
          <w:szCs w:val="24"/>
        </w:rPr>
        <w:t xml:space="preserve">the marginalized. One of the greatest hopes I have is that education reform will happen.  If we do begin teaching people to be critical thinkers we will have a strong weapon to fight against the sociopolitical structure that wishes to keep people at the margins because it suits their purposes.  If people gain an understanding, regain agency, and become compassionate citizens again </w:t>
      </w:r>
      <w:r w:rsidR="004354C8">
        <w:rPr>
          <w:rFonts w:ascii="Times New Roman" w:hAnsi="Times New Roman" w:cs="Times New Roman"/>
          <w:sz w:val="24"/>
          <w:szCs w:val="24"/>
        </w:rPr>
        <w:t xml:space="preserve">I feel </w:t>
      </w:r>
      <w:r w:rsidR="006653D8">
        <w:rPr>
          <w:rFonts w:ascii="Times New Roman" w:hAnsi="Times New Roman" w:cs="Times New Roman"/>
          <w:sz w:val="24"/>
          <w:szCs w:val="24"/>
        </w:rPr>
        <w:t>there is no environmental issue that cannot be overcome.</w:t>
      </w:r>
    </w:p>
    <w:p w:rsidR="006653D8" w:rsidRDefault="006653D8" w:rsidP="0070069F">
      <w:pPr>
        <w:spacing w:line="480" w:lineRule="auto"/>
        <w:ind w:firstLine="720"/>
        <w:rPr>
          <w:rFonts w:ascii="Times New Roman" w:hAnsi="Times New Roman" w:cs="Times New Roman"/>
          <w:sz w:val="24"/>
          <w:szCs w:val="24"/>
        </w:rPr>
      </w:pPr>
    </w:p>
    <w:p w:rsidR="006653D8" w:rsidRPr="0070069F" w:rsidRDefault="006653D8" w:rsidP="0070069F">
      <w:pPr>
        <w:spacing w:line="480" w:lineRule="auto"/>
        <w:ind w:firstLine="720"/>
        <w:rPr>
          <w:rFonts w:ascii="Times New Roman" w:hAnsi="Times New Roman" w:cs="Times New Roman"/>
          <w:sz w:val="24"/>
          <w:szCs w:val="24"/>
        </w:rPr>
        <w:sectPr w:rsidR="006653D8" w:rsidRPr="0070069F" w:rsidSect="0015376E">
          <w:headerReference w:type="default" r:id="rId9"/>
          <w:footerReference w:type="default" r:id="rId10"/>
          <w:headerReference w:type="first" r:id="rId11"/>
          <w:footerReference w:type="first" r:id="rId12"/>
          <w:pgSz w:w="12240" w:h="15840"/>
          <w:pgMar w:top="1440" w:right="1440" w:bottom="1440" w:left="1440" w:header="720" w:footer="720" w:gutter="0"/>
          <w:cols w:space="720"/>
          <w:noEndnote/>
          <w:titlePg/>
          <w:docGrid w:linePitch="299"/>
        </w:sectPr>
      </w:pPr>
    </w:p>
    <w:p w:rsidR="006653D8" w:rsidRDefault="006653D8">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br w:type="page"/>
      </w:r>
    </w:p>
    <w:p w:rsidR="00603277" w:rsidRDefault="00603277" w:rsidP="00B26D4E">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Works Cited</w:t>
      </w:r>
    </w:p>
    <w:p w:rsidR="00603277" w:rsidRDefault="00603277" w:rsidP="0046286C">
      <w:pPr>
        <w:spacing w:after="0" w:line="240" w:lineRule="auto"/>
        <w:rPr>
          <w:rFonts w:ascii="Times New Roman" w:eastAsia="Times New Roman" w:hAnsi="Times New Roman" w:cs="Times New Roman"/>
          <w:color w:val="222222"/>
          <w:sz w:val="24"/>
          <w:szCs w:val="24"/>
        </w:rPr>
      </w:pPr>
    </w:p>
    <w:p w:rsidR="00FB29D5" w:rsidRPr="00080962" w:rsidRDefault="00FB29D5" w:rsidP="00BC4EE6">
      <w:pPr>
        <w:spacing w:after="240" w:line="240" w:lineRule="auto"/>
        <w:ind w:left="720" w:hanging="720"/>
        <w:rPr>
          <w:rFonts w:ascii="Times New Roman" w:eastAsia="Times New Roman" w:hAnsi="Times New Roman" w:cs="Times New Roman"/>
          <w:b/>
          <w:color w:val="222222"/>
          <w:sz w:val="24"/>
          <w:szCs w:val="24"/>
        </w:rPr>
      </w:pPr>
      <w:r w:rsidRPr="00080962">
        <w:rPr>
          <w:rFonts w:ascii="Times New Roman" w:eastAsia="Times New Roman" w:hAnsi="Times New Roman" w:cs="Times New Roman"/>
          <w:color w:val="222222"/>
          <w:sz w:val="24"/>
          <w:szCs w:val="24"/>
        </w:rPr>
        <w:t xml:space="preserve">Allen, A. M. (1997). Creating space for discussions about social justice and equity in an elementary classroom. </w:t>
      </w:r>
      <w:r w:rsidRPr="00080962">
        <w:rPr>
          <w:rFonts w:ascii="Times New Roman" w:eastAsia="Times New Roman" w:hAnsi="Times New Roman" w:cs="Times New Roman"/>
          <w:i/>
          <w:iCs/>
          <w:color w:val="222222"/>
          <w:sz w:val="24"/>
          <w:szCs w:val="24"/>
        </w:rPr>
        <w:t>Language Arts</w:t>
      </w:r>
      <w:r w:rsidRPr="00080962">
        <w:rPr>
          <w:rFonts w:ascii="Times New Roman" w:eastAsia="Times New Roman" w:hAnsi="Times New Roman" w:cs="Times New Roman"/>
          <w:color w:val="222222"/>
          <w:sz w:val="24"/>
          <w:szCs w:val="24"/>
        </w:rPr>
        <w:t xml:space="preserve">, </w:t>
      </w:r>
      <w:r w:rsidRPr="00080962">
        <w:rPr>
          <w:rFonts w:ascii="Times New Roman" w:eastAsia="Times New Roman" w:hAnsi="Times New Roman" w:cs="Times New Roman"/>
          <w:i/>
          <w:iCs/>
          <w:color w:val="222222"/>
          <w:sz w:val="24"/>
          <w:szCs w:val="24"/>
        </w:rPr>
        <w:t>74</w:t>
      </w:r>
      <w:r w:rsidRPr="00080962">
        <w:rPr>
          <w:rFonts w:ascii="Times New Roman" w:eastAsia="Times New Roman" w:hAnsi="Times New Roman" w:cs="Times New Roman"/>
          <w:color w:val="222222"/>
          <w:sz w:val="24"/>
          <w:szCs w:val="24"/>
        </w:rPr>
        <w:t>(7).</w:t>
      </w:r>
      <w:r w:rsidRPr="00080962">
        <w:rPr>
          <w:rFonts w:ascii="Times New Roman" w:eastAsia="Times New Roman" w:hAnsi="Times New Roman" w:cs="Times New Roman"/>
          <w:b/>
          <w:color w:val="222222"/>
          <w:sz w:val="24"/>
          <w:szCs w:val="24"/>
        </w:rPr>
        <w:t xml:space="preserve"> </w:t>
      </w:r>
    </w:p>
    <w:p w:rsidR="005B23B5" w:rsidRPr="00080962" w:rsidRDefault="00296E3C" w:rsidP="00BC4EE6">
      <w:pPr>
        <w:spacing w:after="240" w:line="240" w:lineRule="auto"/>
        <w:ind w:left="720" w:hanging="720"/>
        <w:rPr>
          <w:rFonts w:ascii="Times New Roman" w:eastAsia="Times New Roman" w:hAnsi="Times New Roman" w:cs="Times New Roman"/>
          <w:b/>
          <w:color w:val="222222"/>
          <w:sz w:val="24"/>
          <w:szCs w:val="24"/>
        </w:rPr>
      </w:pPr>
      <w:proofErr w:type="spellStart"/>
      <w:r w:rsidRPr="00080962">
        <w:rPr>
          <w:rFonts w:ascii="Times New Roman" w:eastAsia="Times New Roman" w:hAnsi="Times New Roman" w:cs="Times New Roman"/>
          <w:sz w:val="24"/>
          <w:szCs w:val="24"/>
        </w:rPr>
        <w:t>Brayboy</w:t>
      </w:r>
      <w:proofErr w:type="spellEnd"/>
      <w:r w:rsidRPr="00080962">
        <w:rPr>
          <w:rFonts w:ascii="Times New Roman" w:eastAsia="Times New Roman" w:hAnsi="Times New Roman" w:cs="Times New Roman"/>
          <w:sz w:val="24"/>
          <w:szCs w:val="24"/>
        </w:rPr>
        <w:t xml:space="preserve">, B. M. J. (2005). Toward a tribal critical race theory in education. </w:t>
      </w:r>
      <w:r w:rsidRPr="00080962">
        <w:rPr>
          <w:rFonts w:ascii="Times New Roman" w:eastAsia="Times New Roman" w:hAnsi="Times New Roman" w:cs="Times New Roman"/>
          <w:i/>
          <w:iCs/>
          <w:sz w:val="24"/>
          <w:szCs w:val="24"/>
        </w:rPr>
        <w:t>The Urban Review</w:t>
      </w:r>
      <w:r w:rsidRPr="00080962">
        <w:rPr>
          <w:rFonts w:ascii="Times New Roman" w:eastAsia="Times New Roman" w:hAnsi="Times New Roman" w:cs="Times New Roman"/>
          <w:sz w:val="24"/>
          <w:szCs w:val="24"/>
        </w:rPr>
        <w:t xml:space="preserve">, </w:t>
      </w:r>
      <w:r w:rsidRPr="00080962">
        <w:rPr>
          <w:rFonts w:ascii="Times New Roman" w:eastAsia="Times New Roman" w:hAnsi="Times New Roman" w:cs="Times New Roman"/>
          <w:i/>
          <w:iCs/>
          <w:sz w:val="24"/>
          <w:szCs w:val="24"/>
        </w:rPr>
        <w:t>37</w:t>
      </w:r>
      <w:r w:rsidRPr="00080962">
        <w:rPr>
          <w:rFonts w:ascii="Times New Roman" w:eastAsia="Times New Roman" w:hAnsi="Times New Roman" w:cs="Times New Roman"/>
          <w:sz w:val="24"/>
          <w:szCs w:val="24"/>
        </w:rPr>
        <w:t>(5), 425-446.</w:t>
      </w:r>
      <w:r w:rsidR="005B23B5" w:rsidRPr="00080962">
        <w:rPr>
          <w:rFonts w:ascii="Times New Roman" w:eastAsia="Times New Roman" w:hAnsi="Times New Roman" w:cs="Times New Roman"/>
          <w:b/>
          <w:color w:val="222222"/>
          <w:sz w:val="24"/>
          <w:szCs w:val="24"/>
        </w:rPr>
        <w:t xml:space="preserve"> </w:t>
      </w:r>
    </w:p>
    <w:p w:rsidR="007133E0" w:rsidRPr="00080962" w:rsidRDefault="007133E0" w:rsidP="00BC4EE6">
      <w:pPr>
        <w:spacing w:after="240" w:line="240" w:lineRule="auto"/>
        <w:ind w:left="720" w:hanging="720"/>
        <w:rPr>
          <w:rFonts w:ascii="Times New Roman" w:eastAsia="Times New Roman" w:hAnsi="Times New Roman" w:cs="Times New Roman"/>
          <w:b/>
          <w:color w:val="222222"/>
          <w:sz w:val="24"/>
          <w:szCs w:val="24"/>
        </w:rPr>
      </w:pPr>
      <w:r w:rsidRPr="00080962">
        <w:rPr>
          <w:rFonts w:ascii="Times New Roman" w:eastAsia="Times New Roman" w:hAnsi="Times New Roman" w:cs="Times New Roman"/>
          <w:color w:val="222222"/>
          <w:sz w:val="24"/>
          <w:szCs w:val="24"/>
        </w:rPr>
        <w:t xml:space="preserve">Bullard, R. D., </w:t>
      </w:r>
      <w:proofErr w:type="spellStart"/>
      <w:r w:rsidRPr="00080962">
        <w:rPr>
          <w:rFonts w:ascii="Times New Roman" w:eastAsia="Times New Roman" w:hAnsi="Times New Roman" w:cs="Times New Roman"/>
          <w:color w:val="222222"/>
          <w:sz w:val="24"/>
          <w:szCs w:val="24"/>
        </w:rPr>
        <w:t>Mohai</w:t>
      </w:r>
      <w:proofErr w:type="spellEnd"/>
      <w:r w:rsidRPr="00080962">
        <w:rPr>
          <w:rFonts w:ascii="Times New Roman" w:eastAsia="Times New Roman" w:hAnsi="Times New Roman" w:cs="Times New Roman"/>
          <w:color w:val="222222"/>
          <w:sz w:val="24"/>
          <w:szCs w:val="24"/>
        </w:rPr>
        <w:t xml:space="preserve">, P., </w:t>
      </w:r>
      <w:proofErr w:type="spellStart"/>
      <w:r w:rsidRPr="00080962">
        <w:rPr>
          <w:rFonts w:ascii="Times New Roman" w:eastAsia="Times New Roman" w:hAnsi="Times New Roman" w:cs="Times New Roman"/>
          <w:color w:val="222222"/>
          <w:sz w:val="24"/>
          <w:szCs w:val="24"/>
        </w:rPr>
        <w:t>Saha</w:t>
      </w:r>
      <w:proofErr w:type="spellEnd"/>
      <w:r w:rsidRPr="00080962">
        <w:rPr>
          <w:rFonts w:ascii="Times New Roman" w:eastAsia="Times New Roman" w:hAnsi="Times New Roman" w:cs="Times New Roman"/>
          <w:color w:val="222222"/>
          <w:sz w:val="24"/>
          <w:szCs w:val="24"/>
        </w:rPr>
        <w:t xml:space="preserve">, R., &amp; Wright, B. (2007). Toxic wastes and race at twenty: 1987-2007. </w:t>
      </w:r>
      <w:r w:rsidRPr="00080962">
        <w:rPr>
          <w:rFonts w:ascii="Times New Roman" w:eastAsia="Times New Roman" w:hAnsi="Times New Roman" w:cs="Times New Roman"/>
          <w:i/>
          <w:iCs/>
          <w:color w:val="222222"/>
          <w:sz w:val="24"/>
          <w:szCs w:val="24"/>
        </w:rPr>
        <w:t>United Church of Christ Justice and Witness Ministries</w:t>
      </w:r>
      <w:r w:rsidRPr="00080962">
        <w:rPr>
          <w:rFonts w:ascii="Times New Roman" w:eastAsia="Times New Roman" w:hAnsi="Times New Roman" w:cs="Times New Roman"/>
          <w:color w:val="222222"/>
          <w:sz w:val="24"/>
          <w:szCs w:val="24"/>
        </w:rPr>
        <w:t>.</w:t>
      </w:r>
      <w:r w:rsidRPr="00080962">
        <w:rPr>
          <w:rFonts w:ascii="Times New Roman" w:eastAsia="Times New Roman" w:hAnsi="Times New Roman" w:cs="Times New Roman"/>
          <w:b/>
          <w:color w:val="222222"/>
          <w:sz w:val="24"/>
          <w:szCs w:val="24"/>
        </w:rPr>
        <w:t xml:space="preserve"> </w:t>
      </w:r>
    </w:p>
    <w:p w:rsidR="005B23B5" w:rsidRPr="00080962" w:rsidRDefault="005B23B5" w:rsidP="00BC4EE6">
      <w:pPr>
        <w:spacing w:after="240" w:line="240" w:lineRule="auto"/>
        <w:ind w:left="720" w:hanging="720"/>
        <w:rPr>
          <w:rFonts w:ascii="Times New Roman" w:eastAsia="Times New Roman" w:hAnsi="Times New Roman" w:cs="Times New Roman"/>
          <w:b/>
          <w:color w:val="222222"/>
          <w:sz w:val="24"/>
          <w:szCs w:val="24"/>
        </w:rPr>
      </w:pPr>
      <w:r w:rsidRPr="00080962">
        <w:rPr>
          <w:rFonts w:ascii="Times New Roman" w:eastAsia="Times New Roman" w:hAnsi="Times New Roman" w:cs="Times New Roman"/>
          <w:sz w:val="24"/>
          <w:szCs w:val="24"/>
        </w:rPr>
        <w:t xml:space="preserve">Cheng-Levine, J. (2002). Teaching Literature of Environmental Justice in an Advanced Gender Studies Course. </w:t>
      </w:r>
      <w:r w:rsidRPr="00080962">
        <w:rPr>
          <w:rFonts w:ascii="Times New Roman" w:eastAsia="Times New Roman" w:hAnsi="Times New Roman" w:cs="Times New Roman"/>
          <w:i/>
          <w:iCs/>
          <w:sz w:val="24"/>
          <w:szCs w:val="24"/>
        </w:rPr>
        <w:t>The Environmental Justice Reader: Politics, Poetics, Pedagogy</w:t>
      </w:r>
      <w:r w:rsidRPr="00080962">
        <w:rPr>
          <w:rFonts w:ascii="Times New Roman" w:eastAsia="Times New Roman" w:hAnsi="Times New Roman" w:cs="Times New Roman"/>
          <w:sz w:val="24"/>
          <w:szCs w:val="24"/>
        </w:rPr>
        <w:t xml:space="preserve">, 368-380. </w:t>
      </w:r>
    </w:p>
    <w:p w:rsidR="00296E3C" w:rsidRPr="00080962" w:rsidRDefault="00296E3C" w:rsidP="00BC4EE6">
      <w:pPr>
        <w:spacing w:after="240" w:line="240" w:lineRule="auto"/>
        <w:ind w:left="720" w:hanging="720"/>
        <w:rPr>
          <w:rFonts w:ascii="Times New Roman" w:eastAsia="Times New Roman" w:hAnsi="Times New Roman" w:cs="Times New Roman"/>
          <w:b/>
          <w:color w:val="222222"/>
          <w:sz w:val="24"/>
          <w:szCs w:val="24"/>
        </w:rPr>
      </w:pPr>
      <w:r w:rsidRPr="00080962">
        <w:rPr>
          <w:rFonts w:ascii="Times New Roman" w:eastAsia="Times New Roman" w:hAnsi="Times New Roman" w:cs="Times New Roman"/>
          <w:sz w:val="24"/>
          <w:szCs w:val="24"/>
        </w:rPr>
        <w:t xml:space="preserve">Chomsky, N. (2003). </w:t>
      </w:r>
      <w:r w:rsidRPr="00080962">
        <w:rPr>
          <w:rFonts w:ascii="Times New Roman" w:eastAsia="Times New Roman" w:hAnsi="Times New Roman" w:cs="Times New Roman"/>
          <w:i/>
          <w:iCs/>
          <w:sz w:val="24"/>
          <w:szCs w:val="24"/>
        </w:rPr>
        <w:t>Profit over people: neoliberalism and global order</w:t>
      </w:r>
      <w:r w:rsidRPr="00080962">
        <w:rPr>
          <w:rFonts w:ascii="Times New Roman" w:eastAsia="Times New Roman" w:hAnsi="Times New Roman" w:cs="Times New Roman"/>
          <w:sz w:val="24"/>
          <w:szCs w:val="24"/>
        </w:rPr>
        <w:t>. Seven Stories Press.</w:t>
      </w:r>
      <w:r w:rsidRPr="00080962">
        <w:rPr>
          <w:rFonts w:ascii="Times New Roman" w:eastAsia="Times New Roman" w:hAnsi="Times New Roman" w:cs="Times New Roman"/>
          <w:b/>
          <w:color w:val="222222"/>
          <w:sz w:val="24"/>
          <w:szCs w:val="24"/>
        </w:rPr>
        <w:t xml:space="preserve"> </w:t>
      </w:r>
    </w:p>
    <w:p w:rsidR="000C416D" w:rsidRPr="00080962" w:rsidRDefault="000C416D" w:rsidP="00BC4EE6">
      <w:pPr>
        <w:spacing w:after="240" w:line="240" w:lineRule="auto"/>
        <w:ind w:left="720" w:hanging="720"/>
        <w:rPr>
          <w:rFonts w:ascii="Times New Roman" w:eastAsia="Times New Roman" w:hAnsi="Times New Roman" w:cs="Times New Roman"/>
          <w:b/>
          <w:color w:val="222222"/>
          <w:sz w:val="24"/>
          <w:szCs w:val="24"/>
        </w:rPr>
      </w:pPr>
      <w:r w:rsidRPr="00080962">
        <w:rPr>
          <w:rFonts w:ascii="Times New Roman" w:eastAsia="Times New Roman" w:hAnsi="Times New Roman" w:cs="Times New Roman"/>
          <w:color w:val="222222"/>
          <w:sz w:val="24"/>
          <w:szCs w:val="24"/>
        </w:rPr>
        <w:t>Comber, B., Thomson, P., &amp; Wells, M. (2001). Critical literacy finds a</w:t>
      </w:r>
      <w:r w:rsidR="00886137">
        <w:rPr>
          <w:rFonts w:ascii="Times New Roman" w:eastAsia="Times New Roman" w:hAnsi="Times New Roman" w:cs="Times New Roman"/>
          <w:color w:val="222222"/>
          <w:sz w:val="24"/>
          <w:szCs w:val="24"/>
        </w:rPr>
        <w:t xml:space="preserve"> "</w:t>
      </w:r>
      <w:r w:rsidRPr="00080962">
        <w:rPr>
          <w:rFonts w:ascii="Times New Roman" w:eastAsia="Times New Roman" w:hAnsi="Times New Roman" w:cs="Times New Roman"/>
          <w:color w:val="222222"/>
          <w:sz w:val="24"/>
          <w:szCs w:val="24"/>
        </w:rPr>
        <w:t xml:space="preserve">place": Writing and social action in a low-income Australian grade 2/3 classroom. </w:t>
      </w:r>
      <w:r w:rsidRPr="00080962">
        <w:rPr>
          <w:rFonts w:ascii="Times New Roman" w:eastAsia="Times New Roman" w:hAnsi="Times New Roman" w:cs="Times New Roman"/>
          <w:i/>
          <w:iCs/>
          <w:color w:val="222222"/>
          <w:sz w:val="24"/>
          <w:szCs w:val="24"/>
        </w:rPr>
        <w:t>The Elementary School Journal</w:t>
      </w:r>
      <w:r w:rsidRPr="00080962">
        <w:rPr>
          <w:rFonts w:ascii="Times New Roman" w:eastAsia="Times New Roman" w:hAnsi="Times New Roman" w:cs="Times New Roman"/>
          <w:color w:val="222222"/>
          <w:sz w:val="24"/>
          <w:szCs w:val="24"/>
        </w:rPr>
        <w:t>, 451-464.</w:t>
      </w:r>
      <w:r w:rsidRPr="00080962">
        <w:rPr>
          <w:rFonts w:ascii="Times New Roman" w:eastAsia="Times New Roman" w:hAnsi="Times New Roman" w:cs="Times New Roman"/>
          <w:b/>
          <w:color w:val="222222"/>
          <w:sz w:val="24"/>
          <w:szCs w:val="24"/>
        </w:rPr>
        <w:t xml:space="preserve"> </w:t>
      </w:r>
    </w:p>
    <w:p w:rsidR="00296E3C" w:rsidRPr="00080962" w:rsidRDefault="00296E3C" w:rsidP="00BC4EE6">
      <w:pPr>
        <w:spacing w:after="240" w:line="240" w:lineRule="auto"/>
        <w:ind w:left="720" w:hanging="720"/>
        <w:rPr>
          <w:rFonts w:ascii="Times New Roman" w:eastAsia="Times New Roman" w:hAnsi="Times New Roman" w:cs="Times New Roman"/>
          <w:b/>
          <w:color w:val="222222"/>
          <w:sz w:val="24"/>
          <w:szCs w:val="24"/>
        </w:rPr>
      </w:pPr>
      <w:r w:rsidRPr="00080962">
        <w:rPr>
          <w:rFonts w:ascii="Times New Roman" w:eastAsia="Times New Roman" w:hAnsi="Times New Roman" w:cs="Times New Roman"/>
          <w:sz w:val="24"/>
          <w:szCs w:val="24"/>
        </w:rPr>
        <w:t xml:space="preserve">Giroux, H. A. (2006). </w:t>
      </w:r>
      <w:r w:rsidRPr="00080962">
        <w:rPr>
          <w:rFonts w:ascii="Times New Roman" w:eastAsia="Times New Roman" w:hAnsi="Times New Roman" w:cs="Times New Roman"/>
          <w:i/>
          <w:iCs/>
          <w:sz w:val="24"/>
          <w:szCs w:val="24"/>
        </w:rPr>
        <w:t>America on the edge: Henry Giroux on politics, culture, and education</w:t>
      </w:r>
      <w:r w:rsidRPr="00080962">
        <w:rPr>
          <w:rFonts w:ascii="Times New Roman" w:eastAsia="Times New Roman" w:hAnsi="Times New Roman" w:cs="Times New Roman"/>
          <w:sz w:val="24"/>
          <w:szCs w:val="24"/>
        </w:rPr>
        <w:t>. Palgrave Macmillan.</w:t>
      </w:r>
      <w:r w:rsidRPr="00080962">
        <w:rPr>
          <w:rFonts w:ascii="Times New Roman" w:eastAsia="Times New Roman" w:hAnsi="Times New Roman" w:cs="Times New Roman"/>
          <w:b/>
          <w:color w:val="222222"/>
          <w:sz w:val="24"/>
          <w:szCs w:val="24"/>
        </w:rPr>
        <w:t xml:space="preserve"> </w:t>
      </w:r>
    </w:p>
    <w:p w:rsidR="00296E3C" w:rsidRPr="00080962" w:rsidRDefault="00296E3C" w:rsidP="00BC4EE6">
      <w:pPr>
        <w:spacing w:after="240" w:line="240" w:lineRule="auto"/>
        <w:ind w:left="720" w:hanging="720"/>
        <w:rPr>
          <w:rFonts w:ascii="Times New Roman" w:eastAsia="Times New Roman" w:hAnsi="Times New Roman" w:cs="Times New Roman"/>
          <w:color w:val="222222"/>
          <w:sz w:val="24"/>
          <w:szCs w:val="24"/>
        </w:rPr>
      </w:pPr>
      <w:r w:rsidRPr="00080962">
        <w:rPr>
          <w:rFonts w:ascii="Times New Roman" w:eastAsia="Times New Roman" w:hAnsi="Times New Roman" w:cs="Times New Roman"/>
          <w:sz w:val="24"/>
          <w:szCs w:val="24"/>
        </w:rPr>
        <w:t xml:space="preserve">Giroux, H. A. (2006). Reading Hurricane Katrina: Race, class, and the biopolitics of disposability. </w:t>
      </w:r>
      <w:r w:rsidRPr="00080962">
        <w:rPr>
          <w:rFonts w:ascii="Times New Roman" w:eastAsia="Times New Roman" w:hAnsi="Times New Roman" w:cs="Times New Roman"/>
          <w:i/>
          <w:iCs/>
          <w:sz w:val="24"/>
          <w:szCs w:val="24"/>
        </w:rPr>
        <w:t>College Literature</w:t>
      </w:r>
      <w:r w:rsidRPr="00080962">
        <w:rPr>
          <w:rFonts w:ascii="Times New Roman" w:eastAsia="Times New Roman" w:hAnsi="Times New Roman" w:cs="Times New Roman"/>
          <w:sz w:val="24"/>
          <w:szCs w:val="24"/>
        </w:rPr>
        <w:t xml:space="preserve">, </w:t>
      </w:r>
      <w:r w:rsidRPr="00080962">
        <w:rPr>
          <w:rFonts w:ascii="Times New Roman" w:eastAsia="Times New Roman" w:hAnsi="Times New Roman" w:cs="Times New Roman"/>
          <w:i/>
          <w:iCs/>
          <w:sz w:val="24"/>
          <w:szCs w:val="24"/>
        </w:rPr>
        <w:t>33</w:t>
      </w:r>
      <w:r w:rsidRPr="00080962">
        <w:rPr>
          <w:rFonts w:ascii="Times New Roman" w:eastAsia="Times New Roman" w:hAnsi="Times New Roman" w:cs="Times New Roman"/>
          <w:sz w:val="24"/>
          <w:szCs w:val="24"/>
        </w:rPr>
        <w:t>(3), 171-196.</w:t>
      </w:r>
      <w:r w:rsidRPr="00080962">
        <w:rPr>
          <w:rFonts w:ascii="Times New Roman" w:eastAsia="Times New Roman" w:hAnsi="Times New Roman" w:cs="Times New Roman"/>
          <w:color w:val="222222"/>
          <w:sz w:val="24"/>
          <w:szCs w:val="24"/>
        </w:rPr>
        <w:t xml:space="preserve"> </w:t>
      </w:r>
    </w:p>
    <w:p w:rsidR="001B1318" w:rsidRPr="00080962" w:rsidRDefault="001B1318" w:rsidP="00BC4EE6">
      <w:pPr>
        <w:spacing w:after="240" w:line="240" w:lineRule="auto"/>
        <w:ind w:left="720" w:hanging="720"/>
        <w:rPr>
          <w:rFonts w:ascii="Times New Roman" w:eastAsia="Times New Roman" w:hAnsi="Times New Roman" w:cs="Times New Roman"/>
          <w:sz w:val="24"/>
          <w:szCs w:val="24"/>
        </w:rPr>
      </w:pPr>
      <w:proofErr w:type="spellStart"/>
      <w:r w:rsidRPr="00080962">
        <w:rPr>
          <w:rFonts w:ascii="Times New Roman" w:eastAsia="Times New Roman" w:hAnsi="Times New Roman" w:cs="Times New Roman"/>
          <w:color w:val="222222"/>
          <w:sz w:val="24"/>
          <w:szCs w:val="24"/>
        </w:rPr>
        <w:t>Gutstein</w:t>
      </w:r>
      <w:proofErr w:type="spellEnd"/>
      <w:r w:rsidRPr="00080962">
        <w:rPr>
          <w:rFonts w:ascii="Times New Roman" w:eastAsia="Times New Roman" w:hAnsi="Times New Roman" w:cs="Times New Roman"/>
          <w:color w:val="222222"/>
          <w:sz w:val="24"/>
          <w:szCs w:val="24"/>
        </w:rPr>
        <w:t xml:space="preserve">, E. (2003). Teaching and learning mathematics for social justice in an urban, Latino school. </w:t>
      </w:r>
      <w:r w:rsidRPr="00080962">
        <w:rPr>
          <w:rFonts w:ascii="Times New Roman" w:eastAsia="Times New Roman" w:hAnsi="Times New Roman" w:cs="Times New Roman"/>
          <w:i/>
          <w:iCs/>
          <w:color w:val="222222"/>
          <w:sz w:val="24"/>
          <w:szCs w:val="24"/>
        </w:rPr>
        <w:t>Journal for Research in Mathematics Education</w:t>
      </w:r>
      <w:r w:rsidRPr="00080962">
        <w:rPr>
          <w:rFonts w:ascii="Times New Roman" w:eastAsia="Times New Roman" w:hAnsi="Times New Roman" w:cs="Times New Roman"/>
          <w:color w:val="222222"/>
          <w:sz w:val="24"/>
          <w:szCs w:val="24"/>
        </w:rPr>
        <w:t>, 37-73.</w:t>
      </w:r>
      <w:r w:rsidRPr="00080962">
        <w:rPr>
          <w:rFonts w:ascii="Times New Roman" w:eastAsia="Times New Roman" w:hAnsi="Times New Roman" w:cs="Times New Roman"/>
          <w:sz w:val="24"/>
          <w:szCs w:val="24"/>
        </w:rPr>
        <w:t xml:space="preserve"> </w:t>
      </w:r>
    </w:p>
    <w:p w:rsidR="00296E3C" w:rsidRDefault="00296E3C" w:rsidP="00BC4EE6">
      <w:pPr>
        <w:spacing w:after="240" w:line="240" w:lineRule="auto"/>
        <w:ind w:left="720" w:hanging="720"/>
        <w:rPr>
          <w:rFonts w:ascii="Times New Roman" w:eastAsia="Times New Roman" w:hAnsi="Times New Roman" w:cs="Times New Roman"/>
          <w:sz w:val="24"/>
          <w:szCs w:val="24"/>
        </w:rPr>
      </w:pPr>
      <w:r w:rsidRPr="00080962">
        <w:rPr>
          <w:rFonts w:ascii="Times New Roman" w:eastAsia="Times New Roman" w:hAnsi="Times New Roman" w:cs="Times New Roman"/>
          <w:sz w:val="24"/>
          <w:szCs w:val="24"/>
        </w:rPr>
        <w:t xml:space="preserve">Harvey, D. (2005). </w:t>
      </w:r>
      <w:r w:rsidRPr="00080962">
        <w:rPr>
          <w:rFonts w:ascii="Times New Roman" w:eastAsia="Times New Roman" w:hAnsi="Times New Roman" w:cs="Times New Roman"/>
          <w:i/>
          <w:iCs/>
          <w:sz w:val="24"/>
          <w:szCs w:val="24"/>
        </w:rPr>
        <w:t>A brief history of neoliberalism</w:t>
      </w:r>
      <w:r w:rsidRPr="00080962">
        <w:rPr>
          <w:rFonts w:ascii="Times New Roman" w:eastAsia="Times New Roman" w:hAnsi="Times New Roman" w:cs="Times New Roman"/>
          <w:sz w:val="24"/>
          <w:szCs w:val="24"/>
        </w:rPr>
        <w:t xml:space="preserve">. OUP Oxford. </w:t>
      </w:r>
    </w:p>
    <w:p w:rsidR="00C73021" w:rsidRPr="00080962" w:rsidRDefault="00C73021" w:rsidP="00C73021">
      <w:pPr>
        <w:spacing w:after="240" w:line="240" w:lineRule="auto"/>
        <w:ind w:left="720" w:hanging="720"/>
        <w:rPr>
          <w:rFonts w:ascii="Times New Roman" w:eastAsia="Times New Roman" w:hAnsi="Times New Roman" w:cs="Times New Roman"/>
          <w:sz w:val="24"/>
          <w:szCs w:val="24"/>
        </w:rPr>
      </w:pPr>
      <w:proofErr w:type="spellStart"/>
      <w:r w:rsidRPr="00C73021">
        <w:rPr>
          <w:rFonts w:ascii="Times New Roman" w:eastAsia="Times New Roman" w:hAnsi="Times New Roman" w:cs="Times New Roman"/>
          <w:sz w:val="24"/>
          <w:szCs w:val="24"/>
        </w:rPr>
        <w:t>Marullo</w:t>
      </w:r>
      <w:proofErr w:type="spellEnd"/>
      <w:r w:rsidRPr="00C73021">
        <w:rPr>
          <w:rFonts w:ascii="Times New Roman" w:eastAsia="Times New Roman" w:hAnsi="Times New Roman" w:cs="Times New Roman"/>
          <w:sz w:val="24"/>
          <w:szCs w:val="24"/>
        </w:rPr>
        <w:t xml:space="preserve">, S., &amp; Edwards, B. (2000). From Charity to Justice The Potential of University-Community Collaboration for Social Change. </w:t>
      </w:r>
      <w:r w:rsidRPr="00C73021">
        <w:rPr>
          <w:rFonts w:ascii="Times New Roman" w:eastAsia="Times New Roman" w:hAnsi="Times New Roman" w:cs="Times New Roman"/>
          <w:i/>
          <w:iCs/>
          <w:sz w:val="24"/>
          <w:szCs w:val="24"/>
        </w:rPr>
        <w:t>American Behavioral Scientist</w:t>
      </w:r>
      <w:r w:rsidRPr="00C73021">
        <w:rPr>
          <w:rFonts w:ascii="Times New Roman" w:eastAsia="Times New Roman" w:hAnsi="Times New Roman" w:cs="Times New Roman"/>
          <w:sz w:val="24"/>
          <w:szCs w:val="24"/>
        </w:rPr>
        <w:t xml:space="preserve">, </w:t>
      </w:r>
      <w:r w:rsidRPr="00C73021">
        <w:rPr>
          <w:rFonts w:ascii="Times New Roman" w:eastAsia="Times New Roman" w:hAnsi="Times New Roman" w:cs="Times New Roman"/>
          <w:i/>
          <w:iCs/>
          <w:sz w:val="24"/>
          <w:szCs w:val="24"/>
        </w:rPr>
        <w:t>43</w:t>
      </w:r>
      <w:r w:rsidRPr="00C73021">
        <w:rPr>
          <w:rFonts w:ascii="Times New Roman" w:eastAsia="Times New Roman" w:hAnsi="Times New Roman" w:cs="Times New Roman"/>
          <w:sz w:val="24"/>
          <w:szCs w:val="24"/>
        </w:rPr>
        <w:t xml:space="preserve">(5), 895-912. </w:t>
      </w:r>
    </w:p>
    <w:p w:rsidR="00002D04" w:rsidRPr="00080962" w:rsidRDefault="00002D04" w:rsidP="00BC4EE6">
      <w:pPr>
        <w:spacing w:after="240" w:line="240" w:lineRule="auto"/>
        <w:ind w:left="720" w:hanging="720"/>
        <w:rPr>
          <w:rFonts w:ascii="Times New Roman" w:eastAsia="Times New Roman" w:hAnsi="Times New Roman" w:cs="Times New Roman"/>
          <w:sz w:val="24"/>
          <w:szCs w:val="24"/>
        </w:rPr>
      </w:pPr>
      <w:r w:rsidRPr="00080962">
        <w:rPr>
          <w:rFonts w:ascii="Times New Roman" w:eastAsia="Times New Roman" w:hAnsi="Times New Roman" w:cs="Times New Roman"/>
          <w:sz w:val="24"/>
          <w:szCs w:val="24"/>
        </w:rPr>
        <w:t xml:space="preserve">Meier, D. (2004). </w:t>
      </w:r>
      <w:r w:rsidRPr="00080962">
        <w:rPr>
          <w:rFonts w:ascii="Times New Roman" w:eastAsia="Times New Roman" w:hAnsi="Times New Roman" w:cs="Times New Roman"/>
          <w:i/>
          <w:iCs/>
          <w:sz w:val="24"/>
          <w:szCs w:val="24"/>
        </w:rPr>
        <w:t>Many children left behind: How the No Child Left Behind Act is damaging our children and our schools</w:t>
      </w:r>
      <w:r w:rsidRPr="00080962">
        <w:rPr>
          <w:rFonts w:ascii="Times New Roman" w:eastAsia="Times New Roman" w:hAnsi="Times New Roman" w:cs="Times New Roman"/>
          <w:sz w:val="24"/>
          <w:szCs w:val="24"/>
        </w:rPr>
        <w:t xml:space="preserve">. Beacon Press. </w:t>
      </w:r>
    </w:p>
    <w:p w:rsidR="00296E3C" w:rsidRPr="00080962" w:rsidRDefault="00296E3C" w:rsidP="00BC4EE6">
      <w:pPr>
        <w:spacing w:after="240" w:line="240" w:lineRule="auto"/>
        <w:ind w:left="720" w:hanging="720"/>
        <w:rPr>
          <w:rFonts w:ascii="Times New Roman" w:eastAsia="Times New Roman" w:hAnsi="Times New Roman" w:cs="Times New Roman"/>
          <w:sz w:val="24"/>
          <w:szCs w:val="24"/>
        </w:rPr>
      </w:pPr>
      <w:proofErr w:type="spellStart"/>
      <w:r w:rsidRPr="00080962">
        <w:rPr>
          <w:rFonts w:ascii="Times New Roman" w:eastAsia="Times New Roman" w:hAnsi="Times New Roman" w:cs="Times New Roman"/>
          <w:sz w:val="24"/>
          <w:szCs w:val="24"/>
        </w:rPr>
        <w:t>Santomé</w:t>
      </w:r>
      <w:proofErr w:type="spellEnd"/>
      <w:r w:rsidRPr="00080962">
        <w:rPr>
          <w:rFonts w:ascii="Times New Roman" w:eastAsia="Times New Roman" w:hAnsi="Times New Roman" w:cs="Times New Roman"/>
          <w:sz w:val="24"/>
          <w:szCs w:val="24"/>
        </w:rPr>
        <w:t xml:space="preserve">, J. T. (2007). Performance indicators as a strategy for counter-reformist change in educational policy. </w:t>
      </w:r>
      <w:r w:rsidRPr="00080962">
        <w:rPr>
          <w:rFonts w:ascii="Times New Roman" w:eastAsia="Times New Roman" w:hAnsi="Times New Roman" w:cs="Times New Roman"/>
          <w:i/>
          <w:iCs/>
          <w:sz w:val="24"/>
          <w:szCs w:val="24"/>
        </w:rPr>
        <w:t>Journal for Critical Education Policy Studies</w:t>
      </w:r>
      <w:r w:rsidRPr="00080962">
        <w:rPr>
          <w:rFonts w:ascii="Times New Roman" w:eastAsia="Times New Roman" w:hAnsi="Times New Roman" w:cs="Times New Roman"/>
          <w:sz w:val="24"/>
          <w:szCs w:val="24"/>
        </w:rPr>
        <w:t xml:space="preserve">, </w:t>
      </w:r>
      <w:r w:rsidRPr="00080962">
        <w:rPr>
          <w:rFonts w:ascii="Times New Roman" w:eastAsia="Times New Roman" w:hAnsi="Times New Roman" w:cs="Times New Roman"/>
          <w:i/>
          <w:iCs/>
          <w:sz w:val="24"/>
          <w:szCs w:val="24"/>
        </w:rPr>
        <w:t>5</w:t>
      </w:r>
      <w:r w:rsidRPr="00080962">
        <w:rPr>
          <w:rFonts w:ascii="Times New Roman" w:eastAsia="Times New Roman" w:hAnsi="Times New Roman" w:cs="Times New Roman"/>
          <w:sz w:val="24"/>
          <w:szCs w:val="24"/>
        </w:rPr>
        <w:t xml:space="preserve">(2), n2. </w:t>
      </w:r>
    </w:p>
    <w:p w:rsidR="00687E73" w:rsidRPr="00080962" w:rsidRDefault="00687E73" w:rsidP="00BC4EE6">
      <w:pPr>
        <w:spacing w:after="240" w:line="240" w:lineRule="auto"/>
        <w:ind w:left="720" w:hanging="720"/>
        <w:outlineLvl w:val="2"/>
        <w:rPr>
          <w:rFonts w:ascii="Times New Roman" w:eastAsia="Times New Roman" w:hAnsi="Times New Roman" w:cs="Times New Roman"/>
          <w:sz w:val="24"/>
          <w:szCs w:val="24"/>
        </w:rPr>
      </w:pPr>
      <w:r w:rsidRPr="00080962">
        <w:rPr>
          <w:rFonts w:ascii="Times New Roman" w:eastAsia="Times New Roman" w:hAnsi="Times New Roman" w:cs="Times New Roman"/>
          <w:sz w:val="24"/>
          <w:szCs w:val="24"/>
        </w:rPr>
        <w:t xml:space="preserve">Shackelford, J. (1992). Feminist pedagogy: A means for bringing critical thinking and creativity to the economics classroom. </w:t>
      </w:r>
      <w:r w:rsidRPr="00080962">
        <w:rPr>
          <w:rFonts w:ascii="Times New Roman" w:eastAsia="Times New Roman" w:hAnsi="Times New Roman" w:cs="Times New Roman"/>
          <w:i/>
          <w:iCs/>
          <w:sz w:val="24"/>
          <w:szCs w:val="24"/>
        </w:rPr>
        <w:t>The American Economic Review</w:t>
      </w:r>
      <w:r w:rsidRPr="00080962">
        <w:rPr>
          <w:rFonts w:ascii="Times New Roman" w:eastAsia="Times New Roman" w:hAnsi="Times New Roman" w:cs="Times New Roman"/>
          <w:sz w:val="24"/>
          <w:szCs w:val="24"/>
        </w:rPr>
        <w:t xml:space="preserve">, 570-576. </w:t>
      </w:r>
    </w:p>
    <w:p w:rsidR="00296E3C" w:rsidRPr="00080962" w:rsidRDefault="00296E3C" w:rsidP="00BC4EE6">
      <w:pPr>
        <w:spacing w:after="240" w:line="240" w:lineRule="auto"/>
        <w:ind w:left="720" w:hanging="720"/>
        <w:outlineLvl w:val="2"/>
        <w:rPr>
          <w:rFonts w:ascii="Times New Roman" w:eastAsia="Times New Roman" w:hAnsi="Times New Roman" w:cs="Times New Roman"/>
          <w:sz w:val="24"/>
          <w:szCs w:val="24"/>
        </w:rPr>
      </w:pPr>
      <w:r w:rsidRPr="00080962">
        <w:rPr>
          <w:rFonts w:ascii="Times New Roman" w:eastAsia="Times New Roman" w:hAnsi="Times New Roman" w:cs="Times New Roman"/>
          <w:sz w:val="24"/>
          <w:szCs w:val="24"/>
        </w:rPr>
        <w:t xml:space="preserve">Shaker, P. (2008). </w:t>
      </w:r>
      <w:r w:rsidRPr="00080962">
        <w:rPr>
          <w:rFonts w:ascii="Times New Roman" w:eastAsia="Times New Roman" w:hAnsi="Times New Roman" w:cs="Times New Roman"/>
          <w:i/>
          <w:iCs/>
          <w:sz w:val="24"/>
          <w:szCs w:val="24"/>
        </w:rPr>
        <w:t>Reclaiming education for democracy: thinking beyond No Child Left Behind</w:t>
      </w:r>
      <w:r w:rsidRPr="00080962">
        <w:rPr>
          <w:rFonts w:ascii="Times New Roman" w:eastAsia="Times New Roman" w:hAnsi="Times New Roman" w:cs="Times New Roman"/>
          <w:sz w:val="24"/>
          <w:szCs w:val="24"/>
        </w:rPr>
        <w:t xml:space="preserve">. </w:t>
      </w:r>
      <w:proofErr w:type="spellStart"/>
      <w:r w:rsidRPr="00080962">
        <w:rPr>
          <w:rFonts w:ascii="Times New Roman" w:eastAsia="Times New Roman" w:hAnsi="Times New Roman" w:cs="Times New Roman"/>
          <w:sz w:val="24"/>
          <w:szCs w:val="24"/>
        </w:rPr>
        <w:t>Routledge</w:t>
      </w:r>
      <w:proofErr w:type="spellEnd"/>
      <w:r w:rsidRPr="00080962">
        <w:rPr>
          <w:rFonts w:ascii="Times New Roman" w:eastAsia="Times New Roman" w:hAnsi="Times New Roman" w:cs="Times New Roman"/>
          <w:sz w:val="24"/>
          <w:szCs w:val="24"/>
        </w:rPr>
        <w:t xml:space="preserve">. </w:t>
      </w:r>
    </w:p>
    <w:p w:rsidR="00FD4B4C" w:rsidRPr="00080962" w:rsidRDefault="00FD4B4C" w:rsidP="00BC4EE6">
      <w:pPr>
        <w:spacing w:after="240" w:line="240" w:lineRule="auto"/>
        <w:ind w:left="720" w:hanging="720"/>
        <w:outlineLvl w:val="2"/>
        <w:rPr>
          <w:rFonts w:ascii="Times New Roman" w:eastAsia="Times New Roman" w:hAnsi="Times New Roman" w:cs="Times New Roman"/>
          <w:sz w:val="24"/>
          <w:szCs w:val="24"/>
        </w:rPr>
      </w:pPr>
      <w:proofErr w:type="spellStart"/>
      <w:r w:rsidRPr="00080962">
        <w:rPr>
          <w:rFonts w:ascii="Times New Roman" w:eastAsia="Times New Roman" w:hAnsi="Times New Roman" w:cs="Times New Roman"/>
          <w:sz w:val="24"/>
          <w:szCs w:val="24"/>
        </w:rPr>
        <w:t>Wenglinsky</w:t>
      </w:r>
      <w:proofErr w:type="spellEnd"/>
      <w:r w:rsidRPr="00080962">
        <w:rPr>
          <w:rFonts w:ascii="Times New Roman" w:eastAsia="Times New Roman" w:hAnsi="Times New Roman" w:cs="Times New Roman"/>
          <w:sz w:val="24"/>
          <w:szCs w:val="24"/>
        </w:rPr>
        <w:t xml:space="preserve">, H. (2007). Facts or Critical Thinking Skills?. </w:t>
      </w:r>
      <w:r w:rsidRPr="00080962">
        <w:rPr>
          <w:rFonts w:ascii="Times New Roman" w:eastAsia="Times New Roman" w:hAnsi="Times New Roman" w:cs="Times New Roman"/>
          <w:i/>
          <w:iCs/>
          <w:sz w:val="24"/>
          <w:szCs w:val="24"/>
        </w:rPr>
        <w:t>Schools and Society: A Sociological Approach to Education</w:t>
      </w:r>
      <w:r w:rsidRPr="00080962">
        <w:rPr>
          <w:rFonts w:ascii="Times New Roman" w:eastAsia="Times New Roman" w:hAnsi="Times New Roman" w:cs="Times New Roman"/>
          <w:sz w:val="24"/>
          <w:szCs w:val="24"/>
        </w:rPr>
        <w:t xml:space="preserve">, 208. </w:t>
      </w:r>
    </w:p>
    <w:p w:rsidR="007009A1" w:rsidRPr="00080962" w:rsidRDefault="007009A1" w:rsidP="00BC4EE6">
      <w:pPr>
        <w:spacing w:after="240" w:line="240" w:lineRule="auto"/>
        <w:ind w:left="720" w:hanging="720"/>
        <w:outlineLvl w:val="2"/>
        <w:rPr>
          <w:rFonts w:ascii="Times New Roman" w:eastAsia="Times New Roman" w:hAnsi="Times New Roman" w:cs="Times New Roman"/>
          <w:sz w:val="24"/>
          <w:szCs w:val="24"/>
        </w:rPr>
      </w:pPr>
      <w:proofErr w:type="spellStart"/>
      <w:r w:rsidRPr="00080962">
        <w:rPr>
          <w:rFonts w:ascii="Times New Roman" w:eastAsia="Times New Roman" w:hAnsi="Times New Roman" w:cs="Times New Roman"/>
          <w:color w:val="222222"/>
          <w:sz w:val="24"/>
          <w:szCs w:val="24"/>
        </w:rPr>
        <w:t>Wolk</w:t>
      </w:r>
      <w:proofErr w:type="spellEnd"/>
      <w:r w:rsidRPr="00080962">
        <w:rPr>
          <w:rFonts w:ascii="Times New Roman" w:eastAsia="Times New Roman" w:hAnsi="Times New Roman" w:cs="Times New Roman"/>
          <w:color w:val="222222"/>
          <w:sz w:val="24"/>
          <w:szCs w:val="24"/>
        </w:rPr>
        <w:t xml:space="preserve">, S. (2003). Teaching for critical literacy in social studies. </w:t>
      </w:r>
      <w:r w:rsidRPr="00080962">
        <w:rPr>
          <w:rFonts w:ascii="Times New Roman" w:eastAsia="Times New Roman" w:hAnsi="Times New Roman" w:cs="Times New Roman"/>
          <w:i/>
          <w:iCs/>
          <w:color w:val="222222"/>
          <w:sz w:val="24"/>
          <w:szCs w:val="24"/>
        </w:rPr>
        <w:t>The Social Studies</w:t>
      </w:r>
      <w:r w:rsidRPr="00080962">
        <w:rPr>
          <w:rFonts w:ascii="Times New Roman" w:eastAsia="Times New Roman" w:hAnsi="Times New Roman" w:cs="Times New Roman"/>
          <w:color w:val="222222"/>
          <w:sz w:val="24"/>
          <w:szCs w:val="24"/>
        </w:rPr>
        <w:t xml:space="preserve">, </w:t>
      </w:r>
      <w:r w:rsidRPr="00080962">
        <w:rPr>
          <w:rFonts w:ascii="Times New Roman" w:eastAsia="Times New Roman" w:hAnsi="Times New Roman" w:cs="Times New Roman"/>
          <w:i/>
          <w:iCs/>
          <w:color w:val="222222"/>
          <w:sz w:val="24"/>
          <w:szCs w:val="24"/>
        </w:rPr>
        <w:t>94</w:t>
      </w:r>
      <w:r w:rsidRPr="00080962">
        <w:rPr>
          <w:rFonts w:ascii="Times New Roman" w:eastAsia="Times New Roman" w:hAnsi="Times New Roman" w:cs="Times New Roman"/>
          <w:color w:val="222222"/>
          <w:sz w:val="24"/>
          <w:szCs w:val="24"/>
        </w:rPr>
        <w:t>(3), 101-106.</w:t>
      </w:r>
      <w:r w:rsidRPr="00080962">
        <w:rPr>
          <w:rFonts w:ascii="Times New Roman" w:eastAsia="Times New Roman" w:hAnsi="Times New Roman" w:cs="Times New Roman"/>
          <w:sz w:val="24"/>
          <w:szCs w:val="24"/>
        </w:rPr>
        <w:t xml:space="preserve"> </w:t>
      </w:r>
    </w:p>
    <w:p w:rsidR="00CB59F6" w:rsidRPr="00080962" w:rsidRDefault="00D10912" w:rsidP="00BC4EE6">
      <w:pPr>
        <w:spacing w:after="240" w:line="240" w:lineRule="auto"/>
        <w:ind w:left="720" w:hanging="720"/>
        <w:outlineLvl w:val="2"/>
        <w:rPr>
          <w:rFonts w:ascii="Times New Roman" w:eastAsia="Times New Roman" w:hAnsi="Times New Roman" w:cs="Times New Roman"/>
          <w:sz w:val="24"/>
          <w:szCs w:val="24"/>
        </w:rPr>
      </w:pPr>
      <w:proofErr w:type="spellStart"/>
      <w:r w:rsidRPr="00080962">
        <w:rPr>
          <w:rFonts w:ascii="Times New Roman" w:eastAsia="Times New Roman" w:hAnsi="Times New Roman" w:cs="Times New Roman"/>
          <w:sz w:val="24"/>
          <w:szCs w:val="24"/>
        </w:rPr>
        <w:t>Zehle</w:t>
      </w:r>
      <w:proofErr w:type="spellEnd"/>
      <w:r w:rsidRPr="00080962">
        <w:rPr>
          <w:rFonts w:ascii="Times New Roman" w:eastAsia="Times New Roman" w:hAnsi="Times New Roman" w:cs="Times New Roman"/>
          <w:sz w:val="24"/>
          <w:szCs w:val="24"/>
        </w:rPr>
        <w:t xml:space="preserve">, S. (2002). Notes on Cross-Border Environmental Justice Education. </w:t>
      </w:r>
      <w:r w:rsidRPr="00080962">
        <w:rPr>
          <w:rFonts w:ascii="Times New Roman" w:eastAsia="Times New Roman" w:hAnsi="Times New Roman" w:cs="Times New Roman"/>
          <w:i/>
          <w:iCs/>
          <w:sz w:val="24"/>
          <w:szCs w:val="24"/>
        </w:rPr>
        <w:t>The Environmental Justice Reader: Politics, Poetics, Pedagogy</w:t>
      </w:r>
      <w:r w:rsidRPr="00080962">
        <w:rPr>
          <w:rFonts w:ascii="Times New Roman" w:eastAsia="Times New Roman" w:hAnsi="Times New Roman" w:cs="Times New Roman"/>
          <w:sz w:val="24"/>
          <w:szCs w:val="24"/>
        </w:rPr>
        <w:t xml:space="preserve">, 331-349. </w:t>
      </w:r>
    </w:p>
    <w:sectPr w:rsidR="00CB59F6" w:rsidRPr="00080962" w:rsidSect="00DB052E">
      <w:type w:val="continuous"/>
      <w:pgSz w:w="12240" w:h="15840"/>
      <w:pgMar w:top="1008" w:right="864" w:bottom="864" w:left="864" w:header="576"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BD7" w:rsidRDefault="00207BD7" w:rsidP="0015376E">
      <w:pPr>
        <w:spacing w:after="0" w:line="240" w:lineRule="auto"/>
      </w:pPr>
      <w:r>
        <w:separator/>
      </w:r>
    </w:p>
  </w:endnote>
  <w:endnote w:type="continuationSeparator" w:id="0">
    <w:p w:rsidR="00207BD7" w:rsidRDefault="00207BD7" w:rsidP="0015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62" w:rsidRPr="001C1662" w:rsidRDefault="001C1662">
    <w:pPr>
      <w:pStyle w:val="Footer"/>
      <w:rPr>
        <w:sz w:val="18"/>
        <w:szCs w:val="18"/>
      </w:rPr>
    </w:pPr>
    <w:r>
      <w:tab/>
    </w:r>
    <w:r w:rsidRPr="001C1662">
      <w:rPr>
        <w:sz w:val="18"/>
        <w:szCs w:val="18"/>
      </w:rPr>
      <w:fldChar w:fldCharType="begin"/>
    </w:r>
    <w:r w:rsidRPr="001C1662">
      <w:rPr>
        <w:sz w:val="18"/>
        <w:szCs w:val="18"/>
      </w:rPr>
      <w:instrText xml:space="preserve"> PAGE   \* MERGEFORMAT </w:instrText>
    </w:r>
    <w:r w:rsidRPr="001C1662">
      <w:rPr>
        <w:sz w:val="18"/>
        <w:szCs w:val="18"/>
      </w:rPr>
      <w:fldChar w:fldCharType="separate"/>
    </w:r>
    <w:r w:rsidR="00A64FD8">
      <w:rPr>
        <w:noProof/>
        <w:sz w:val="18"/>
        <w:szCs w:val="18"/>
      </w:rPr>
      <w:t>9</w:t>
    </w:r>
    <w:r w:rsidRPr="001C1662">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62" w:rsidRPr="001C1662" w:rsidRDefault="001C1662">
    <w:pPr>
      <w:pStyle w:val="Footer"/>
      <w:rPr>
        <w:sz w:val="18"/>
        <w:szCs w:val="18"/>
      </w:rPr>
    </w:pPr>
    <w:r>
      <w:tab/>
    </w:r>
    <w:r w:rsidRPr="001C1662">
      <w:rPr>
        <w:sz w:val="18"/>
        <w:szCs w:val="18"/>
      </w:rPr>
      <w:fldChar w:fldCharType="begin"/>
    </w:r>
    <w:r w:rsidRPr="001C1662">
      <w:rPr>
        <w:sz w:val="18"/>
        <w:szCs w:val="18"/>
      </w:rPr>
      <w:instrText xml:space="preserve"> PAGE   \* MERGEFORMAT </w:instrText>
    </w:r>
    <w:r w:rsidRPr="001C1662">
      <w:rPr>
        <w:sz w:val="18"/>
        <w:szCs w:val="18"/>
      </w:rPr>
      <w:fldChar w:fldCharType="separate"/>
    </w:r>
    <w:r w:rsidR="00A64FD8">
      <w:rPr>
        <w:noProof/>
        <w:sz w:val="18"/>
        <w:szCs w:val="18"/>
      </w:rPr>
      <w:t>1</w:t>
    </w:r>
    <w:r w:rsidRPr="001C1662">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BD7" w:rsidRDefault="00207BD7" w:rsidP="0015376E">
      <w:pPr>
        <w:spacing w:after="0" w:line="240" w:lineRule="auto"/>
      </w:pPr>
      <w:r>
        <w:separator/>
      </w:r>
    </w:p>
  </w:footnote>
  <w:footnote w:type="continuationSeparator" w:id="0">
    <w:p w:rsidR="00207BD7" w:rsidRDefault="00207BD7" w:rsidP="00153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76E" w:rsidRDefault="00080962">
    <w:pPr>
      <w:pStyle w:val="Header"/>
    </w:pPr>
    <w:r>
      <w:tab/>
    </w:r>
    <w:r>
      <w:tab/>
      <w:t>Elizabeth Polidan</w:t>
    </w:r>
  </w:p>
  <w:p w:rsidR="00080962" w:rsidRDefault="00080962">
    <w:pPr>
      <w:pStyle w:val="Header"/>
    </w:pPr>
    <w:r>
      <w:tab/>
    </w:r>
    <w:r>
      <w:tab/>
      <w:t>WNST 304</w:t>
    </w:r>
  </w:p>
  <w:p w:rsidR="0015376E" w:rsidRDefault="001537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76E" w:rsidRDefault="0015376E">
    <w:pPr>
      <w:pStyle w:val="Header"/>
    </w:pPr>
    <w:r>
      <w:tab/>
    </w:r>
    <w:r>
      <w:tab/>
      <w:t>Elizabeth Polidan</w:t>
    </w:r>
  </w:p>
  <w:p w:rsidR="0015376E" w:rsidRDefault="0015376E">
    <w:pPr>
      <w:pStyle w:val="Header"/>
    </w:pPr>
    <w:r>
      <w:tab/>
    </w:r>
    <w:r>
      <w:tab/>
      <w:t>WNST 304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7A68480"/>
    <w:lvl w:ilvl="0">
      <w:numFmt w:val="bullet"/>
      <w:lvlText w:val="*"/>
      <w:lvlJc w:val="left"/>
    </w:lvl>
  </w:abstractNum>
  <w:abstractNum w:abstractNumId="1">
    <w:nsid w:val="46142153"/>
    <w:multiLevelType w:val="hybridMultilevel"/>
    <w:tmpl w:val="2516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481CA3"/>
    <w:multiLevelType w:val="hybridMultilevel"/>
    <w:tmpl w:val="9AAAF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Wingdings 2" w:hAnsi="Wingdings 2" w:hint="default"/>
          <w:sz w:val="36"/>
        </w:rPr>
      </w:lvl>
    </w:lvlOverride>
  </w:num>
  <w:num w:numId="2">
    <w:abstractNumId w:val="0"/>
    <w:lvlOverride w:ilvl="0">
      <w:lvl w:ilvl="0">
        <w:numFmt w:val="bullet"/>
        <w:lvlText w:val=""/>
        <w:legacy w:legacy="1" w:legacySpace="0" w:legacyIndent="0"/>
        <w:lvlJc w:val="left"/>
        <w:rPr>
          <w:rFonts w:ascii="Wingdings 2" w:hAnsi="Wingdings 2" w:hint="default"/>
          <w:sz w:val="33"/>
        </w:rPr>
      </w:lvl>
    </w:lvlOverride>
  </w:num>
  <w:num w:numId="3">
    <w:abstractNumId w:val="0"/>
    <w:lvlOverride w:ilvl="0">
      <w:lvl w:ilvl="0">
        <w:numFmt w:val="bullet"/>
        <w:lvlText w:val=""/>
        <w:legacy w:legacy="1" w:legacySpace="0" w:legacyIndent="0"/>
        <w:lvlJc w:val="left"/>
        <w:rPr>
          <w:rFonts w:ascii="Wingdings 2" w:hAnsi="Wingdings 2" w:hint="default"/>
          <w:sz w:val="30"/>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D66"/>
    <w:rsid w:val="00002D04"/>
    <w:rsid w:val="000051CE"/>
    <w:rsid w:val="00005D9A"/>
    <w:rsid w:val="00012DC4"/>
    <w:rsid w:val="00013E17"/>
    <w:rsid w:val="00035BD3"/>
    <w:rsid w:val="00064B2F"/>
    <w:rsid w:val="00080962"/>
    <w:rsid w:val="000A45F2"/>
    <w:rsid w:val="000B0A30"/>
    <w:rsid w:val="000C416D"/>
    <w:rsid w:val="000D64FB"/>
    <w:rsid w:val="000F3C78"/>
    <w:rsid w:val="000F3D64"/>
    <w:rsid w:val="001172BC"/>
    <w:rsid w:val="00137FFD"/>
    <w:rsid w:val="00140BCA"/>
    <w:rsid w:val="0015376E"/>
    <w:rsid w:val="00153BE7"/>
    <w:rsid w:val="00161704"/>
    <w:rsid w:val="00195A9D"/>
    <w:rsid w:val="001A2594"/>
    <w:rsid w:val="001B1318"/>
    <w:rsid w:val="001C03BC"/>
    <w:rsid w:val="001C1662"/>
    <w:rsid w:val="001C41DD"/>
    <w:rsid w:val="00207BD7"/>
    <w:rsid w:val="00215419"/>
    <w:rsid w:val="002541DA"/>
    <w:rsid w:val="00280E62"/>
    <w:rsid w:val="0029653B"/>
    <w:rsid w:val="00296E3C"/>
    <w:rsid w:val="002B28F4"/>
    <w:rsid w:val="002C5171"/>
    <w:rsid w:val="002C7022"/>
    <w:rsid w:val="002E6BC9"/>
    <w:rsid w:val="002F1ECF"/>
    <w:rsid w:val="00300B79"/>
    <w:rsid w:val="00307982"/>
    <w:rsid w:val="003648A5"/>
    <w:rsid w:val="0040027A"/>
    <w:rsid w:val="004028C9"/>
    <w:rsid w:val="004117E3"/>
    <w:rsid w:val="00412E19"/>
    <w:rsid w:val="00416468"/>
    <w:rsid w:val="004354C8"/>
    <w:rsid w:val="0045064C"/>
    <w:rsid w:val="0046286C"/>
    <w:rsid w:val="00486078"/>
    <w:rsid w:val="004908B3"/>
    <w:rsid w:val="004977C3"/>
    <w:rsid w:val="0049792A"/>
    <w:rsid w:val="004D7386"/>
    <w:rsid w:val="004F1A7D"/>
    <w:rsid w:val="0050020D"/>
    <w:rsid w:val="00504361"/>
    <w:rsid w:val="005165BD"/>
    <w:rsid w:val="00574931"/>
    <w:rsid w:val="005B23B5"/>
    <w:rsid w:val="005C6E59"/>
    <w:rsid w:val="005D6C3F"/>
    <w:rsid w:val="005D723B"/>
    <w:rsid w:val="00603277"/>
    <w:rsid w:val="00604A00"/>
    <w:rsid w:val="006549E0"/>
    <w:rsid w:val="0066135B"/>
    <w:rsid w:val="006653D8"/>
    <w:rsid w:val="00666961"/>
    <w:rsid w:val="0067693F"/>
    <w:rsid w:val="00687E73"/>
    <w:rsid w:val="006965A3"/>
    <w:rsid w:val="006A2BD7"/>
    <w:rsid w:val="006B4D00"/>
    <w:rsid w:val="006F3C77"/>
    <w:rsid w:val="0070069F"/>
    <w:rsid w:val="007009A1"/>
    <w:rsid w:val="007018A2"/>
    <w:rsid w:val="007062DD"/>
    <w:rsid w:val="007133E0"/>
    <w:rsid w:val="00730351"/>
    <w:rsid w:val="007363B2"/>
    <w:rsid w:val="007646CE"/>
    <w:rsid w:val="007A70C6"/>
    <w:rsid w:val="007C6B0E"/>
    <w:rsid w:val="007D5141"/>
    <w:rsid w:val="007D60B8"/>
    <w:rsid w:val="007E6098"/>
    <w:rsid w:val="0081456C"/>
    <w:rsid w:val="008257BC"/>
    <w:rsid w:val="00847D9A"/>
    <w:rsid w:val="00855C5A"/>
    <w:rsid w:val="00886137"/>
    <w:rsid w:val="008D40EE"/>
    <w:rsid w:val="008E037E"/>
    <w:rsid w:val="00932D56"/>
    <w:rsid w:val="009855B1"/>
    <w:rsid w:val="009B399B"/>
    <w:rsid w:val="009F7CAC"/>
    <w:rsid w:val="00A020FE"/>
    <w:rsid w:val="00A63E9E"/>
    <w:rsid w:val="00A64FD8"/>
    <w:rsid w:val="00AA41E0"/>
    <w:rsid w:val="00AD30E2"/>
    <w:rsid w:val="00AD704C"/>
    <w:rsid w:val="00B05909"/>
    <w:rsid w:val="00B26D4E"/>
    <w:rsid w:val="00B30120"/>
    <w:rsid w:val="00B35B7B"/>
    <w:rsid w:val="00B6236D"/>
    <w:rsid w:val="00B709BE"/>
    <w:rsid w:val="00BA1E87"/>
    <w:rsid w:val="00BB3698"/>
    <w:rsid w:val="00BC4EE6"/>
    <w:rsid w:val="00BC56E5"/>
    <w:rsid w:val="00C3320A"/>
    <w:rsid w:val="00C355D5"/>
    <w:rsid w:val="00C565C0"/>
    <w:rsid w:val="00C73021"/>
    <w:rsid w:val="00CB59F6"/>
    <w:rsid w:val="00D03F91"/>
    <w:rsid w:val="00D05F58"/>
    <w:rsid w:val="00D10912"/>
    <w:rsid w:val="00D166A0"/>
    <w:rsid w:val="00D27079"/>
    <w:rsid w:val="00D61287"/>
    <w:rsid w:val="00D86BE7"/>
    <w:rsid w:val="00D9146C"/>
    <w:rsid w:val="00DA056D"/>
    <w:rsid w:val="00DB052E"/>
    <w:rsid w:val="00DB5B6A"/>
    <w:rsid w:val="00DB7D60"/>
    <w:rsid w:val="00DC1F23"/>
    <w:rsid w:val="00DD70CF"/>
    <w:rsid w:val="00DE1138"/>
    <w:rsid w:val="00DE4162"/>
    <w:rsid w:val="00DF5886"/>
    <w:rsid w:val="00E05F3A"/>
    <w:rsid w:val="00E309C7"/>
    <w:rsid w:val="00E331CD"/>
    <w:rsid w:val="00E7190E"/>
    <w:rsid w:val="00E91B4C"/>
    <w:rsid w:val="00E952DF"/>
    <w:rsid w:val="00E95682"/>
    <w:rsid w:val="00EA20A0"/>
    <w:rsid w:val="00EC535D"/>
    <w:rsid w:val="00ED5C96"/>
    <w:rsid w:val="00EE280A"/>
    <w:rsid w:val="00EF455F"/>
    <w:rsid w:val="00F05D66"/>
    <w:rsid w:val="00F25290"/>
    <w:rsid w:val="00F51D1B"/>
    <w:rsid w:val="00F52DFA"/>
    <w:rsid w:val="00F71637"/>
    <w:rsid w:val="00F71F8C"/>
    <w:rsid w:val="00F85818"/>
    <w:rsid w:val="00F858F4"/>
    <w:rsid w:val="00FA6AF1"/>
    <w:rsid w:val="00FB29D5"/>
    <w:rsid w:val="00FB6879"/>
    <w:rsid w:val="00FD3854"/>
    <w:rsid w:val="00FD4B4C"/>
    <w:rsid w:val="00FE025E"/>
    <w:rsid w:val="00FE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432"/>
      <w:outlineLvl w:val="0"/>
    </w:pPr>
    <w:rPr>
      <w:rFonts w:ascii="Times New Roman" w:hAnsi="Times New Roman" w:cs="Times New Roman"/>
      <w:kern w:val="24"/>
      <w:sz w:val="48"/>
      <w:szCs w:val="48"/>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08" w:hanging="432"/>
      <w:outlineLvl w:val="1"/>
    </w:pPr>
    <w:rPr>
      <w:rFonts w:ascii="Times New Roman" w:hAnsi="Times New Roman" w:cs="Times New Roman"/>
      <w:kern w:val="24"/>
      <w:sz w:val="44"/>
      <w:szCs w:val="4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440" w:hanging="360"/>
      <w:outlineLvl w:val="2"/>
    </w:pPr>
    <w:rPr>
      <w:rFonts w:ascii="Times New Roman" w:hAnsi="Times New Roman" w:cs="Times New Roman"/>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1771" w:hanging="360"/>
      <w:outlineLvl w:val="3"/>
    </w:pPr>
    <w:rPr>
      <w:rFonts w:ascii="Times New Roman" w:hAnsi="Times New Roman" w:cs="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2088" w:hanging="360"/>
      <w:outlineLvl w:val="4"/>
    </w:pPr>
    <w:rPr>
      <w:rFonts w:ascii="Times New Roman" w:hAnsi="Times New Roman" w:cs="Times New Roman"/>
      <w:kern w:val="24"/>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2390" w:hanging="360"/>
      <w:outlineLvl w:val="5"/>
    </w:pPr>
    <w:rPr>
      <w:rFonts w:ascii="Times New Roman" w:hAnsi="Times New Roman" w:cs="Times New Roman"/>
      <w:kern w:val="24"/>
      <w:sz w:val="28"/>
      <w:szCs w:val="28"/>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2707" w:hanging="360"/>
      <w:outlineLvl w:val="6"/>
    </w:pPr>
    <w:rPr>
      <w:rFonts w:ascii="Times New Roman" w:hAnsi="Times New Roman" w:cs="Times New Roman"/>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3024" w:hanging="360"/>
      <w:outlineLvl w:val="7"/>
    </w:pPr>
    <w:rPr>
      <w:rFonts w:ascii="Times New Roman" w:hAnsi="Times New Roman" w:cs="Times New Roman"/>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3341" w:hanging="360"/>
      <w:outlineLvl w:val="8"/>
    </w:pPr>
    <w:rPr>
      <w:rFonts w:ascii="Times New Roman" w:hAnsi="Times New Roman" w:cs="Times New Roman"/>
      <w:kern w:val="2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eader">
    <w:name w:val="header"/>
    <w:basedOn w:val="Normal"/>
    <w:link w:val="HeaderChar"/>
    <w:uiPriority w:val="99"/>
    <w:unhideWhenUsed/>
    <w:rsid w:val="00153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76E"/>
  </w:style>
  <w:style w:type="paragraph" w:styleId="Footer">
    <w:name w:val="footer"/>
    <w:basedOn w:val="Normal"/>
    <w:link w:val="FooterChar"/>
    <w:uiPriority w:val="99"/>
    <w:unhideWhenUsed/>
    <w:rsid w:val="00153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76E"/>
  </w:style>
  <w:style w:type="paragraph" w:styleId="BalloonText">
    <w:name w:val="Balloon Text"/>
    <w:basedOn w:val="Normal"/>
    <w:link w:val="BalloonTextChar"/>
    <w:uiPriority w:val="99"/>
    <w:semiHidden/>
    <w:unhideWhenUsed/>
    <w:rsid w:val="00153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76E"/>
    <w:rPr>
      <w:rFonts w:ascii="Tahoma" w:hAnsi="Tahoma" w:cs="Tahoma"/>
      <w:sz w:val="16"/>
      <w:szCs w:val="16"/>
    </w:rPr>
  </w:style>
  <w:style w:type="paragraph" w:styleId="ListParagraph">
    <w:name w:val="List Paragraph"/>
    <w:basedOn w:val="Normal"/>
    <w:uiPriority w:val="34"/>
    <w:qFormat/>
    <w:rsid w:val="00D86B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432"/>
      <w:outlineLvl w:val="0"/>
    </w:pPr>
    <w:rPr>
      <w:rFonts w:ascii="Times New Roman" w:hAnsi="Times New Roman" w:cs="Times New Roman"/>
      <w:kern w:val="24"/>
      <w:sz w:val="48"/>
      <w:szCs w:val="48"/>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08" w:hanging="432"/>
      <w:outlineLvl w:val="1"/>
    </w:pPr>
    <w:rPr>
      <w:rFonts w:ascii="Times New Roman" w:hAnsi="Times New Roman" w:cs="Times New Roman"/>
      <w:kern w:val="24"/>
      <w:sz w:val="44"/>
      <w:szCs w:val="4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440" w:hanging="360"/>
      <w:outlineLvl w:val="2"/>
    </w:pPr>
    <w:rPr>
      <w:rFonts w:ascii="Times New Roman" w:hAnsi="Times New Roman" w:cs="Times New Roman"/>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1771" w:hanging="360"/>
      <w:outlineLvl w:val="3"/>
    </w:pPr>
    <w:rPr>
      <w:rFonts w:ascii="Times New Roman" w:hAnsi="Times New Roman" w:cs="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2088" w:hanging="360"/>
      <w:outlineLvl w:val="4"/>
    </w:pPr>
    <w:rPr>
      <w:rFonts w:ascii="Times New Roman" w:hAnsi="Times New Roman" w:cs="Times New Roman"/>
      <w:kern w:val="24"/>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2390" w:hanging="360"/>
      <w:outlineLvl w:val="5"/>
    </w:pPr>
    <w:rPr>
      <w:rFonts w:ascii="Times New Roman" w:hAnsi="Times New Roman" w:cs="Times New Roman"/>
      <w:kern w:val="24"/>
      <w:sz w:val="28"/>
      <w:szCs w:val="28"/>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2707" w:hanging="360"/>
      <w:outlineLvl w:val="6"/>
    </w:pPr>
    <w:rPr>
      <w:rFonts w:ascii="Times New Roman" w:hAnsi="Times New Roman" w:cs="Times New Roman"/>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3024" w:hanging="360"/>
      <w:outlineLvl w:val="7"/>
    </w:pPr>
    <w:rPr>
      <w:rFonts w:ascii="Times New Roman" w:hAnsi="Times New Roman" w:cs="Times New Roman"/>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3341" w:hanging="360"/>
      <w:outlineLvl w:val="8"/>
    </w:pPr>
    <w:rPr>
      <w:rFonts w:ascii="Times New Roman" w:hAnsi="Times New Roman" w:cs="Times New Roman"/>
      <w:kern w:val="2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eader">
    <w:name w:val="header"/>
    <w:basedOn w:val="Normal"/>
    <w:link w:val="HeaderChar"/>
    <w:uiPriority w:val="99"/>
    <w:unhideWhenUsed/>
    <w:rsid w:val="00153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76E"/>
  </w:style>
  <w:style w:type="paragraph" w:styleId="Footer">
    <w:name w:val="footer"/>
    <w:basedOn w:val="Normal"/>
    <w:link w:val="FooterChar"/>
    <w:uiPriority w:val="99"/>
    <w:unhideWhenUsed/>
    <w:rsid w:val="00153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76E"/>
  </w:style>
  <w:style w:type="paragraph" w:styleId="BalloonText">
    <w:name w:val="Balloon Text"/>
    <w:basedOn w:val="Normal"/>
    <w:link w:val="BalloonTextChar"/>
    <w:uiPriority w:val="99"/>
    <w:semiHidden/>
    <w:unhideWhenUsed/>
    <w:rsid w:val="00153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76E"/>
    <w:rPr>
      <w:rFonts w:ascii="Tahoma" w:hAnsi="Tahoma" w:cs="Tahoma"/>
      <w:sz w:val="16"/>
      <w:szCs w:val="16"/>
    </w:rPr>
  </w:style>
  <w:style w:type="paragraph" w:styleId="ListParagraph">
    <w:name w:val="List Paragraph"/>
    <w:basedOn w:val="Normal"/>
    <w:uiPriority w:val="34"/>
    <w:qFormat/>
    <w:rsid w:val="00D86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3779">
      <w:bodyDiv w:val="1"/>
      <w:marLeft w:val="0"/>
      <w:marRight w:val="0"/>
      <w:marTop w:val="0"/>
      <w:marBottom w:val="0"/>
      <w:divBdr>
        <w:top w:val="none" w:sz="0" w:space="0" w:color="auto"/>
        <w:left w:val="none" w:sz="0" w:space="0" w:color="auto"/>
        <w:bottom w:val="none" w:sz="0" w:space="0" w:color="auto"/>
        <w:right w:val="none" w:sz="0" w:space="0" w:color="auto"/>
      </w:divBdr>
      <w:divsChild>
        <w:div w:id="751396841">
          <w:marLeft w:val="0"/>
          <w:marRight w:val="0"/>
          <w:marTop w:val="0"/>
          <w:marBottom w:val="0"/>
          <w:divBdr>
            <w:top w:val="none" w:sz="0" w:space="0" w:color="auto"/>
            <w:left w:val="none" w:sz="0" w:space="0" w:color="auto"/>
            <w:bottom w:val="none" w:sz="0" w:space="0" w:color="auto"/>
            <w:right w:val="none" w:sz="0" w:space="0" w:color="auto"/>
          </w:divBdr>
        </w:div>
      </w:divsChild>
    </w:div>
    <w:div w:id="193152878">
      <w:bodyDiv w:val="1"/>
      <w:marLeft w:val="0"/>
      <w:marRight w:val="0"/>
      <w:marTop w:val="0"/>
      <w:marBottom w:val="0"/>
      <w:divBdr>
        <w:top w:val="none" w:sz="0" w:space="0" w:color="auto"/>
        <w:left w:val="none" w:sz="0" w:space="0" w:color="auto"/>
        <w:bottom w:val="none" w:sz="0" w:space="0" w:color="auto"/>
        <w:right w:val="none" w:sz="0" w:space="0" w:color="auto"/>
      </w:divBdr>
      <w:divsChild>
        <w:div w:id="586499871">
          <w:marLeft w:val="0"/>
          <w:marRight w:val="0"/>
          <w:marTop w:val="0"/>
          <w:marBottom w:val="0"/>
          <w:divBdr>
            <w:top w:val="none" w:sz="0" w:space="0" w:color="auto"/>
            <w:left w:val="none" w:sz="0" w:space="0" w:color="auto"/>
            <w:bottom w:val="none" w:sz="0" w:space="0" w:color="auto"/>
            <w:right w:val="none" w:sz="0" w:space="0" w:color="auto"/>
          </w:divBdr>
        </w:div>
      </w:divsChild>
    </w:div>
    <w:div w:id="650713312">
      <w:bodyDiv w:val="1"/>
      <w:marLeft w:val="0"/>
      <w:marRight w:val="0"/>
      <w:marTop w:val="0"/>
      <w:marBottom w:val="0"/>
      <w:divBdr>
        <w:top w:val="none" w:sz="0" w:space="0" w:color="auto"/>
        <w:left w:val="none" w:sz="0" w:space="0" w:color="auto"/>
        <w:bottom w:val="none" w:sz="0" w:space="0" w:color="auto"/>
        <w:right w:val="none" w:sz="0" w:space="0" w:color="auto"/>
      </w:divBdr>
      <w:divsChild>
        <w:div w:id="740979374">
          <w:marLeft w:val="0"/>
          <w:marRight w:val="0"/>
          <w:marTop w:val="0"/>
          <w:marBottom w:val="0"/>
          <w:divBdr>
            <w:top w:val="none" w:sz="0" w:space="0" w:color="auto"/>
            <w:left w:val="none" w:sz="0" w:space="0" w:color="auto"/>
            <w:bottom w:val="none" w:sz="0" w:space="0" w:color="auto"/>
            <w:right w:val="none" w:sz="0" w:space="0" w:color="auto"/>
          </w:divBdr>
        </w:div>
      </w:divsChild>
    </w:div>
    <w:div w:id="684524015">
      <w:bodyDiv w:val="1"/>
      <w:marLeft w:val="0"/>
      <w:marRight w:val="0"/>
      <w:marTop w:val="0"/>
      <w:marBottom w:val="0"/>
      <w:divBdr>
        <w:top w:val="none" w:sz="0" w:space="0" w:color="auto"/>
        <w:left w:val="none" w:sz="0" w:space="0" w:color="auto"/>
        <w:bottom w:val="none" w:sz="0" w:space="0" w:color="auto"/>
        <w:right w:val="none" w:sz="0" w:space="0" w:color="auto"/>
      </w:divBdr>
      <w:divsChild>
        <w:div w:id="2007128461">
          <w:marLeft w:val="0"/>
          <w:marRight w:val="0"/>
          <w:marTop w:val="0"/>
          <w:marBottom w:val="0"/>
          <w:divBdr>
            <w:top w:val="none" w:sz="0" w:space="0" w:color="auto"/>
            <w:left w:val="none" w:sz="0" w:space="0" w:color="auto"/>
            <w:bottom w:val="none" w:sz="0" w:space="0" w:color="auto"/>
            <w:right w:val="none" w:sz="0" w:space="0" w:color="auto"/>
          </w:divBdr>
          <w:divsChild>
            <w:div w:id="278726169">
              <w:marLeft w:val="0"/>
              <w:marRight w:val="0"/>
              <w:marTop w:val="0"/>
              <w:marBottom w:val="0"/>
              <w:divBdr>
                <w:top w:val="none" w:sz="0" w:space="0" w:color="auto"/>
                <w:left w:val="none" w:sz="0" w:space="0" w:color="auto"/>
                <w:bottom w:val="none" w:sz="0" w:space="0" w:color="auto"/>
                <w:right w:val="none" w:sz="0" w:space="0" w:color="auto"/>
              </w:divBdr>
              <w:divsChild>
                <w:div w:id="1763449485">
                  <w:marLeft w:val="0"/>
                  <w:marRight w:val="0"/>
                  <w:marTop w:val="0"/>
                  <w:marBottom w:val="0"/>
                  <w:divBdr>
                    <w:top w:val="none" w:sz="0" w:space="0" w:color="auto"/>
                    <w:left w:val="none" w:sz="0" w:space="0" w:color="auto"/>
                    <w:bottom w:val="none" w:sz="0" w:space="0" w:color="auto"/>
                    <w:right w:val="none" w:sz="0" w:space="0" w:color="auto"/>
                  </w:divBdr>
                  <w:divsChild>
                    <w:div w:id="1088384901">
                      <w:marLeft w:val="0"/>
                      <w:marRight w:val="0"/>
                      <w:marTop w:val="0"/>
                      <w:marBottom w:val="0"/>
                      <w:divBdr>
                        <w:top w:val="none" w:sz="0" w:space="0" w:color="auto"/>
                        <w:left w:val="none" w:sz="0" w:space="0" w:color="auto"/>
                        <w:bottom w:val="none" w:sz="0" w:space="0" w:color="auto"/>
                        <w:right w:val="none" w:sz="0" w:space="0" w:color="auto"/>
                      </w:divBdr>
                      <w:divsChild>
                        <w:div w:id="890775746">
                          <w:marLeft w:val="0"/>
                          <w:marRight w:val="0"/>
                          <w:marTop w:val="0"/>
                          <w:marBottom w:val="0"/>
                          <w:divBdr>
                            <w:top w:val="none" w:sz="0" w:space="0" w:color="auto"/>
                            <w:left w:val="none" w:sz="0" w:space="0" w:color="auto"/>
                            <w:bottom w:val="none" w:sz="0" w:space="0" w:color="auto"/>
                            <w:right w:val="none" w:sz="0" w:space="0" w:color="auto"/>
                          </w:divBdr>
                          <w:divsChild>
                            <w:div w:id="4413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89567">
      <w:bodyDiv w:val="1"/>
      <w:marLeft w:val="0"/>
      <w:marRight w:val="0"/>
      <w:marTop w:val="0"/>
      <w:marBottom w:val="0"/>
      <w:divBdr>
        <w:top w:val="none" w:sz="0" w:space="0" w:color="auto"/>
        <w:left w:val="none" w:sz="0" w:space="0" w:color="auto"/>
        <w:bottom w:val="none" w:sz="0" w:space="0" w:color="auto"/>
        <w:right w:val="none" w:sz="0" w:space="0" w:color="auto"/>
      </w:divBdr>
      <w:divsChild>
        <w:div w:id="354038745">
          <w:marLeft w:val="0"/>
          <w:marRight w:val="0"/>
          <w:marTop w:val="0"/>
          <w:marBottom w:val="0"/>
          <w:divBdr>
            <w:top w:val="none" w:sz="0" w:space="0" w:color="auto"/>
            <w:left w:val="none" w:sz="0" w:space="0" w:color="auto"/>
            <w:bottom w:val="none" w:sz="0" w:space="0" w:color="auto"/>
            <w:right w:val="none" w:sz="0" w:space="0" w:color="auto"/>
          </w:divBdr>
        </w:div>
      </w:divsChild>
    </w:div>
    <w:div w:id="802237760">
      <w:bodyDiv w:val="1"/>
      <w:marLeft w:val="0"/>
      <w:marRight w:val="0"/>
      <w:marTop w:val="0"/>
      <w:marBottom w:val="0"/>
      <w:divBdr>
        <w:top w:val="none" w:sz="0" w:space="0" w:color="auto"/>
        <w:left w:val="none" w:sz="0" w:space="0" w:color="auto"/>
        <w:bottom w:val="none" w:sz="0" w:space="0" w:color="auto"/>
        <w:right w:val="none" w:sz="0" w:space="0" w:color="auto"/>
      </w:divBdr>
      <w:divsChild>
        <w:div w:id="1296376579">
          <w:marLeft w:val="0"/>
          <w:marRight w:val="0"/>
          <w:marTop w:val="0"/>
          <w:marBottom w:val="0"/>
          <w:divBdr>
            <w:top w:val="none" w:sz="0" w:space="0" w:color="auto"/>
            <w:left w:val="none" w:sz="0" w:space="0" w:color="auto"/>
            <w:bottom w:val="none" w:sz="0" w:space="0" w:color="auto"/>
            <w:right w:val="none" w:sz="0" w:space="0" w:color="auto"/>
          </w:divBdr>
        </w:div>
      </w:divsChild>
    </w:div>
    <w:div w:id="879365455">
      <w:bodyDiv w:val="1"/>
      <w:marLeft w:val="0"/>
      <w:marRight w:val="0"/>
      <w:marTop w:val="0"/>
      <w:marBottom w:val="0"/>
      <w:divBdr>
        <w:top w:val="none" w:sz="0" w:space="0" w:color="auto"/>
        <w:left w:val="none" w:sz="0" w:space="0" w:color="auto"/>
        <w:bottom w:val="none" w:sz="0" w:space="0" w:color="auto"/>
        <w:right w:val="none" w:sz="0" w:space="0" w:color="auto"/>
      </w:divBdr>
      <w:divsChild>
        <w:div w:id="1502742600">
          <w:marLeft w:val="0"/>
          <w:marRight w:val="0"/>
          <w:marTop w:val="0"/>
          <w:marBottom w:val="0"/>
          <w:divBdr>
            <w:top w:val="none" w:sz="0" w:space="0" w:color="auto"/>
            <w:left w:val="none" w:sz="0" w:space="0" w:color="auto"/>
            <w:bottom w:val="none" w:sz="0" w:space="0" w:color="auto"/>
            <w:right w:val="none" w:sz="0" w:space="0" w:color="auto"/>
          </w:divBdr>
          <w:divsChild>
            <w:div w:id="1441493573">
              <w:marLeft w:val="0"/>
              <w:marRight w:val="0"/>
              <w:marTop w:val="0"/>
              <w:marBottom w:val="0"/>
              <w:divBdr>
                <w:top w:val="none" w:sz="0" w:space="0" w:color="auto"/>
                <w:left w:val="none" w:sz="0" w:space="0" w:color="auto"/>
                <w:bottom w:val="none" w:sz="0" w:space="0" w:color="auto"/>
                <w:right w:val="none" w:sz="0" w:space="0" w:color="auto"/>
              </w:divBdr>
              <w:divsChild>
                <w:div w:id="494806551">
                  <w:marLeft w:val="0"/>
                  <w:marRight w:val="0"/>
                  <w:marTop w:val="0"/>
                  <w:marBottom w:val="0"/>
                  <w:divBdr>
                    <w:top w:val="none" w:sz="0" w:space="0" w:color="auto"/>
                    <w:left w:val="none" w:sz="0" w:space="0" w:color="auto"/>
                    <w:bottom w:val="none" w:sz="0" w:space="0" w:color="auto"/>
                    <w:right w:val="none" w:sz="0" w:space="0" w:color="auto"/>
                  </w:divBdr>
                  <w:divsChild>
                    <w:div w:id="722994424">
                      <w:marLeft w:val="0"/>
                      <w:marRight w:val="0"/>
                      <w:marTop w:val="0"/>
                      <w:marBottom w:val="0"/>
                      <w:divBdr>
                        <w:top w:val="none" w:sz="0" w:space="0" w:color="auto"/>
                        <w:left w:val="none" w:sz="0" w:space="0" w:color="auto"/>
                        <w:bottom w:val="none" w:sz="0" w:space="0" w:color="auto"/>
                        <w:right w:val="none" w:sz="0" w:space="0" w:color="auto"/>
                      </w:divBdr>
                      <w:divsChild>
                        <w:div w:id="1668903064">
                          <w:marLeft w:val="0"/>
                          <w:marRight w:val="0"/>
                          <w:marTop w:val="0"/>
                          <w:marBottom w:val="0"/>
                          <w:divBdr>
                            <w:top w:val="none" w:sz="0" w:space="0" w:color="auto"/>
                            <w:left w:val="none" w:sz="0" w:space="0" w:color="auto"/>
                            <w:bottom w:val="none" w:sz="0" w:space="0" w:color="auto"/>
                            <w:right w:val="none" w:sz="0" w:space="0" w:color="auto"/>
                          </w:divBdr>
                          <w:divsChild>
                            <w:div w:id="20589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25253">
      <w:bodyDiv w:val="1"/>
      <w:marLeft w:val="0"/>
      <w:marRight w:val="0"/>
      <w:marTop w:val="0"/>
      <w:marBottom w:val="0"/>
      <w:divBdr>
        <w:top w:val="none" w:sz="0" w:space="0" w:color="auto"/>
        <w:left w:val="none" w:sz="0" w:space="0" w:color="auto"/>
        <w:bottom w:val="none" w:sz="0" w:space="0" w:color="auto"/>
        <w:right w:val="none" w:sz="0" w:space="0" w:color="auto"/>
      </w:divBdr>
      <w:divsChild>
        <w:div w:id="1184393345">
          <w:marLeft w:val="0"/>
          <w:marRight w:val="0"/>
          <w:marTop w:val="0"/>
          <w:marBottom w:val="0"/>
          <w:divBdr>
            <w:top w:val="none" w:sz="0" w:space="0" w:color="auto"/>
            <w:left w:val="none" w:sz="0" w:space="0" w:color="auto"/>
            <w:bottom w:val="none" w:sz="0" w:space="0" w:color="auto"/>
            <w:right w:val="none" w:sz="0" w:space="0" w:color="auto"/>
          </w:divBdr>
        </w:div>
      </w:divsChild>
    </w:div>
    <w:div w:id="1043598444">
      <w:bodyDiv w:val="1"/>
      <w:marLeft w:val="0"/>
      <w:marRight w:val="0"/>
      <w:marTop w:val="0"/>
      <w:marBottom w:val="0"/>
      <w:divBdr>
        <w:top w:val="none" w:sz="0" w:space="0" w:color="auto"/>
        <w:left w:val="none" w:sz="0" w:space="0" w:color="auto"/>
        <w:bottom w:val="none" w:sz="0" w:space="0" w:color="auto"/>
        <w:right w:val="none" w:sz="0" w:space="0" w:color="auto"/>
      </w:divBdr>
      <w:divsChild>
        <w:div w:id="170459658">
          <w:marLeft w:val="0"/>
          <w:marRight w:val="0"/>
          <w:marTop w:val="0"/>
          <w:marBottom w:val="0"/>
          <w:divBdr>
            <w:top w:val="none" w:sz="0" w:space="0" w:color="auto"/>
            <w:left w:val="none" w:sz="0" w:space="0" w:color="auto"/>
            <w:bottom w:val="none" w:sz="0" w:space="0" w:color="auto"/>
            <w:right w:val="none" w:sz="0" w:space="0" w:color="auto"/>
          </w:divBdr>
        </w:div>
      </w:divsChild>
    </w:div>
    <w:div w:id="1147433779">
      <w:bodyDiv w:val="1"/>
      <w:marLeft w:val="0"/>
      <w:marRight w:val="0"/>
      <w:marTop w:val="0"/>
      <w:marBottom w:val="0"/>
      <w:divBdr>
        <w:top w:val="none" w:sz="0" w:space="0" w:color="auto"/>
        <w:left w:val="none" w:sz="0" w:space="0" w:color="auto"/>
        <w:bottom w:val="none" w:sz="0" w:space="0" w:color="auto"/>
        <w:right w:val="none" w:sz="0" w:space="0" w:color="auto"/>
      </w:divBdr>
      <w:divsChild>
        <w:div w:id="1578899830">
          <w:marLeft w:val="0"/>
          <w:marRight w:val="0"/>
          <w:marTop w:val="0"/>
          <w:marBottom w:val="0"/>
          <w:divBdr>
            <w:top w:val="none" w:sz="0" w:space="0" w:color="auto"/>
            <w:left w:val="none" w:sz="0" w:space="0" w:color="auto"/>
            <w:bottom w:val="none" w:sz="0" w:space="0" w:color="auto"/>
            <w:right w:val="none" w:sz="0" w:space="0" w:color="auto"/>
          </w:divBdr>
        </w:div>
      </w:divsChild>
    </w:div>
    <w:div w:id="1173572631">
      <w:bodyDiv w:val="1"/>
      <w:marLeft w:val="0"/>
      <w:marRight w:val="0"/>
      <w:marTop w:val="0"/>
      <w:marBottom w:val="0"/>
      <w:divBdr>
        <w:top w:val="none" w:sz="0" w:space="0" w:color="auto"/>
        <w:left w:val="none" w:sz="0" w:space="0" w:color="auto"/>
        <w:bottom w:val="none" w:sz="0" w:space="0" w:color="auto"/>
        <w:right w:val="none" w:sz="0" w:space="0" w:color="auto"/>
      </w:divBdr>
      <w:divsChild>
        <w:div w:id="308289787">
          <w:marLeft w:val="0"/>
          <w:marRight w:val="0"/>
          <w:marTop w:val="0"/>
          <w:marBottom w:val="0"/>
          <w:divBdr>
            <w:top w:val="none" w:sz="0" w:space="0" w:color="auto"/>
            <w:left w:val="none" w:sz="0" w:space="0" w:color="auto"/>
            <w:bottom w:val="none" w:sz="0" w:space="0" w:color="auto"/>
            <w:right w:val="none" w:sz="0" w:space="0" w:color="auto"/>
          </w:divBdr>
          <w:divsChild>
            <w:div w:id="208692492">
              <w:marLeft w:val="0"/>
              <w:marRight w:val="0"/>
              <w:marTop w:val="0"/>
              <w:marBottom w:val="0"/>
              <w:divBdr>
                <w:top w:val="none" w:sz="0" w:space="0" w:color="auto"/>
                <w:left w:val="none" w:sz="0" w:space="0" w:color="auto"/>
                <w:bottom w:val="none" w:sz="0" w:space="0" w:color="auto"/>
                <w:right w:val="none" w:sz="0" w:space="0" w:color="auto"/>
              </w:divBdr>
              <w:divsChild>
                <w:div w:id="946502775">
                  <w:marLeft w:val="0"/>
                  <w:marRight w:val="0"/>
                  <w:marTop w:val="0"/>
                  <w:marBottom w:val="0"/>
                  <w:divBdr>
                    <w:top w:val="none" w:sz="0" w:space="0" w:color="auto"/>
                    <w:left w:val="none" w:sz="0" w:space="0" w:color="auto"/>
                    <w:bottom w:val="none" w:sz="0" w:space="0" w:color="auto"/>
                    <w:right w:val="none" w:sz="0" w:space="0" w:color="auto"/>
                  </w:divBdr>
                  <w:divsChild>
                    <w:div w:id="1060832384">
                      <w:marLeft w:val="0"/>
                      <w:marRight w:val="0"/>
                      <w:marTop w:val="0"/>
                      <w:marBottom w:val="0"/>
                      <w:divBdr>
                        <w:top w:val="none" w:sz="0" w:space="0" w:color="auto"/>
                        <w:left w:val="none" w:sz="0" w:space="0" w:color="auto"/>
                        <w:bottom w:val="none" w:sz="0" w:space="0" w:color="auto"/>
                        <w:right w:val="none" w:sz="0" w:space="0" w:color="auto"/>
                      </w:divBdr>
                      <w:divsChild>
                        <w:div w:id="1067613424">
                          <w:marLeft w:val="0"/>
                          <w:marRight w:val="0"/>
                          <w:marTop w:val="0"/>
                          <w:marBottom w:val="0"/>
                          <w:divBdr>
                            <w:top w:val="none" w:sz="0" w:space="0" w:color="auto"/>
                            <w:left w:val="none" w:sz="0" w:space="0" w:color="auto"/>
                            <w:bottom w:val="none" w:sz="0" w:space="0" w:color="auto"/>
                            <w:right w:val="none" w:sz="0" w:space="0" w:color="auto"/>
                          </w:divBdr>
                          <w:divsChild>
                            <w:div w:id="491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523548">
      <w:bodyDiv w:val="1"/>
      <w:marLeft w:val="0"/>
      <w:marRight w:val="0"/>
      <w:marTop w:val="0"/>
      <w:marBottom w:val="0"/>
      <w:divBdr>
        <w:top w:val="none" w:sz="0" w:space="0" w:color="auto"/>
        <w:left w:val="none" w:sz="0" w:space="0" w:color="auto"/>
        <w:bottom w:val="none" w:sz="0" w:space="0" w:color="auto"/>
        <w:right w:val="none" w:sz="0" w:space="0" w:color="auto"/>
      </w:divBdr>
      <w:divsChild>
        <w:div w:id="386030950">
          <w:marLeft w:val="0"/>
          <w:marRight w:val="0"/>
          <w:marTop w:val="0"/>
          <w:marBottom w:val="0"/>
          <w:divBdr>
            <w:top w:val="none" w:sz="0" w:space="0" w:color="auto"/>
            <w:left w:val="none" w:sz="0" w:space="0" w:color="auto"/>
            <w:bottom w:val="none" w:sz="0" w:space="0" w:color="auto"/>
            <w:right w:val="none" w:sz="0" w:space="0" w:color="auto"/>
          </w:divBdr>
        </w:div>
      </w:divsChild>
    </w:div>
    <w:div w:id="1237517007">
      <w:bodyDiv w:val="1"/>
      <w:marLeft w:val="0"/>
      <w:marRight w:val="0"/>
      <w:marTop w:val="0"/>
      <w:marBottom w:val="0"/>
      <w:divBdr>
        <w:top w:val="none" w:sz="0" w:space="0" w:color="auto"/>
        <w:left w:val="none" w:sz="0" w:space="0" w:color="auto"/>
        <w:bottom w:val="none" w:sz="0" w:space="0" w:color="auto"/>
        <w:right w:val="none" w:sz="0" w:space="0" w:color="auto"/>
      </w:divBdr>
      <w:divsChild>
        <w:div w:id="385490935">
          <w:marLeft w:val="0"/>
          <w:marRight w:val="0"/>
          <w:marTop w:val="0"/>
          <w:marBottom w:val="0"/>
          <w:divBdr>
            <w:top w:val="none" w:sz="0" w:space="0" w:color="auto"/>
            <w:left w:val="none" w:sz="0" w:space="0" w:color="auto"/>
            <w:bottom w:val="none" w:sz="0" w:space="0" w:color="auto"/>
            <w:right w:val="none" w:sz="0" w:space="0" w:color="auto"/>
          </w:divBdr>
          <w:divsChild>
            <w:div w:id="308557575">
              <w:marLeft w:val="0"/>
              <w:marRight w:val="0"/>
              <w:marTop w:val="0"/>
              <w:marBottom w:val="0"/>
              <w:divBdr>
                <w:top w:val="none" w:sz="0" w:space="0" w:color="auto"/>
                <w:left w:val="none" w:sz="0" w:space="0" w:color="auto"/>
                <w:bottom w:val="none" w:sz="0" w:space="0" w:color="auto"/>
                <w:right w:val="none" w:sz="0" w:space="0" w:color="auto"/>
              </w:divBdr>
              <w:divsChild>
                <w:div w:id="143550885">
                  <w:marLeft w:val="0"/>
                  <w:marRight w:val="0"/>
                  <w:marTop w:val="0"/>
                  <w:marBottom w:val="0"/>
                  <w:divBdr>
                    <w:top w:val="none" w:sz="0" w:space="0" w:color="auto"/>
                    <w:left w:val="none" w:sz="0" w:space="0" w:color="auto"/>
                    <w:bottom w:val="none" w:sz="0" w:space="0" w:color="auto"/>
                    <w:right w:val="none" w:sz="0" w:space="0" w:color="auto"/>
                  </w:divBdr>
                  <w:divsChild>
                    <w:div w:id="1125075870">
                      <w:marLeft w:val="0"/>
                      <w:marRight w:val="0"/>
                      <w:marTop w:val="0"/>
                      <w:marBottom w:val="0"/>
                      <w:divBdr>
                        <w:top w:val="none" w:sz="0" w:space="0" w:color="auto"/>
                        <w:left w:val="none" w:sz="0" w:space="0" w:color="auto"/>
                        <w:bottom w:val="none" w:sz="0" w:space="0" w:color="auto"/>
                        <w:right w:val="none" w:sz="0" w:space="0" w:color="auto"/>
                      </w:divBdr>
                      <w:divsChild>
                        <w:div w:id="1614630032">
                          <w:marLeft w:val="0"/>
                          <w:marRight w:val="0"/>
                          <w:marTop w:val="0"/>
                          <w:marBottom w:val="0"/>
                          <w:divBdr>
                            <w:top w:val="none" w:sz="0" w:space="0" w:color="auto"/>
                            <w:left w:val="none" w:sz="0" w:space="0" w:color="auto"/>
                            <w:bottom w:val="none" w:sz="0" w:space="0" w:color="auto"/>
                            <w:right w:val="none" w:sz="0" w:space="0" w:color="auto"/>
                          </w:divBdr>
                          <w:divsChild>
                            <w:div w:id="5146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256970">
      <w:bodyDiv w:val="1"/>
      <w:marLeft w:val="0"/>
      <w:marRight w:val="0"/>
      <w:marTop w:val="0"/>
      <w:marBottom w:val="0"/>
      <w:divBdr>
        <w:top w:val="none" w:sz="0" w:space="0" w:color="auto"/>
        <w:left w:val="none" w:sz="0" w:space="0" w:color="auto"/>
        <w:bottom w:val="none" w:sz="0" w:space="0" w:color="auto"/>
        <w:right w:val="none" w:sz="0" w:space="0" w:color="auto"/>
      </w:divBdr>
      <w:divsChild>
        <w:div w:id="828907731">
          <w:marLeft w:val="0"/>
          <w:marRight w:val="0"/>
          <w:marTop w:val="0"/>
          <w:marBottom w:val="0"/>
          <w:divBdr>
            <w:top w:val="none" w:sz="0" w:space="0" w:color="auto"/>
            <w:left w:val="none" w:sz="0" w:space="0" w:color="auto"/>
            <w:bottom w:val="none" w:sz="0" w:space="0" w:color="auto"/>
            <w:right w:val="none" w:sz="0" w:space="0" w:color="auto"/>
          </w:divBdr>
        </w:div>
      </w:divsChild>
    </w:div>
    <w:div w:id="1467890421">
      <w:bodyDiv w:val="1"/>
      <w:marLeft w:val="0"/>
      <w:marRight w:val="0"/>
      <w:marTop w:val="0"/>
      <w:marBottom w:val="0"/>
      <w:divBdr>
        <w:top w:val="none" w:sz="0" w:space="0" w:color="auto"/>
        <w:left w:val="none" w:sz="0" w:space="0" w:color="auto"/>
        <w:bottom w:val="none" w:sz="0" w:space="0" w:color="auto"/>
        <w:right w:val="none" w:sz="0" w:space="0" w:color="auto"/>
      </w:divBdr>
      <w:divsChild>
        <w:div w:id="1662464059">
          <w:marLeft w:val="0"/>
          <w:marRight w:val="0"/>
          <w:marTop w:val="0"/>
          <w:marBottom w:val="0"/>
          <w:divBdr>
            <w:top w:val="none" w:sz="0" w:space="0" w:color="auto"/>
            <w:left w:val="none" w:sz="0" w:space="0" w:color="auto"/>
            <w:bottom w:val="none" w:sz="0" w:space="0" w:color="auto"/>
            <w:right w:val="none" w:sz="0" w:space="0" w:color="auto"/>
          </w:divBdr>
          <w:divsChild>
            <w:div w:id="1173715379">
              <w:marLeft w:val="0"/>
              <w:marRight w:val="0"/>
              <w:marTop w:val="0"/>
              <w:marBottom w:val="0"/>
              <w:divBdr>
                <w:top w:val="none" w:sz="0" w:space="0" w:color="auto"/>
                <w:left w:val="none" w:sz="0" w:space="0" w:color="auto"/>
                <w:bottom w:val="none" w:sz="0" w:space="0" w:color="auto"/>
                <w:right w:val="none" w:sz="0" w:space="0" w:color="auto"/>
              </w:divBdr>
              <w:divsChild>
                <w:div w:id="1370567045">
                  <w:marLeft w:val="0"/>
                  <w:marRight w:val="0"/>
                  <w:marTop w:val="0"/>
                  <w:marBottom w:val="0"/>
                  <w:divBdr>
                    <w:top w:val="none" w:sz="0" w:space="0" w:color="auto"/>
                    <w:left w:val="none" w:sz="0" w:space="0" w:color="auto"/>
                    <w:bottom w:val="none" w:sz="0" w:space="0" w:color="auto"/>
                    <w:right w:val="none" w:sz="0" w:space="0" w:color="auto"/>
                  </w:divBdr>
                  <w:divsChild>
                    <w:div w:id="1661543168">
                      <w:marLeft w:val="0"/>
                      <w:marRight w:val="0"/>
                      <w:marTop w:val="0"/>
                      <w:marBottom w:val="0"/>
                      <w:divBdr>
                        <w:top w:val="none" w:sz="0" w:space="0" w:color="auto"/>
                        <w:left w:val="none" w:sz="0" w:space="0" w:color="auto"/>
                        <w:bottom w:val="none" w:sz="0" w:space="0" w:color="auto"/>
                        <w:right w:val="none" w:sz="0" w:space="0" w:color="auto"/>
                      </w:divBdr>
                      <w:divsChild>
                        <w:div w:id="769006199">
                          <w:marLeft w:val="0"/>
                          <w:marRight w:val="0"/>
                          <w:marTop w:val="0"/>
                          <w:marBottom w:val="0"/>
                          <w:divBdr>
                            <w:top w:val="none" w:sz="0" w:space="0" w:color="auto"/>
                            <w:left w:val="none" w:sz="0" w:space="0" w:color="auto"/>
                            <w:bottom w:val="none" w:sz="0" w:space="0" w:color="auto"/>
                            <w:right w:val="none" w:sz="0" w:space="0" w:color="auto"/>
                          </w:divBdr>
                          <w:divsChild>
                            <w:div w:id="20575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591949">
      <w:bodyDiv w:val="1"/>
      <w:marLeft w:val="0"/>
      <w:marRight w:val="0"/>
      <w:marTop w:val="0"/>
      <w:marBottom w:val="0"/>
      <w:divBdr>
        <w:top w:val="none" w:sz="0" w:space="0" w:color="auto"/>
        <w:left w:val="none" w:sz="0" w:space="0" w:color="auto"/>
        <w:bottom w:val="none" w:sz="0" w:space="0" w:color="auto"/>
        <w:right w:val="none" w:sz="0" w:space="0" w:color="auto"/>
      </w:divBdr>
      <w:divsChild>
        <w:div w:id="621227190">
          <w:marLeft w:val="0"/>
          <w:marRight w:val="0"/>
          <w:marTop w:val="0"/>
          <w:marBottom w:val="0"/>
          <w:divBdr>
            <w:top w:val="none" w:sz="0" w:space="0" w:color="auto"/>
            <w:left w:val="none" w:sz="0" w:space="0" w:color="auto"/>
            <w:bottom w:val="none" w:sz="0" w:space="0" w:color="auto"/>
            <w:right w:val="none" w:sz="0" w:space="0" w:color="auto"/>
          </w:divBdr>
        </w:div>
      </w:divsChild>
    </w:div>
    <w:div w:id="1531145799">
      <w:bodyDiv w:val="1"/>
      <w:marLeft w:val="0"/>
      <w:marRight w:val="0"/>
      <w:marTop w:val="0"/>
      <w:marBottom w:val="0"/>
      <w:divBdr>
        <w:top w:val="none" w:sz="0" w:space="0" w:color="auto"/>
        <w:left w:val="none" w:sz="0" w:space="0" w:color="auto"/>
        <w:bottom w:val="none" w:sz="0" w:space="0" w:color="auto"/>
        <w:right w:val="none" w:sz="0" w:space="0" w:color="auto"/>
      </w:divBdr>
      <w:divsChild>
        <w:div w:id="2093502779">
          <w:marLeft w:val="0"/>
          <w:marRight w:val="0"/>
          <w:marTop w:val="0"/>
          <w:marBottom w:val="0"/>
          <w:divBdr>
            <w:top w:val="none" w:sz="0" w:space="0" w:color="auto"/>
            <w:left w:val="none" w:sz="0" w:space="0" w:color="auto"/>
            <w:bottom w:val="none" w:sz="0" w:space="0" w:color="auto"/>
            <w:right w:val="none" w:sz="0" w:space="0" w:color="auto"/>
          </w:divBdr>
        </w:div>
      </w:divsChild>
    </w:div>
    <w:div w:id="1815296452">
      <w:bodyDiv w:val="1"/>
      <w:marLeft w:val="0"/>
      <w:marRight w:val="0"/>
      <w:marTop w:val="0"/>
      <w:marBottom w:val="0"/>
      <w:divBdr>
        <w:top w:val="none" w:sz="0" w:space="0" w:color="auto"/>
        <w:left w:val="none" w:sz="0" w:space="0" w:color="auto"/>
        <w:bottom w:val="none" w:sz="0" w:space="0" w:color="auto"/>
        <w:right w:val="none" w:sz="0" w:space="0" w:color="auto"/>
      </w:divBdr>
      <w:divsChild>
        <w:div w:id="1170487116">
          <w:marLeft w:val="0"/>
          <w:marRight w:val="0"/>
          <w:marTop w:val="0"/>
          <w:marBottom w:val="0"/>
          <w:divBdr>
            <w:top w:val="none" w:sz="0" w:space="0" w:color="auto"/>
            <w:left w:val="none" w:sz="0" w:space="0" w:color="auto"/>
            <w:bottom w:val="none" w:sz="0" w:space="0" w:color="auto"/>
            <w:right w:val="none" w:sz="0" w:space="0" w:color="auto"/>
          </w:divBdr>
        </w:div>
      </w:divsChild>
    </w:div>
    <w:div w:id="1844972482">
      <w:bodyDiv w:val="1"/>
      <w:marLeft w:val="0"/>
      <w:marRight w:val="0"/>
      <w:marTop w:val="0"/>
      <w:marBottom w:val="0"/>
      <w:divBdr>
        <w:top w:val="none" w:sz="0" w:space="0" w:color="auto"/>
        <w:left w:val="none" w:sz="0" w:space="0" w:color="auto"/>
        <w:bottom w:val="none" w:sz="0" w:space="0" w:color="auto"/>
        <w:right w:val="none" w:sz="0" w:space="0" w:color="auto"/>
      </w:divBdr>
      <w:divsChild>
        <w:div w:id="810681711">
          <w:marLeft w:val="0"/>
          <w:marRight w:val="0"/>
          <w:marTop w:val="0"/>
          <w:marBottom w:val="0"/>
          <w:divBdr>
            <w:top w:val="none" w:sz="0" w:space="0" w:color="auto"/>
            <w:left w:val="none" w:sz="0" w:space="0" w:color="auto"/>
            <w:bottom w:val="none" w:sz="0" w:space="0" w:color="auto"/>
            <w:right w:val="none" w:sz="0" w:space="0" w:color="auto"/>
          </w:divBdr>
        </w:div>
      </w:divsChild>
    </w:div>
    <w:div w:id="1860849112">
      <w:bodyDiv w:val="1"/>
      <w:marLeft w:val="0"/>
      <w:marRight w:val="0"/>
      <w:marTop w:val="0"/>
      <w:marBottom w:val="0"/>
      <w:divBdr>
        <w:top w:val="none" w:sz="0" w:space="0" w:color="auto"/>
        <w:left w:val="none" w:sz="0" w:space="0" w:color="auto"/>
        <w:bottom w:val="none" w:sz="0" w:space="0" w:color="auto"/>
        <w:right w:val="none" w:sz="0" w:space="0" w:color="auto"/>
      </w:divBdr>
      <w:divsChild>
        <w:div w:id="2064864979">
          <w:marLeft w:val="0"/>
          <w:marRight w:val="0"/>
          <w:marTop w:val="0"/>
          <w:marBottom w:val="0"/>
          <w:divBdr>
            <w:top w:val="none" w:sz="0" w:space="0" w:color="auto"/>
            <w:left w:val="none" w:sz="0" w:space="0" w:color="auto"/>
            <w:bottom w:val="none" w:sz="0" w:space="0" w:color="auto"/>
            <w:right w:val="none" w:sz="0" w:space="0" w:color="auto"/>
          </w:divBdr>
          <w:divsChild>
            <w:div w:id="195118665">
              <w:marLeft w:val="0"/>
              <w:marRight w:val="0"/>
              <w:marTop w:val="0"/>
              <w:marBottom w:val="0"/>
              <w:divBdr>
                <w:top w:val="none" w:sz="0" w:space="0" w:color="auto"/>
                <w:left w:val="none" w:sz="0" w:space="0" w:color="auto"/>
                <w:bottom w:val="none" w:sz="0" w:space="0" w:color="auto"/>
                <w:right w:val="none" w:sz="0" w:space="0" w:color="auto"/>
              </w:divBdr>
              <w:divsChild>
                <w:div w:id="1592395503">
                  <w:marLeft w:val="0"/>
                  <w:marRight w:val="0"/>
                  <w:marTop w:val="0"/>
                  <w:marBottom w:val="0"/>
                  <w:divBdr>
                    <w:top w:val="none" w:sz="0" w:space="0" w:color="auto"/>
                    <w:left w:val="none" w:sz="0" w:space="0" w:color="auto"/>
                    <w:bottom w:val="none" w:sz="0" w:space="0" w:color="auto"/>
                    <w:right w:val="none" w:sz="0" w:space="0" w:color="auto"/>
                  </w:divBdr>
                  <w:divsChild>
                    <w:div w:id="657273412">
                      <w:marLeft w:val="0"/>
                      <w:marRight w:val="0"/>
                      <w:marTop w:val="0"/>
                      <w:marBottom w:val="0"/>
                      <w:divBdr>
                        <w:top w:val="none" w:sz="0" w:space="0" w:color="auto"/>
                        <w:left w:val="none" w:sz="0" w:space="0" w:color="auto"/>
                        <w:bottom w:val="none" w:sz="0" w:space="0" w:color="auto"/>
                        <w:right w:val="none" w:sz="0" w:space="0" w:color="auto"/>
                      </w:divBdr>
                      <w:divsChild>
                        <w:div w:id="1615670683">
                          <w:marLeft w:val="0"/>
                          <w:marRight w:val="0"/>
                          <w:marTop w:val="0"/>
                          <w:marBottom w:val="0"/>
                          <w:divBdr>
                            <w:top w:val="none" w:sz="0" w:space="0" w:color="auto"/>
                            <w:left w:val="none" w:sz="0" w:space="0" w:color="auto"/>
                            <w:bottom w:val="none" w:sz="0" w:space="0" w:color="auto"/>
                            <w:right w:val="none" w:sz="0" w:space="0" w:color="auto"/>
                          </w:divBdr>
                          <w:divsChild>
                            <w:div w:id="163972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781208">
      <w:bodyDiv w:val="1"/>
      <w:marLeft w:val="0"/>
      <w:marRight w:val="0"/>
      <w:marTop w:val="0"/>
      <w:marBottom w:val="0"/>
      <w:divBdr>
        <w:top w:val="none" w:sz="0" w:space="0" w:color="auto"/>
        <w:left w:val="none" w:sz="0" w:space="0" w:color="auto"/>
        <w:bottom w:val="none" w:sz="0" w:space="0" w:color="auto"/>
        <w:right w:val="none" w:sz="0" w:space="0" w:color="auto"/>
      </w:divBdr>
      <w:divsChild>
        <w:div w:id="369304668">
          <w:marLeft w:val="0"/>
          <w:marRight w:val="0"/>
          <w:marTop w:val="0"/>
          <w:marBottom w:val="0"/>
          <w:divBdr>
            <w:top w:val="none" w:sz="0" w:space="0" w:color="auto"/>
            <w:left w:val="none" w:sz="0" w:space="0" w:color="auto"/>
            <w:bottom w:val="none" w:sz="0" w:space="0" w:color="auto"/>
            <w:right w:val="none" w:sz="0" w:space="0" w:color="auto"/>
          </w:divBdr>
        </w:div>
      </w:divsChild>
    </w:div>
    <w:div w:id="1962956055">
      <w:bodyDiv w:val="1"/>
      <w:marLeft w:val="0"/>
      <w:marRight w:val="0"/>
      <w:marTop w:val="0"/>
      <w:marBottom w:val="0"/>
      <w:divBdr>
        <w:top w:val="none" w:sz="0" w:space="0" w:color="auto"/>
        <w:left w:val="none" w:sz="0" w:space="0" w:color="auto"/>
        <w:bottom w:val="none" w:sz="0" w:space="0" w:color="auto"/>
        <w:right w:val="none" w:sz="0" w:space="0" w:color="auto"/>
      </w:divBdr>
      <w:divsChild>
        <w:div w:id="2016493168">
          <w:marLeft w:val="0"/>
          <w:marRight w:val="0"/>
          <w:marTop w:val="0"/>
          <w:marBottom w:val="0"/>
          <w:divBdr>
            <w:top w:val="none" w:sz="0" w:space="0" w:color="auto"/>
            <w:left w:val="none" w:sz="0" w:space="0" w:color="auto"/>
            <w:bottom w:val="none" w:sz="0" w:space="0" w:color="auto"/>
            <w:right w:val="none" w:sz="0" w:space="0" w:color="auto"/>
          </w:divBdr>
          <w:divsChild>
            <w:div w:id="1051611849">
              <w:marLeft w:val="0"/>
              <w:marRight w:val="0"/>
              <w:marTop w:val="0"/>
              <w:marBottom w:val="0"/>
              <w:divBdr>
                <w:top w:val="none" w:sz="0" w:space="0" w:color="auto"/>
                <w:left w:val="none" w:sz="0" w:space="0" w:color="auto"/>
                <w:bottom w:val="none" w:sz="0" w:space="0" w:color="auto"/>
                <w:right w:val="none" w:sz="0" w:space="0" w:color="auto"/>
              </w:divBdr>
              <w:divsChild>
                <w:div w:id="146754280">
                  <w:marLeft w:val="0"/>
                  <w:marRight w:val="0"/>
                  <w:marTop w:val="0"/>
                  <w:marBottom w:val="0"/>
                  <w:divBdr>
                    <w:top w:val="none" w:sz="0" w:space="0" w:color="auto"/>
                    <w:left w:val="none" w:sz="0" w:space="0" w:color="auto"/>
                    <w:bottom w:val="none" w:sz="0" w:space="0" w:color="auto"/>
                    <w:right w:val="none" w:sz="0" w:space="0" w:color="auto"/>
                  </w:divBdr>
                  <w:divsChild>
                    <w:div w:id="2135564190">
                      <w:marLeft w:val="0"/>
                      <w:marRight w:val="0"/>
                      <w:marTop w:val="0"/>
                      <w:marBottom w:val="0"/>
                      <w:divBdr>
                        <w:top w:val="none" w:sz="0" w:space="0" w:color="auto"/>
                        <w:left w:val="none" w:sz="0" w:space="0" w:color="auto"/>
                        <w:bottom w:val="none" w:sz="0" w:space="0" w:color="auto"/>
                        <w:right w:val="none" w:sz="0" w:space="0" w:color="auto"/>
                      </w:divBdr>
                      <w:divsChild>
                        <w:div w:id="535192016">
                          <w:marLeft w:val="0"/>
                          <w:marRight w:val="0"/>
                          <w:marTop w:val="0"/>
                          <w:marBottom w:val="0"/>
                          <w:divBdr>
                            <w:top w:val="none" w:sz="0" w:space="0" w:color="auto"/>
                            <w:left w:val="none" w:sz="0" w:space="0" w:color="auto"/>
                            <w:bottom w:val="none" w:sz="0" w:space="0" w:color="auto"/>
                            <w:right w:val="none" w:sz="0" w:space="0" w:color="auto"/>
                          </w:divBdr>
                          <w:divsChild>
                            <w:div w:id="142476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165F5-15AC-403C-B09F-8B5BEFA7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2753</Words>
  <Characters>15694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Polidan</cp:lastModifiedBy>
  <cp:revision>2</cp:revision>
  <dcterms:created xsi:type="dcterms:W3CDTF">2013-01-22T05:36:00Z</dcterms:created>
  <dcterms:modified xsi:type="dcterms:W3CDTF">2013-01-22T05:36:00Z</dcterms:modified>
</cp:coreProperties>
</file>