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4D" w:rsidRPr="00945CCE" w:rsidRDefault="001F0906" w:rsidP="00F72A4D">
      <w:pPr>
        <w:spacing w:before="100" w:beforeAutospacing="1" w:after="100" w:afterAutospacing="1" w:line="240" w:lineRule="auto"/>
        <w:outlineLvl w:val="2"/>
        <w:rPr>
          <w:rFonts w:ascii="Times New Roman" w:eastAsia="Times New Roman" w:hAnsi="Times New Roman" w:cs="Times New Roman"/>
          <w:b/>
          <w:bCs/>
          <w:sz w:val="24"/>
          <w:szCs w:val="24"/>
        </w:rPr>
      </w:pPr>
      <w:r w:rsidRPr="00945CCE">
        <w:rPr>
          <w:rFonts w:ascii="Times New Roman" w:eastAsia="Times New Roman" w:hAnsi="Times New Roman" w:cs="Times New Roman"/>
          <w:b/>
          <w:bCs/>
          <w:sz w:val="24"/>
          <w:szCs w:val="24"/>
        </w:rPr>
        <w:t>Timeline for Development</w:t>
      </w:r>
    </w:p>
    <w:p w:rsidR="00F72A4D" w:rsidRPr="00945CCE" w:rsidRDefault="005E7411" w:rsidP="00B80524">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One of the first steps we would take in starting</w:t>
      </w:r>
      <w:r w:rsidR="00443472" w:rsidRPr="00945CCE">
        <w:rPr>
          <w:rFonts w:ascii="Times New Roman" w:eastAsia="Times New Roman" w:hAnsi="Times New Roman" w:cs="Times New Roman"/>
          <w:bCs/>
          <w:sz w:val="24"/>
          <w:szCs w:val="24"/>
        </w:rPr>
        <w:t xml:space="preserve"> a company based on our red blood cell</w:t>
      </w:r>
      <w:r w:rsidRPr="00945CCE">
        <w:rPr>
          <w:rFonts w:ascii="Times New Roman" w:eastAsia="Times New Roman" w:hAnsi="Times New Roman" w:cs="Times New Roman"/>
          <w:bCs/>
          <w:sz w:val="24"/>
          <w:szCs w:val="24"/>
        </w:rPr>
        <w:t xml:space="preserve"> viral sink idea would</w:t>
      </w:r>
      <w:r w:rsidR="00443472" w:rsidRPr="00945CCE">
        <w:rPr>
          <w:rFonts w:ascii="Times New Roman" w:eastAsia="Times New Roman" w:hAnsi="Times New Roman" w:cs="Times New Roman"/>
          <w:bCs/>
          <w:sz w:val="24"/>
          <w:szCs w:val="24"/>
        </w:rPr>
        <w:t xml:space="preserve"> </w:t>
      </w:r>
      <w:r w:rsidRPr="00945CCE">
        <w:rPr>
          <w:rFonts w:ascii="Times New Roman" w:eastAsia="Times New Roman" w:hAnsi="Times New Roman" w:cs="Times New Roman"/>
          <w:bCs/>
          <w:sz w:val="24"/>
          <w:szCs w:val="24"/>
        </w:rPr>
        <w:t>be</w:t>
      </w:r>
      <w:r w:rsidR="00443472" w:rsidRPr="00945CCE">
        <w:rPr>
          <w:rFonts w:ascii="Times New Roman" w:eastAsia="Times New Roman" w:hAnsi="Times New Roman" w:cs="Times New Roman"/>
          <w:bCs/>
          <w:sz w:val="24"/>
          <w:szCs w:val="24"/>
        </w:rPr>
        <w:t xml:space="preserve"> to secu</w:t>
      </w:r>
      <w:r w:rsidR="005E0D38" w:rsidRPr="00945CCE">
        <w:rPr>
          <w:rFonts w:ascii="Times New Roman" w:eastAsia="Times New Roman" w:hAnsi="Times New Roman" w:cs="Times New Roman"/>
          <w:bCs/>
          <w:sz w:val="24"/>
          <w:szCs w:val="24"/>
        </w:rPr>
        <w:t>re the intellectual property</w:t>
      </w:r>
      <w:r w:rsidRPr="00945CCE">
        <w:rPr>
          <w:rFonts w:ascii="Times New Roman" w:eastAsia="Times New Roman" w:hAnsi="Times New Roman" w:cs="Times New Roman"/>
          <w:bCs/>
          <w:sz w:val="24"/>
          <w:szCs w:val="24"/>
        </w:rPr>
        <w:t xml:space="preserve"> surrounding our idea</w:t>
      </w:r>
      <w:r w:rsidR="005E0D38" w:rsidRPr="00945CCE">
        <w:rPr>
          <w:rFonts w:ascii="Times New Roman" w:eastAsia="Times New Roman" w:hAnsi="Times New Roman" w:cs="Times New Roman"/>
          <w:bCs/>
          <w:sz w:val="24"/>
          <w:szCs w:val="24"/>
        </w:rPr>
        <w:t xml:space="preserve">. </w:t>
      </w:r>
      <w:r w:rsidR="00443472" w:rsidRPr="00945CCE">
        <w:rPr>
          <w:rFonts w:ascii="Times New Roman" w:eastAsia="Times New Roman" w:hAnsi="Times New Roman" w:cs="Times New Roman"/>
          <w:bCs/>
          <w:sz w:val="24"/>
          <w:szCs w:val="24"/>
        </w:rPr>
        <w:t xml:space="preserve">The </w:t>
      </w:r>
      <w:r w:rsidR="005E0D38" w:rsidRPr="00945CCE">
        <w:rPr>
          <w:rFonts w:ascii="Times New Roman" w:eastAsia="Times New Roman" w:hAnsi="Times New Roman" w:cs="Times New Roman"/>
          <w:bCs/>
          <w:sz w:val="24"/>
          <w:szCs w:val="24"/>
        </w:rPr>
        <w:t xml:space="preserve">bulk of the </w:t>
      </w:r>
      <w:r w:rsidR="00443472" w:rsidRPr="00945CCE">
        <w:rPr>
          <w:rFonts w:ascii="Times New Roman" w:eastAsia="Times New Roman" w:hAnsi="Times New Roman" w:cs="Times New Roman"/>
          <w:bCs/>
          <w:sz w:val="24"/>
          <w:szCs w:val="24"/>
        </w:rPr>
        <w:t>intellectual property</w:t>
      </w:r>
      <w:r w:rsidR="005E0D38" w:rsidRPr="00945CCE">
        <w:rPr>
          <w:rFonts w:ascii="Times New Roman" w:eastAsia="Times New Roman" w:hAnsi="Times New Roman" w:cs="Times New Roman"/>
          <w:bCs/>
          <w:sz w:val="24"/>
          <w:szCs w:val="24"/>
        </w:rPr>
        <w:t xml:space="preserve"> for our invention is</w:t>
      </w:r>
      <w:r w:rsidR="00443472" w:rsidRPr="00945CCE">
        <w:rPr>
          <w:rFonts w:ascii="Times New Roman" w:eastAsia="Times New Roman" w:hAnsi="Times New Roman" w:cs="Times New Roman"/>
          <w:bCs/>
          <w:sz w:val="24"/>
          <w:szCs w:val="24"/>
        </w:rPr>
        <w:t xml:space="preserve"> occupied by </w:t>
      </w:r>
      <w:r w:rsidR="00B2513F" w:rsidRPr="00945CCE">
        <w:rPr>
          <w:rFonts w:ascii="Times New Roman" w:eastAsia="Times New Roman" w:hAnsi="Times New Roman" w:cs="Times New Roman"/>
          <w:bCs/>
          <w:sz w:val="24"/>
          <w:szCs w:val="24"/>
        </w:rPr>
        <w:t>U.S. Patent #7,462,485, owned by Lawrence F. Glaser</w:t>
      </w:r>
      <w:r w:rsidR="005D6224" w:rsidRPr="00945CCE">
        <w:rPr>
          <w:rFonts w:ascii="Times New Roman" w:eastAsia="Times New Roman" w:hAnsi="Times New Roman" w:cs="Times New Roman"/>
          <w:bCs/>
          <w:sz w:val="24"/>
          <w:szCs w:val="24"/>
        </w:rPr>
        <w:t xml:space="preserve"> \</w:t>
      </w:r>
      <w:proofErr w:type="gramStart"/>
      <w:r w:rsidR="005D6224" w:rsidRPr="00945CCE">
        <w:rPr>
          <w:rFonts w:ascii="Times New Roman" w:eastAsia="Times New Roman" w:hAnsi="Times New Roman" w:cs="Times New Roman"/>
          <w:bCs/>
          <w:sz w:val="24"/>
          <w:szCs w:val="24"/>
        </w:rPr>
        <w:t>cite{</w:t>
      </w:r>
      <w:proofErr w:type="gramEnd"/>
      <w:r w:rsidR="005D6224" w:rsidRPr="00945CCE">
        <w:rPr>
          <w:rFonts w:ascii="Times New Roman" w:eastAsia="Times New Roman" w:hAnsi="Times New Roman" w:cs="Times New Roman"/>
          <w:bCs/>
          <w:sz w:val="24"/>
          <w:szCs w:val="24"/>
        </w:rPr>
        <w:t>Glaser2008}</w:t>
      </w:r>
      <w:r w:rsidR="00B2513F" w:rsidRPr="00945CCE">
        <w:rPr>
          <w:rFonts w:ascii="Times New Roman" w:eastAsia="Times New Roman" w:hAnsi="Times New Roman" w:cs="Times New Roman"/>
          <w:bCs/>
          <w:sz w:val="24"/>
          <w:szCs w:val="24"/>
        </w:rPr>
        <w:t xml:space="preserve">. </w:t>
      </w:r>
      <w:r w:rsidR="00934E2E" w:rsidRPr="00945CCE">
        <w:rPr>
          <w:rFonts w:ascii="Times New Roman" w:eastAsia="Times New Roman" w:hAnsi="Times New Roman" w:cs="Times New Roman"/>
          <w:bCs/>
          <w:sz w:val="24"/>
          <w:szCs w:val="24"/>
        </w:rPr>
        <w:t xml:space="preserve">This patent lays claims to a modified erythrocyte expressing CD4 and/or another HIV co-receptor, such as CXCR4 and CCR5. Due to the similarities between our proposed idea and the claims of this patent, </w:t>
      </w:r>
      <w:r w:rsidR="005D6224" w:rsidRPr="00945CCE">
        <w:rPr>
          <w:rFonts w:ascii="Times New Roman" w:eastAsia="Times New Roman" w:hAnsi="Times New Roman" w:cs="Times New Roman"/>
          <w:bCs/>
          <w:sz w:val="24"/>
          <w:szCs w:val="24"/>
        </w:rPr>
        <w:t xml:space="preserve">we would seek to exclusively license the patent. Given that we have found no evidence that Mr. Glaser </w:t>
      </w:r>
      <w:r w:rsidRPr="00945CCE">
        <w:rPr>
          <w:rFonts w:ascii="Times New Roman" w:eastAsia="Times New Roman" w:hAnsi="Times New Roman" w:cs="Times New Roman"/>
          <w:bCs/>
          <w:sz w:val="24"/>
          <w:szCs w:val="24"/>
        </w:rPr>
        <w:t xml:space="preserve">is linked to any company in order to develop a therapeutic based on his patent, we believe it will be possible to pursue such a licensing deal. We would initially offer him a cash payment in the neighborhood of $50,000. If this does not succeed, we would offer him a 5% equity stake in our company (the same amount as every member of </w:t>
      </w:r>
      <w:r w:rsidR="00802224" w:rsidRPr="00945CCE">
        <w:rPr>
          <w:rFonts w:ascii="Times New Roman" w:eastAsia="Times New Roman" w:hAnsi="Times New Roman" w:cs="Times New Roman"/>
          <w:bCs/>
          <w:sz w:val="24"/>
          <w:szCs w:val="24"/>
        </w:rPr>
        <w:t>our</w:t>
      </w:r>
      <w:r w:rsidRPr="00945CCE">
        <w:rPr>
          <w:rFonts w:ascii="Times New Roman" w:eastAsia="Times New Roman" w:hAnsi="Times New Roman" w:cs="Times New Roman"/>
          <w:bCs/>
          <w:sz w:val="24"/>
          <w:szCs w:val="24"/>
        </w:rPr>
        <w:t xml:space="preserve"> team), along with a paying position on our scientific advisory board.</w:t>
      </w:r>
    </w:p>
    <w:p w:rsidR="00B80524" w:rsidRPr="00945CCE" w:rsidRDefault="00802224" w:rsidP="00B80524">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 xml:space="preserve">We will need to raise this </w:t>
      </w:r>
      <w:r w:rsidR="0078407D" w:rsidRPr="00945CCE">
        <w:rPr>
          <w:rFonts w:ascii="Times New Roman" w:eastAsia="Times New Roman" w:hAnsi="Times New Roman" w:cs="Times New Roman"/>
          <w:bCs/>
          <w:sz w:val="24"/>
          <w:szCs w:val="24"/>
        </w:rPr>
        <w:t xml:space="preserve">money through an initial </w:t>
      </w:r>
      <w:r w:rsidRPr="00945CCE">
        <w:rPr>
          <w:rFonts w:ascii="Times New Roman" w:eastAsia="Times New Roman" w:hAnsi="Times New Roman" w:cs="Times New Roman"/>
          <w:bCs/>
          <w:sz w:val="24"/>
          <w:szCs w:val="24"/>
        </w:rPr>
        <w:t>seed round of venture capital</w:t>
      </w:r>
      <w:r w:rsidR="0078407D" w:rsidRPr="00945CCE">
        <w:rPr>
          <w:rFonts w:ascii="Times New Roman" w:eastAsia="Times New Roman" w:hAnsi="Times New Roman" w:cs="Times New Roman"/>
          <w:bCs/>
          <w:sz w:val="24"/>
          <w:szCs w:val="24"/>
        </w:rPr>
        <w:t xml:space="preserve">. We expect our initial round of venture capital to generate about $2-5 million and last for 1-2 years. During this time we will develop our engineered stem cells and perform in vitro </w:t>
      </w:r>
      <w:r w:rsidR="00B80524" w:rsidRPr="00945CCE">
        <w:rPr>
          <w:rFonts w:ascii="Times New Roman" w:eastAsia="Times New Roman" w:hAnsi="Times New Roman" w:cs="Times New Roman"/>
          <w:bCs/>
          <w:sz w:val="24"/>
          <w:szCs w:val="24"/>
        </w:rPr>
        <w:t xml:space="preserve">testing to show that our red blood cells will sequester HIV like we think it will. </w:t>
      </w:r>
      <w:r w:rsidR="0078407D" w:rsidRPr="00945CCE">
        <w:rPr>
          <w:rFonts w:ascii="Times New Roman" w:eastAsia="Times New Roman" w:hAnsi="Times New Roman" w:cs="Times New Roman"/>
          <w:bCs/>
          <w:sz w:val="24"/>
          <w:szCs w:val="24"/>
        </w:rPr>
        <w:t>The money will be used to purchase a small laboratory facility and hire about 10 researchers</w:t>
      </w:r>
      <w:r w:rsidR="00B80524" w:rsidRPr="00945CCE">
        <w:rPr>
          <w:rFonts w:ascii="Times New Roman" w:eastAsia="Times New Roman" w:hAnsi="Times New Roman" w:cs="Times New Roman"/>
          <w:bCs/>
          <w:sz w:val="24"/>
          <w:szCs w:val="24"/>
        </w:rPr>
        <w:t xml:space="preserve"> to perform </w:t>
      </w:r>
      <w:r w:rsidR="00B80524" w:rsidRPr="00945CCE">
        <w:rPr>
          <w:rFonts w:ascii="Times New Roman" w:eastAsia="Times New Roman" w:hAnsi="Times New Roman" w:cs="Times New Roman"/>
          <w:bCs/>
          <w:i/>
          <w:sz w:val="24"/>
          <w:szCs w:val="24"/>
        </w:rPr>
        <w:t>in vitro</w:t>
      </w:r>
      <w:r w:rsidR="00B80524" w:rsidRPr="00945CCE">
        <w:rPr>
          <w:rFonts w:ascii="Times New Roman" w:eastAsia="Times New Roman" w:hAnsi="Times New Roman" w:cs="Times New Roman"/>
          <w:bCs/>
          <w:sz w:val="24"/>
          <w:szCs w:val="24"/>
        </w:rPr>
        <w:t xml:space="preserve"> studies</w:t>
      </w:r>
      <w:r w:rsidR="0078407D" w:rsidRPr="00945CCE">
        <w:rPr>
          <w:rFonts w:ascii="Times New Roman" w:eastAsia="Times New Roman" w:hAnsi="Times New Roman" w:cs="Times New Roman"/>
          <w:bCs/>
          <w:sz w:val="24"/>
          <w:szCs w:val="24"/>
        </w:rPr>
        <w:t xml:space="preserve">. </w:t>
      </w:r>
    </w:p>
    <w:p w:rsidR="00B80524" w:rsidRPr="00945CCE" w:rsidRDefault="0078407D" w:rsidP="00B80524">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 xml:space="preserve">Once we </w:t>
      </w:r>
      <w:r w:rsidR="00424D88" w:rsidRPr="00945CCE">
        <w:rPr>
          <w:rFonts w:ascii="Times New Roman" w:eastAsia="Times New Roman" w:hAnsi="Times New Roman" w:cs="Times New Roman"/>
          <w:bCs/>
          <w:sz w:val="24"/>
          <w:szCs w:val="24"/>
        </w:rPr>
        <w:t>reach</w:t>
      </w:r>
      <w:r w:rsidRPr="00945CCE">
        <w:rPr>
          <w:rFonts w:ascii="Times New Roman" w:eastAsia="Times New Roman" w:hAnsi="Times New Roman" w:cs="Times New Roman"/>
          <w:bCs/>
          <w:sz w:val="24"/>
          <w:szCs w:val="24"/>
        </w:rPr>
        <w:t xml:space="preserve"> the </w:t>
      </w:r>
      <w:r w:rsidRPr="00945CCE">
        <w:rPr>
          <w:rFonts w:ascii="Times New Roman" w:eastAsia="Times New Roman" w:hAnsi="Times New Roman" w:cs="Times New Roman"/>
          <w:bCs/>
          <w:i/>
          <w:sz w:val="24"/>
          <w:szCs w:val="24"/>
        </w:rPr>
        <w:t>in vivo</w:t>
      </w:r>
      <w:r w:rsidRPr="00945CCE">
        <w:rPr>
          <w:rFonts w:ascii="Times New Roman" w:eastAsia="Times New Roman" w:hAnsi="Times New Roman" w:cs="Times New Roman"/>
          <w:bCs/>
          <w:sz w:val="24"/>
          <w:szCs w:val="24"/>
        </w:rPr>
        <w:t xml:space="preserve"> testing stage we will </w:t>
      </w:r>
      <w:r w:rsidR="00B80524" w:rsidRPr="00945CCE">
        <w:rPr>
          <w:rFonts w:ascii="Times New Roman" w:eastAsia="Times New Roman" w:hAnsi="Times New Roman" w:cs="Times New Roman"/>
          <w:bCs/>
          <w:sz w:val="24"/>
          <w:szCs w:val="24"/>
        </w:rPr>
        <w:t xml:space="preserve">raise another round of capital, this time between $10-20 million. We will </w:t>
      </w:r>
      <w:r w:rsidR="001B0AF1">
        <w:rPr>
          <w:rFonts w:ascii="Times New Roman" w:eastAsia="Times New Roman" w:hAnsi="Times New Roman" w:cs="Times New Roman"/>
          <w:bCs/>
          <w:sz w:val="24"/>
          <w:szCs w:val="24"/>
        </w:rPr>
        <w:t>need to purchase additional</w:t>
      </w:r>
      <w:r w:rsidRPr="00945CCE">
        <w:rPr>
          <w:rFonts w:ascii="Times New Roman" w:eastAsia="Times New Roman" w:hAnsi="Times New Roman" w:cs="Times New Roman"/>
          <w:bCs/>
          <w:sz w:val="24"/>
          <w:szCs w:val="24"/>
        </w:rPr>
        <w:t xml:space="preserve"> facilities </w:t>
      </w:r>
      <w:r w:rsidR="00424D88" w:rsidRPr="00945CCE">
        <w:rPr>
          <w:rFonts w:ascii="Times New Roman" w:eastAsia="Times New Roman" w:hAnsi="Times New Roman" w:cs="Times New Roman"/>
          <w:bCs/>
          <w:sz w:val="24"/>
          <w:szCs w:val="24"/>
        </w:rPr>
        <w:t>for animal studies and hire more employees</w:t>
      </w:r>
      <w:r w:rsidR="00B80524" w:rsidRPr="00945CCE">
        <w:rPr>
          <w:rFonts w:ascii="Times New Roman" w:eastAsia="Times New Roman" w:hAnsi="Times New Roman" w:cs="Times New Roman"/>
          <w:bCs/>
          <w:sz w:val="24"/>
          <w:szCs w:val="24"/>
        </w:rPr>
        <w:t>, eventually totaling</w:t>
      </w:r>
      <w:r w:rsidR="00424D88" w:rsidRPr="00945CCE">
        <w:rPr>
          <w:rFonts w:ascii="Times New Roman" w:eastAsia="Times New Roman" w:hAnsi="Times New Roman" w:cs="Times New Roman"/>
          <w:bCs/>
          <w:sz w:val="24"/>
          <w:szCs w:val="24"/>
        </w:rPr>
        <w:t xml:space="preserve"> around 50</w:t>
      </w:r>
      <w:r w:rsidR="006B4F6C" w:rsidRPr="00945CCE">
        <w:rPr>
          <w:rFonts w:ascii="Times New Roman" w:eastAsia="Times New Roman" w:hAnsi="Times New Roman" w:cs="Times New Roman"/>
          <w:bCs/>
          <w:sz w:val="24"/>
          <w:szCs w:val="24"/>
        </w:rPr>
        <w:t>, to perform preclinical trials of our treatment</w:t>
      </w:r>
      <w:r w:rsidR="00424D88" w:rsidRPr="00945CCE">
        <w:rPr>
          <w:rFonts w:ascii="Times New Roman" w:eastAsia="Times New Roman" w:hAnsi="Times New Roman" w:cs="Times New Roman"/>
          <w:bCs/>
          <w:sz w:val="24"/>
          <w:szCs w:val="24"/>
        </w:rPr>
        <w:t xml:space="preserve">. The milestone or goal of this stage will be to show that our engineered stem cells are safe and are able to sustainably reduce viremia in a </w:t>
      </w:r>
      <w:r w:rsidR="006C3EC5" w:rsidRPr="00945CCE">
        <w:rPr>
          <w:rFonts w:ascii="Times New Roman" w:eastAsia="Times New Roman" w:hAnsi="Times New Roman" w:cs="Times New Roman"/>
          <w:bCs/>
          <w:sz w:val="24"/>
          <w:szCs w:val="24"/>
        </w:rPr>
        <w:t>primate</w:t>
      </w:r>
      <w:r w:rsidR="00424D88" w:rsidRPr="00945CCE">
        <w:rPr>
          <w:rFonts w:ascii="Times New Roman" w:eastAsia="Times New Roman" w:hAnsi="Times New Roman" w:cs="Times New Roman"/>
          <w:bCs/>
          <w:sz w:val="24"/>
          <w:szCs w:val="24"/>
        </w:rPr>
        <w:t xml:space="preserve"> model of HIV. </w:t>
      </w:r>
    </w:p>
    <w:p w:rsidR="00E36B40" w:rsidRPr="00945CCE" w:rsidRDefault="00B80524" w:rsidP="009B040F">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 xml:space="preserve">We would then </w:t>
      </w:r>
      <w:r w:rsidR="001B0AF1">
        <w:rPr>
          <w:rFonts w:ascii="Times New Roman" w:eastAsia="Times New Roman" w:hAnsi="Times New Roman" w:cs="Times New Roman"/>
          <w:bCs/>
          <w:sz w:val="24"/>
          <w:szCs w:val="24"/>
        </w:rPr>
        <w:t>file a Biologics License Application (BLA)</w:t>
      </w:r>
      <w:r w:rsidR="009D532A">
        <w:rPr>
          <w:rFonts w:ascii="Times New Roman" w:eastAsia="Times New Roman" w:hAnsi="Times New Roman" w:cs="Times New Roman"/>
          <w:bCs/>
          <w:sz w:val="24"/>
          <w:szCs w:val="24"/>
        </w:rPr>
        <w:t xml:space="preserve"> with the FDA </w:t>
      </w:r>
      <w:r w:rsidR="001B0AF1">
        <w:rPr>
          <w:rFonts w:ascii="Times New Roman" w:eastAsia="Times New Roman" w:hAnsi="Times New Roman" w:cs="Times New Roman"/>
          <w:bCs/>
          <w:sz w:val="24"/>
          <w:szCs w:val="24"/>
        </w:rPr>
        <w:t>in order to enter</w:t>
      </w:r>
      <w:r w:rsidRPr="00945CCE">
        <w:rPr>
          <w:rFonts w:ascii="Times New Roman" w:eastAsia="Times New Roman" w:hAnsi="Times New Roman" w:cs="Times New Roman"/>
          <w:bCs/>
          <w:sz w:val="24"/>
          <w:szCs w:val="24"/>
        </w:rPr>
        <w:t xml:space="preserve"> </w:t>
      </w:r>
      <w:r w:rsidR="009D532A">
        <w:rPr>
          <w:rFonts w:ascii="Times New Roman" w:eastAsia="Times New Roman" w:hAnsi="Times New Roman" w:cs="Times New Roman"/>
          <w:bCs/>
          <w:sz w:val="24"/>
          <w:szCs w:val="24"/>
        </w:rPr>
        <w:t>clinical trials</w:t>
      </w:r>
      <w:r w:rsidRPr="00945CCE">
        <w:rPr>
          <w:rFonts w:ascii="Times New Roman" w:eastAsia="Times New Roman" w:hAnsi="Times New Roman" w:cs="Times New Roman"/>
          <w:bCs/>
          <w:sz w:val="24"/>
          <w:szCs w:val="24"/>
        </w:rPr>
        <w:t xml:space="preserve">. </w:t>
      </w:r>
      <w:r w:rsidR="006B4F6C" w:rsidRPr="00945CCE">
        <w:rPr>
          <w:rFonts w:ascii="Times New Roman" w:eastAsia="Times New Roman" w:hAnsi="Times New Roman" w:cs="Times New Roman"/>
          <w:bCs/>
          <w:sz w:val="24"/>
          <w:szCs w:val="24"/>
        </w:rPr>
        <w:t xml:space="preserve">At this point we will consider </w:t>
      </w:r>
      <w:r w:rsidR="00E36B40" w:rsidRPr="00945CCE">
        <w:rPr>
          <w:rFonts w:ascii="Times New Roman" w:eastAsia="Times New Roman" w:hAnsi="Times New Roman" w:cs="Times New Roman"/>
          <w:bCs/>
          <w:sz w:val="24"/>
          <w:szCs w:val="24"/>
        </w:rPr>
        <w:t>partnering</w:t>
      </w:r>
      <w:r w:rsidR="007970E7" w:rsidRPr="00945CCE">
        <w:rPr>
          <w:rFonts w:ascii="Times New Roman" w:eastAsia="Times New Roman" w:hAnsi="Times New Roman" w:cs="Times New Roman"/>
          <w:bCs/>
          <w:sz w:val="24"/>
          <w:szCs w:val="24"/>
        </w:rPr>
        <w:t xml:space="preserve"> with a large pharmaceutical company to run our clinical trials. We would also consider </w:t>
      </w:r>
      <w:r w:rsidR="00071302" w:rsidRPr="00945CCE">
        <w:rPr>
          <w:rFonts w:ascii="Times New Roman" w:eastAsia="Times New Roman" w:hAnsi="Times New Roman" w:cs="Times New Roman"/>
          <w:bCs/>
          <w:sz w:val="24"/>
          <w:szCs w:val="24"/>
        </w:rPr>
        <w:t xml:space="preserve">being </w:t>
      </w:r>
      <w:r w:rsidR="00AD37FA" w:rsidRPr="00945CCE">
        <w:rPr>
          <w:rFonts w:ascii="Times New Roman" w:eastAsia="Times New Roman" w:hAnsi="Times New Roman" w:cs="Times New Roman"/>
          <w:bCs/>
          <w:sz w:val="24"/>
          <w:szCs w:val="24"/>
        </w:rPr>
        <w:t xml:space="preserve">entirely </w:t>
      </w:r>
      <w:r w:rsidR="00071302" w:rsidRPr="00945CCE">
        <w:rPr>
          <w:rFonts w:ascii="Times New Roman" w:eastAsia="Times New Roman" w:hAnsi="Times New Roman" w:cs="Times New Roman"/>
          <w:bCs/>
          <w:sz w:val="24"/>
          <w:szCs w:val="24"/>
        </w:rPr>
        <w:t xml:space="preserve">acquired by a large company, but since our treatment is so radically different from </w:t>
      </w:r>
      <w:r w:rsidR="001B0AF1">
        <w:rPr>
          <w:rFonts w:ascii="Times New Roman" w:eastAsia="Times New Roman" w:hAnsi="Times New Roman" w:cs="Times New Roman"/>
          <w:bCs/>
          <w:sz w:val="24"/>
          <w:szCs w:val="24"/>
        </w:rPr>
        <w:t>current</w:t>
      </w:r>
      <w:r w:rsidR="002D4907" w:rsidRPr="00945CCE">
        <w:rPr>
          <w:rFonts w:ascii="Times New Roman" w:eastAsia="Times New Roman" w:hAnsi="Times New Roman" w:cs="Times New Roman"/>
          <w:bCs/>
          <w:sz w:val="24"/>
          <w:szCs w:val="24"/>
        </w:rPr>
        <w:t xml:space="preserve"> HIV</w:t>
      </w:r>
      <w:r w:rsidR="00071302" w:rsidRPr="00945CCE">
        <w:rPr>
          <w:rFonts w:ascii="Times New Roman" w:eastAsia="Times New Roman" w:hAnsi="Times New Roman" w:cs="Times New Roman"/>
          <w:bCs/>
          <w:sz w:val="24"/>
          <w:szCs w:val="24"/>
        </w:rPr>
        <w:t xml:space="preserve"> therapeutic</w:t>
      </w:r>
      <w:r w:rsidR="001B0AF1">
        <w:rPr>
          <w:rFonts w:ascii="Times New Roman" w:eastAsia="Times New Roman" w:hAnsi="Times New Roman" w:cs="Times New Roman"/>
          <w:bCs/>
          <w:sz w:val="24"/>
          <w:szCs w:val="24"/>
        </w:rPr>
        <w:t>s</w:t>
      </w:r>
      <w:r w:rsidR="00071302" w:rsidRPr="00945CCE">
        <w:rPr>
          <w:rFonts w:ascii="Times New Roman" w:eastAsia="Times New Roman" w:hAnsi="Times New Roman" w:cs="Times New Roman"/>
          <w:bCs/>
          <w:sz w:val="24"/>
          <w:szCs w:val="24"/>
        </w:rPr>
        <w:t xml:space="preserve">, </w:t>
      </w:r>
      <w:r w:rsidR="002D4907" w:rsidRPr="00945CCE">
        <w:rPr>
          <w:rFonts w:ascii="Times New Roman" w:eastAsia="Times New Roman" w:hAnsi="Times New Roman" w:cs="Times New Roman"/>
          <w:bCs/>
          <w:sz w:val="24"/>
          <w:szCs w:val="24"/>
        </w:rPr>
        <w:t xml:space="preserve">we cannot be assured that such a buyout will be forthcoming. If we do not attract attention from </w:t>
      </w:r>
      <w:r w:rsidR="00FA7A23" w:rsidRPr="00945CCE">
        <w:rPr>
          <w:rFonts w:ascii="Times New Roman" w:eastAsia="Times New Roman" w:hAnsi="Times New Roman" w:cs="Times New Roman"/>
          <w:bCs/>
          <w:sz w:val="24"/>
          <w:szCs w:val="24"/>
        </w:rPr>
        <w:t xml:space="preserve">large pharmaceutical firms, we are </w:t>
      </w:r>
      <w:r w:rsidR="00AD37FA" w:rsidRPr="00945CCE">
        <w:rPr>
          <w:rFonts w:ascii="Times New Roman" w:eastAsia="Times New Roman" w:hAnsi="Times New Roman" w:cs="Times New Roman"/>
          <w:bCs/>
          <w:sz w:val="24"/>
          <w:szCs w:val="24"/>
        </w:rPr>
        <w:t>prepared to conduct our own clinical trials</w:t>
      </w:r>
      <w:r w:rsidR="00E36B40" w:rsidRPr="00945CCE">
        <w:rPr>
          <w:rFonts w:ascii="Times New Roman" w:eastAsia="Times New Roman" w:hAnsi="Times New Roman" w:cs="Times New Roman"/>
          <w:bCs/>
          <w:sz w:val="24"/>
          <w:szCs w:val="24"/>
        </w:rPr>
        <w:t>, and we will raise the necessary capital by offering an IPO.</w:t>
      </w:r>
    </w:p>
    <w:p w:rsidR="00AD37FA" w:rsidRPr="00945CCE" w:rsidRDefault="00AD37FA" w:rsidP="009B040F">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If clinical trials are successful and our therapy is approved by the FDA</w:t>
      </w:r>
      <w:r w:rsidR="00792727" w:rsidRPr="00945CCE">
        <w:rPr>
          <w:rFonts w:ascii="Times New Roman" w:eastAsia="Times New Roman" w:hAnsi="Times New Roman" w:cs="Times New Roman"/>
          <w:bCs/>
          <w:sz w:val="24"/>
          <w:szCs w:val="24"/>
        </w:rPr>
        <w:t xml:space="preserve"> and/or regulatory agencies in Europe</w:t>
      </w:r>
      <w:r w:rsidRPr="00945CCE">
        <w:rPr>
          <w:rFonts w:ascii="Times New Roman" w:eastAsia="Times New Roman" w:hAnsi="Times New Roman" w:cs="Times New Roman"/>
          <w:bCs/>
          <w:sz w:val="24"/>
          <w:szCs w:val="24"/>
        </w:rPr>
        <w:t>, we plan to market</w:t>
      </w:r>
      <w:r w:rsidR="00CB06B4" w:rsidRPr="00945CCE">
        <w:rPr>
          <w:rFonts w:ascii="Times New Roman" w:eastAsia="Times New Roman" w:hAnsi="Times New Roman" w:cs="Times New Roman"/>
          <w:bCs/>
          <w:sz w:val="24"/>
          <w:szCs w:val="24"/>
        </w:rPr>
        <w:t xml:space="preserve"> our red blood cell treatment initially to affluent patients in North America</w:t>
      </w:r>
      <w:r w:rsidR="00792727" w:rsidRPr="00945CCE">
        <w:rPr>
          <w:rFonts w:ascii="Times New Roman" w:eastAsia="Times New Roman" w:hAnsi="Times New Roman" w:cs="Times New Roman"/>
          <w:bCs/>
          <w:sz w:val="24"/>
          <w:szCs w:val="24"/>
        </w:rPr>
        <w:t xml:space="preserve"> and Europe. We plan to limit ourselves to this patient population</w:t>
      </w:r>
      <w:r w:rsidR="00CB06B4" w:rsidRPr="00945CCE">
        <w:rPr>
          <w:rFonts w:ascii="Times New Roman" w:eastAsia="Times New Roman" w:hAnsi="Times New Roman" w:cs="Times New Roman"/>
          <w:bCs/>
          <w:sz w:val="24"/>
          <w:szCs w:val="24"/>
        </w:rPr>
        <w:t xml:space="preserve"> due to the high one-time cost of the treatment. </w:t>
      </w:r>
      <w:r w:rsidR="001F0906" w:rsidRPr="00945CCE">
        <w:rPr>
          <w:rFonts w:ascii="Times New Roman" w:eastAsia="Times New Roman" w:hAnsi="Times New Roman" w:cs="Times New Roman"/>
          <w:bCs/>
          <w:sz w:val="24"/>
          <w:szCs w:val="24"/>
        </w:rPr>
        <w:t xml:space="preserve">We believe an initial price </w:t>
      </w:r>
      <w:r w:rsidR="00836C57" w:rsidRPr="00945CCE">
        <w:rPr>
          <w:rFonts w:ascii="Times New Roman" w:eastAsia="Times New Roman" w:hAnsi="Times New Roman" w:cs="Times New Roman"/>
          <w:bCs/>
          <w:sz w:val="24"/>
          <w:szCs w:val="24"/>
        </w:rPr>
        <w:t>in the range of $10</w:t>
      </w:r>
      <w:r w:rsidR="001F0906" w:rsidRPr="00945CCE">
        <w:rPr>
          <w:rFonts w:ascii="Times New Roman" w:eastAsia="Times New Roman" w:hAnsi="Times New Roman" w:cs="Times New Roman"/>
          <w:bCs/>
          <w:sz w:val="24"/>
          <w:szCs w:val="24"/>
        </w:rPr>
        <w:t>0,000 will</w:t>
      </w:r>
      <w:r w:rsidR="00CB06B4" w:rsidRPr="00945CCE">
        <w:rPr>
          <w:rFonts w:ascii="Times New Roman" w:eastAsia="Times New Roman" w:hAnsi="Times New Roman" w:cs="Times New Roman"/>
          <w:bCs/>
          <w:sz w:val="24"/>
          <w:szCs w:val="24"/>
        </w:rPr>
        <w:t xml:space="preserve"> draw a small but en</w:t>
      </w:r>
      <w:r w:rsidR="001F0906" w:rsidRPr="00945CCE">
        <w:rPr>
          <w:rFonts w:ascii="Times New Roman" w:eastAsia="Times New Roman" w:hAnsi="Times New Roman" w:cs="Times New Roman"/>
          <w:bCs/>
          <w:sz w:val="24"/>
          <w:szCs w:val="24"/>
        </w:rPr>
        <w:t>thusiastic initial patient base</w:t>
      </w:r>
      <w:r w:rsidR="00836C57" w:rsidRPr="00945CCE">
        <w:rPr>
          <w:rFonts w:ascii="Times New Roman" w:eastAsia="Times New Roman" w:hAnsi="Times New Roman" w:cs="Times New Roman"/>
          <w:bCs/>
          <w:sz w:val="24"/>
          <w:szCs w:val="24"/>
        </w:rPr>
        <w:t xml:space="preserve"> who can afford to pay for the one-time treatment. </w:t>
      </w:r>
      <w:r w:rsidR="00002C38" w:rsidRPr="00945CCE">
        <w:rPr>
          <w:rFonts w:ascii="Times New Roman" w:eastAsia="Times New Roman" w:hAnsi="Times New Roman" w:cs="Times New Roman"/>
          <w:bCs/>
          <w:sz w:val="24"/>
          <w:szCs w:val="24"/>
        </w:rPr>
        <w:t>This amount compares favorably to the price of HAART, estimated at $25,200 per year in the United States</w:t>
      </w:r>
      <w:r w:rsidR="00836C57" w:rsidRPr="00945CCE">
        <w:rPr>
          <w:rFonts w:ascii="Times New Roman" w:eastAsia="Times New Roman" w:hAnsi="Times New Roman" w:cs="Times New Roman"/>
          <w:bCs/>
          <w:sz w:val="24"/>
          <w:szCs w:val="24"/>
        </w:rPr>
        <w:t xml:space="preserve"> </w:t>
      </w:r>
      <w:r w:rsidR="00002C38" w:rsidRPr="00945CCE">
        <w:rPr>
          <w:rFonts w:ascii="Times New Roman" w:eastAsia="Times New Roman" w:hAnsi="Times New Roman" w:cs="Times New Roman"/>
          <w:bCs/>
          <w:sz w:val="24"/>
          <w:szCs w:val="24"/>
        </w:rPr>
        <w:t>\</w:t>
      </w:r>
      <w:proofErr w:type="gramStart"/>
      <w:r w:rsidR="00002C38" w:rsidRPr="00945CCE">
        <w:rPr>
          <w:rFonts w:ascii="Times New Roman" w:eastAsia="Times New Roman" w:hAnsi="Times New Roman" w:cs="Times New Roman"/>
          <w:bCs/>
          <w:sz w:val="24"/>
          <w:szCs w:val="24"/>
        </w:rPr>
        <w:t>cite{</w:t>
      </w:r>
      <w:proofErr w:type="gramEnd"/>
      <w:r w:rsidR="00002C38" w:rsidRPr="00945CCE">
        <w:rPr>
          <w:rFonts w:ascii="Times New Roman" w:eastAsia="Times New Roman" w:hAnsi="Times New Roman" w:cs="Times New Roman"/>
          <w:bCs/>
          <w:sz w:val="24"/>
          <w:szCs w:val="24"/>
        </w:rPr>
        <w:t xml:space="preserve">Schackman2006}. Given that </w:t>
      </w:r>
      <w:r w:rsidR="00836C57" w:rsidRPr="00945CCE">
        <w:rPr>
          <w:rFonts w:ascii="Times New Roman" w:eastAsia="Times New Roman" w:hAnsi="Times New Roman" w:cs="Times New Roman"/>
          <w:bCs/>
          <w:sz w:val="24"/>
          <w:szCs w:val="24"/>
        </w:rPr>
        <w:t xml:space="preserve">the average American now lives an average of 24.2 years after entering treatment for HIV, our treatment would result in a substantial savings </w:t>
      </w:r>
      <w:r w:rsidR="001C0D54" w:rsidRPr="00945CCE">
        <w:rPr>
          <w:rFonts w:ascii="Times New Roman" w:eastAsia="Times New Roman" w:hAnsi="Times New Roman" w:cs="Times New Roman"/>
          <w:bCs/>
          <w:sz w:val="24"/>
          <w:szCs w:val="24"/>
        </w:rPr>
        <w:t>of close to 75</w:t>
      </w:r>
      <w:r w:rsidR="00836C57" w:rsidRPr="00945CCE">
        <w:rPr>
          <w:rFonts w:ascii="Times New Roman" w:eastAsia="Times New Roman" w:hAnsi="Times New Roman" w:cs="Times New Roman"/>
          <w:bCs/>
          <w:sz w:val="24"/>
          <w:szCs w:val="24"/>
        </w:rPr>
        <w:t xml:space="preserve">% over the </w:t>
      </w:r>
      <w:r w:rsidR="001C0D54" w:rsidRPr="00945CCE">
        <w:rPr>
          <w:rFonts w:ascii="Times New Roman" w:eastAsia="Times New Roman" w:hAnsi="Times New Roman" w:cs="Times New Roman"/>
          <w:bCs/>
          <w:sz w:val="24"/>
          <w:szCs w:val="24"/>
        </w:rPr>
        <w:t xml:space="preserve">average </w:t>
      </w:r>
      <w:r w:rsidR="00836C57" w:rsidRPr="00945CCE">
        <w:rPr>
          <w:rFonts w:ascii="Times New Roman" w:eastAsia="Times New Roman" w:hAnsi="Times New Roman" w:cs="Times New Roman"/>
          <w:bCs/>
          <w:sz w:val="24"/>
          <w:szCs w:val="24"/>
        </w:rPr>
        <w:t>discounted value of continued</w:t>
      </w:r>
      <w:r w:rsidR="001C0D54" w:rsidRPr="00945CCE">
        <w:rPr>
          <w:rFonts w:ascii="Times New Roman" w:eastAsia="Times New Roman" w:hAnsi="Times New Roman" w:cs="Times New Roman"/>
          <w:bCs/>
          <w:sz w:val="24"/>
          <w:szCs w:val="24"/>
        </w:rPr>
        <w:t xml:space="preserve"> life</w:t>
      </w:r>
      <w:r w:rsidR="00836C57" w:rsidRPr="00945CCE">
        <w:rPr>
          <w:rFonts w:ascii="Times New Roman" w:eastAsia="Times New Roman" w:hAnsi="Times New Roman" w:cs="Times New Roman"/>
          <w:bCs/>
          <w:sz w:val="24"/>
          <w:szCs w:val="24"/>
        </w:rPr>
        <w:t xml:space="preserve"> treatment with HAART</w:t>
      </w:r>
      <w:r w:rsidR="001C0D54" w:rsidRPr="00945CCE">
        <w:rPr>
          <w:rFonts w:ascii="Times New Roman" w:eastAsia="Times New Roman" w:hAnsi="Times New Roman" w:cs="Times New Roman"/>
          <w:bCs/>
          <w:sz w:val="24"/>
          <w:szCs w:val="24"/>
        </w:rPr>
        <w:t xml:space="preserve"> ($385,200)</w:t>
      </w:r>
      <w:r w:rsidR="00836C57" w:rsidRPr="00945CCE">
        <w:rPr>
          <w:rFonts w:ascii="Times New Roman" w:eastAsia="Times New Roman" w:hAnsi="Times New Roman" w:cs="Times New Roman"/>
          <w:bCs/>
          <w:sz w:val="24"/>
          <w:szCs w:val="24"/>
        </w:rPr>
        <w:t xml:space="preserve"> \cite{Schackman2006}. </w:t>
      </w:r>
      <w:r w:rsidR="00002C38" w:rsidRPr="00945CCE">
        <w:rPr>
          <w:rFonts w:ascii="Times New Roman" w:eastAsia="Times New Roman" w:hAnsi="Times New Roman" w:cs="Times New Roman"/>
          <w:bCs/>
          <w:sz w:val="24"/>
          <w:szCs w:val="24"/>
        </w:rPr>
        <w:t>T</w:t>
      </w:r>
      <w:r w:rsidR="00556838" w:rsidRPr="00945CCE">
        <w:rPr>
          <w:rFonts w:ascii="Times New Roman" w:eastAsia="Times New Roman" w:hAnsi="Times New Roman" w:cs="Times New Roman"/>
          <w:bCs/>
          <w:sz w:val="24"/>
          <w:szCs w:val="24"/>
        </w:rPr>
        <w:t>he main selling point of our proposed therapy would be the one-time nature of a permanent treatment for HIV</w:t>
      </w:r>
      <w:r w:rsidR="00836C57" w:rsidRPr="00945CCE">
        <w:rPr>
          <w:rFonts w:ascii="Times New Roman" w:eastAsia="Times New Roman" w:hAnsi="Times New Roman" w:cs="Times New Roman"/>
          <w:bCs/>
          <w:sz w:val="24"/>
          <w:szCs w:val="24"/>
        </w:rPr>
        <w:t xml:space="preserve">, and we expect our initial patients to be </w:t>
      </w:r>
      <w:r w:rsidR="00836C57" w:rsidRPr="00945CCE">
        <w:rPr>
          <w:rFonts w:ascii="Times New Roman" w:eastAsia="Times New Roman" w:hAnsi="Times New Roman" w:cs="Times New Roman"/>
          <w:bCs/>
          <w:sz w:val="24"/>
          <w:szCs w:val="24"/>
        </w:rPr>
        <w:lastRenderedPageBreak/>
        <w:t>largely attracted to our therapy because it would eliminate the annoyance of frequent doses of current anti-HIV drugs.</w:t>
      </w:r>
      <w:r w:rsidR="00D43F3C" w:rsidRPr="00945CCE">
        <w:rPr>
          <w:rFonts w:ascii="Times New Roman" w:eastAsia="Times New Roman" w:hAnsi="Times New Roman" w:cs="Times New Roman"/>
          <w:bCs/>
          <w:sz w:val="24"/>
          <w:szCs w:val="24"/>
        </w:rPr>
        <w:t xml:space="preserve"> </w:t>
      </w:r>
    </w:p>
    <w:p w:rsidR="0024542E" w:rsidRPr="00945CCE" w:rsidRDefault="0024542E" w:rsidP="00733C35">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With every patient we treat with our therapy, we will attempt to obtain their consent to store a sample of their engineered hematopoietic stem cells. By doing this we hope to build up a large database of engineered stem cells that can be readily injected into</w:t>
      </w:r>
      <w:r w:rsidR="00410DB5" w:rsidRPr="00945CCE">
        <w:rPr>
          <w:rFonts w:ascii="Times New Roman" w:eastAsia="Times New Roman" w:hAnsi="Times New Roman" w:cs="Times New Roman"/>
          <w:bCs/>
          <w:sz w:val="24"/>
          <w:szCs w:val="24"/>
        </w:rPr>
        <w:t xml:space="preserve"> future,</w:t>
      </w:r>
      <w:r w:rsidRPr="00945CCE">
        <w:rPr>
          <w:rFonts w:ascii="Times New Roman" w:eastAsia="Times New Roman" w:hAnsi="Times New Roman" w:cs="Times New Roman"/>
          <w:bCs/>
          <w:sz w:val="24"/>
          <w:szCs w:val="24"/>
        </w:rPr>
        <w:t xml:space="preserve"> immune-matched patients, drastically reducing future costs to the patient because the majority of </w:t>
      </w:r>
      <w:r w:rsidR="00901EFD" w:rsidRPr="00945CCE">
        <w:rPr>
          <w:rFonts w:ascii="Times New Roman" w:eastAsia="Times New Roman" w:hAnsi="Times New Roman" w:cs="Times New Roman"/>
          <w:bCs/>
          <w:sz w:val="24"/>
          <w:szCs w:val="24"/>
        </w:rPr>
        <w:t xml:space="preserve">the </w:t>
      </w:r>
      <w:r w:rsidRPr="00945CCE">
        <w:rPr>
          <w:rFonts w:ascii="Times New Roman" w:eastAsia="Times New Roman" w:hAnsi="Times New Roman" w:cs="Times New Roman"/>
          <w:bCs/>
          <w:sz w:val="24"/>
          <w:szCs w:val="24"/>
        </w:rPr>
        <w:t xml:space="preserve">treatment cost lies in the laboratory labor-intensive engineering of an individual’s stem cells. </w:t>
      </w:r>
      <w:r w:rsidR="005D12F4" w:rsidRPr="00945CCE">
        <w:rPr>
          <w:rFonts w:ascii="Times New Roman" w:eastAsia="Times New Roman" w:hAnsi="Times New Roman" w:cs="Times New Roman"/>
          <w:bCs/>
          <w:sz w:val="24"/>
          <w:szCs w:val="24"/>
        </w:rPr>
        <w:t>With this approach we hope to eventually hold a repository of</w:t>
      </w:r>
      <w:r w:rsidR="00AA2CFB" w:rsidRPr="00945CCE">
        <w:rPr>
          <w:rFonts w:ascii="Times New Roman" w:eastAsia="Times New Roman" w:hAnsi="Times New Roman" w:cs="Times New Roman"/>
          <w:bCs/>
          <w:sz w:val="24"/>
          <w:szCs w:val="24"/>
        </w:rPr>
        <w:t xml:space="preserve"> deep-frozen</w:t>
      </w:r>
      <w:r w:rsidR="005D12F4" w:rsidRPr="00945CCE">
        <w:rPr>
          <w:rFonts w:ascii="Times New Roman" w:eastAsia="Times New Roman" w:hAnsi="Times New Roman" w:cs="Times New Roman"/>
          <w:bCs/>
          <w:sz w:val="24"/>
          <w:szCs w:val="24"/>
        </w:rPr>
        <w:t xml:space="preserve"> stem cells to which new patients can be immune-matched and </w:t>
      </w:r>
      <w:r w:rsidR="00AA2CFB" w:rsidRPr="00945CCE">
        <w:rPr>
          <w:rFonts w:ascii="Times New Roman" w:eastAsia="Times New Roman" w:hAnsi="Times New Roman" w:cs="Times New Roman"/>
          <w:bCs/>
          <w:sz w:val="24"/>
          <w:szCs w:val="24"/>
        </w:rPr>
        <w:t xml:space="preserve">thus </w:t>
      </w:r>
      <w:r w:rsidR="005D12F4" w:rsidRPr="00945CCE">
        <w:rPr>
          <w:rFonts w:ascii="Times New Roman" w:eastAsia="Times New Roman" w:hAnsi="Times New Roman" w:cs="Times New Roman"/>
          <w:bCs/>
          <w:sz w:val="24"/>
          <w:szCs w:val="24"/>
        </w:rPr>
        <w:t xml:space="preserve">receive </w:t>
      </w:r>
      <w:r w:rsidR="00AA2CFB" w:rsidRPr="00945CCE">
        <w:rPr>
          <w:rFonts w:ascii="Times New Roman" w:eastAsia="Times New Roman" w:hAnsi="Times New Roman" w:cs="Times New Roman"/>
          <w:bCs/>
          <w:sz w:val="24"/>
          <w:szCs w:val="24"/>
        </w:rPr>
        <w:t xml:space="preserve">our </w:t>
      </w:r>
      <w:r w:rsidR="005D12F4" w:rsidRPr="00945CCE">
        <w:rPr>
          <w:rFonts w:ascii="Times New Roman" w:eastAsia="Times New Roman" w:hAnsi="Times New Roman" w:cs="Times New Roman"/>
          <w:bCs/>
          <w:sz w:val="24"/>
          <w:szCs w:val="24"/>
        </w:rPr>
        <w:t>treatment at a very low cost.</w:t>
      </w:r>
      <w:r w:rsidR="00733C35" w:rsidRPr="00945CCE">
        <w:rPr>
          <w:rFonts w:ascii="Times New Roman" w:eastAsia="Times New Roman" w:hAnsi="Times New Roman" w:cs="Times New Roman"/>
          <w:bCs/>
          <w:sz w:val="24"/>
          <w:szCs w:val="24"/>
        </w:rPr>
        <w:t xml:space="preserve"> Our small initial patient base will only necessitate a small facility for generating engineered stem cells compliant with FDA’s current Good </w:t>
      </w:r>
      <w:r w:rsidR="005C6FDD">
        <w:rPr>
          <w:rFonts w:ascii="Times New Roman" w:eastAsia="Times New Roman" w:hAnsi="Times New Roman" w:cs="Times New Roman"/>
          <w:bCs/>
          <w:sz w:val="24"/>
          <w:szCs w:val="24"/>
        </w:rPr>
        <w:t>Manufacturing</w:t>
      </w:r>
      <w:r w:rsidR="00733C35" w:rsidRPr="00945CCE">
        <w:rPr>
          <w:rFonts w:ascii="Times New Roman" w:eastAsia="Times New Roman" w:hAnsi="Times New Roman" w:cs="Times New Roman"/>
          <w:bCs/>
          <w:sz w:val="24"/>
          <w:szCs w:val="24"/>
        </w:rPr>
        <w:t xml:space="preserve"> P</w:t>
      </w:r>
      <w:r w:rsidR="005C6FDD">
        <w:rPr>
          <w:rFonts w:ascii="Times New Roman" w:eastAsia="Times New Roman" w:hAnsi="Times New Roman" w:cs="Times New Roman"/>
          <w:bCs/>
          <w:sz w:val="24"/>
          <w:szCs w:val="24"/>
        </w:rPr>
        <w:t>ractice (</w:t>
      </w:r>
      <w:proofErr w:type="spellStart"/>
      <w:r w:rsidR="005C6FDD">
        <w:rPr>
          <w:rFonts w:ascii="Times New Roman" w:eastAsia="Times New Roman" w:hAnsi="Times New Roman" w:cs="Times New Roman"/>
          <w:bCs/>
          <w:sz w:val="24"/>
          <w:szCs w:val="24"/>
        </w:rPr>
        <w:t>cGM</w:t>
      </w:r>
      <w:r w:rsidR="00733C35" w:rsidRPr="00945CCE">
        <w:rPr>
          <w:rFonts w:ascii="Times New Roman" w:eastAsia="Times New Roman" w:hAnsi="Times New Roman" w:cs="Times New Roman"/>
          <w:bCs/>
          <w:sz w:val="24"/>
          <w:szCs w:val="24"/>
        </w:rPr>
        <w:t>P</w:t>
      </w:r>
      <w:proofErr w:type="spellEnd"/>
      <w:r w:rsidR="00733C35" w:rsidRPr="00945CCE">
        <w:rPr>
          <w:rFonts w:ascii="Times New Roman" w:eastAsia="Times New Roman" w:hAnsi="Times New Roman" w:cs="Times New Roman"/>
          <w:bCs/>
          <w:sz w:val="24"/>
          <w:szCs w:val="24"/>
        </w:rPr>
        <w:t>) requirements; if demand significantly increases as we increase our database, we may need to expand our facility.</w:t>
      </w:r>
    </w:p>
    <w:p w:rsidR="00724197" w:rsidRPr="00945CCE" w:rsidRDefault="001D1F85" w:rsidP="009B040F">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t xml:space="preserve">Once we begin generating revenue from treating patients in North America, we will </w:t>
      </w:r>
      <w:r w:rsidR="005D12F4" w:rsidRPr="00945CCE">
        <w:rPr>
          <w:rFonts w:ascii="Times New Roman" w:eastAsia="Times New Roman" w:hAnsi="Times New Roman" w:cs="Times New Roman"/>
          <w:bCs/>
          <w:sz w:val="24"/>
          <w:szCs w:val="24"/>
        </w:rPr>
        <w:t xml:space="preserve">expand our focus to tackle the problem of AIDS in </w:t>
      </w:r>
      <w:r w:rsidR="00724197" w:rsidRPr="00945CCE">
        <w:rPr>
          <w:rFonts w:ascii="Times New Roman" w:eastAsia="Times New Roman" w:hAnsi="Times New Roman" w:cs="Times New Roman"/>
          <w:bCs/>
          <w:sz w:val="24"/>
          <w:szCs w:val="24"/>
        </w:rPr>
        <w:t>developing</w:t>
      </w:r>
      <w:r w:rsidR="005D12F4" w:rsidRPr="00945CCE">
        <w:rPr>
          <w:rFonts w:ascii="Times New Roman" w:eastAsia="Times New Roman" w:hAnsi="Times New Roman" w:cs="Times New Roman"/>
          <w:bCs/>
          <w:sz w:val="24"/>
          <w:szCs w:val="24"/>
        </w:rPr>
        <w:t xml:space="preserve"> countries like </w:t>
      </w:r>
      <w:r w:rsidR="00724197" w:rsidRPr="00945CCE">
        <w:rPr>
          <w:rFonts w:ascii="Times New Roman" w:eastAsia="Times New Roman" w:hAnsi="Times New Roman" w:cs="Times New Roman"/>
          <w:bCs/>
          <w:sz w:val="24"/>
          <w:szCs w:val="24"/>
        </w:rPr>
        <w:t xml:space="preserve">those in </w:t>
      </w:r>
      <w:r w:rsidR="005D12F4" w:rsidRPr="00945CCE">
        <w:rPr>
          <w:rFonts w:ascii="Times New Roman" w:eastAsia="Times New Roman" w:hAnsi="Times New Roman" w:cs="Times New Roman"/>
          <w:bCs/>
          <w:sz w:val="24"/>
          <w:szCs w:val="24"/>
        </w:rPr>
        <w:t>Sub-Saharan Africa</w:t>
      </w:r>
      <w:r w:rsidRPr="00945CCE">
        <w:rPr>
          <w:rFonts w:ascii="Times New Roman" w:eastAsia="Times New Roman" w:hAnsi="Times New Roman" w:cs="Times New Roman"/>
          <w:bCs/>
          <w:sz w:val="24"/>
          <w:szCs w:val="24"/>
        </w:rPr>
        <w:t xml:space="preserve">. </w:t>
      </w:r>
      <w:r w:rsidR="005D12F4" w:rsidRPr="00945CCE">
        <w:rPr>
          <w:rFonts w:ascii="Times New Roman" w:eastAsia="Times New Roman" w:hAnsi="Times New Roman" w:cs="Times New Roman"/>
          <w:bCs/>
          <w:sz w:val="24"/>
          <w:szCs w:val="24"/>
        </w:rPr>
        <w:t xml:space="preserve">We will seek grants from various philanthropic organizations to </w:t>
      </w:r>
      <w:r w:rsidR="00792727" w:rsidRPr="00945CCE">
        <w:rPr>
          <w:rFonts w:ascii="Times New Roman" w:eastAsia="Times New Roman" w:hAnsi="Times New Roman" w:cs="Times New Roman"/>
          <w:bCs/>
          <w:sz w:val="24"/>
          <w:szCs w:val="24"/>
        </w:rPr>
        <w:t>initially treat patients who have failed all other HIV therapies, in the process building up a database of</w:t>
      </w:r>
      <w:r w:rsidR="00724197" w:rsidRPr="00945CCE">
        <w:rPr>
          <w:rFonts w:ascii="Times New Roman" w:eastAsia="Times New Roman" w:hAnsi="Times New Roman" w:cs="Times New Roman"/>
          <w:bCs/>
          <w:sz w:val="24"/>
          <w:szCs w:val="24"/>
        </w:rPr>
        <w:t xml:space="preserve"> hematopoietic stem cells with</w:t>
      </w:r>
      <w:r w:rsidR="00792727" w:rsidRPr="00945CCE">
        <w:rPr>
          <w:rFonts w:ascii="Times New Roman" w:eastAsia="Times New Roman" w:hAnsi="Times New Roman" w:cs="Times New Roman"/>
          <w:bCs/>
          <w:sz w:val="24"/>
          <w:szCs w:val="24"/>
        </w:rPr>
        <w:t xml:space="preserve"> local HLA alleles. This in essence repeats the process we undertook in our North American and European operations, except with different HLA alleles specific to the region. We will try to use our North American and European stem cell database whenever possible to reduce costs, but since our previous patients are more likely to be Caucasian, we will likely have to substantially repopulate </w:t>
      </w:r>
      <w:r w:rsidR="00AA2CFB" w:rsidRPr="00945CCE">
        <w:rPr>
          <w:rFonts w:ascii="Times New Roman" w:eastAsia="Times New Roman" w:hAnsi="Times New Roman" w:cs="Times New Roman"/>
          <w:bCs/>
          <w:sz w:val="24"/>
          <w:szCs w:val="24"/>
        </w:rPr>
        <w:t>our database due to the racial disparity in HLA alleles</w:t>
      </w:r>
      <w:r w:rsidR="00CA63A0" w:rsidRPr="00945CCE">
        <w:rPr>
          <w:rFonts w:ascii="Times New Roman" w:eastAsia="Times New Roman" w:hAnsi="Times New Roman" w:cs="Times New Roman"/>
          <w:bCs/>
          <w:sz w:val="24"/>
          <w:szCs w:val="24"/>
        </w:rPr>
        <w:t xml:space="preserve"> \cite{King1996}</w:t>
      </w:r>
      <w:r w:rsidR="00AA2CFB" w:rsidRPr="00945CCE">
        <w:rPr>
          <w:rFonts w:ascii="Times New Roman" w:eastAsia="Times New Roman" w:hAnsi="Times New Roman" w:cs="Times New Roman"/>
          <w:bCs/>
          <w:sz w:val="24"/>
          <w:szCs w:val="24"/>
        </w:rPr>
        <w:t>.</w:t>
      </w:r>
      <w:r w:rsidR="00CA63A0" w:rsidRPr="00945CCE">
        <w:rPr>
          <w:rFonts w:ascii="Times New Roman" w:eastAsia="Times New Roman" w:hAnsi="Times New Roman" w:cs="Times New Roman"/>
          <w:bCs/>
          <w:sz w:val="24"/>
          <w:szCs w:val="24"/>
        </w:rPr>
        <w:t xml:space="preserve"> </w:t>
      </w:r>
    </w:p>
    <w:p w:rsidR="005D12F4" w:rsidRPr="00945CCE" w:rsidRDefault="00724197" w:rsidP="00724197">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An e</w:t>
      </w:r>
      <w:r w:rsidR="00CA63A0" w:rsidRPr="00945CCE">
        <w:rPr>
          <w:rFonts w:ascii="Times New Roman" w:eastAsia="Times New Roman" w:hAnsi="Times New Roman" w:cs="Times New Roman"/>
          <w:bCs/>
          <w:sz w:val="24"/>
          <w:szCs w:val="24"/>
        </w:rPr>
        <w:t xml:space="preserve">xample of </w:t>
      </w:r>
      <w:r w:rsidRPr="00945CCE">
        <w:rPr>
          <w:rFonts w:ascii="Times New Roman" w:eastAsia="Times New Roman" w:hAnsi="Times New Roman" w:cs="Times New Roman"/>
          <w:bCs/>
          <w:sz w:val="24"/>
          <w:szCs w:val="24"/>
        </w:rPr>
        <w:t>a philanthropic organization</w:t>
      </w:r>
      <w:r w:rsidR="00CA63A0" w:rsidRPr="00945CCE">
        <w:rPr>
          <w:rFonts w:ascii="Times New Roman" w:eastAsia="Times New Roman" w:hAnsi="Times New Roman" w:cs="Times New Roman"/>
          <w:bCs/>
          <w:sz w:val="24"/>
          <w:szCs w:val="24"/>
        </w:rPr>
        <w:t xml:space="preserve"> we will petition i</w:t>
      </w:r>
      <w:r w:rsidRPr="00945CCE">
        <w:rPr>
          <w:rFonts w:ascii="Times New Roman" w:eastAsia="Times New Roman" w:hAnsi="Times New Roman" w:cs="Times New Roman"/>
          <w:bCs/>
          <w:sz w:val="24"/>
          <w:szCs w:val="24"/>
        </w:rPr>
        <w:t>s</w:t>
      </w:r>
      <w:r w:rsidR="00CA63A0" w:rsidRPr="00945CCE">
        <w:rPr>
          <w:rFonts w:ascii="Times New Roman" w:eastAsia="Times New Roman" w:hAnsi="Times New Roman" w:cs="Times New Roman"/>
          <w:bCs/>
          <w:sz w:val="24"/>
          <w:szCs w:val="24"/>
        </w:rPr>
        <w:t xml:space="preserve"> the Bill &amp; Melinda Gates Foundation</w:t>
      </w:r>
      <w:r w:rsidRPr="00945CCE">
        <w:rPr>
          <w:rFonts w:ascii="Times New Roman" w:eastAsia="Times New Roman" w:hAnsi="Times New Roman" w:cs="Times New Roman"/>
          <w:bCs/>
          <w:sz w:val="24"/>
          <w:szCs w:val="24"/>
        </w:rPr>
        <w:t xml:space="preserve">, which has shown a commitment to innovative solutions the problem of HIV in developing countries. We believe such a philanthropic approach is the best way to bring our treatment to developing countries, because the cost structure of our treatment is such that after reaching a critical mass of treated patients, subsequent patients can be treated at a fraction of the initial cost. Therefore money from a grant would be used </w:t>
      </w:r>
      <w:r w:rsidR="007523CB" w:rsidRPr="00945CCE">
        <w:rPr>
          <w:rFonts w:ascii="Times New Roman" w:eastAsia="Times New Roman" w:hAnsi="Times New Roman" w:cs="Times New Roman"/>
          <w:bCs/>
          <w:sz w:val="24"/>
          <w:szCs w:val="24"/>
        </w:rPr>
        <w:t>to treat</w:t>
      </w:r>
      <w:r w:rsidR="003C6E2F" w:rsidRPr="00945CCE">
        <w:rPr>
          <w:rFonts w:ascii="Times New Roman" w:eastAsia="Times New Roman" w:hAnsi="Times New Roman" w:cs="Times New Roman"/>
          <w:bCs/>
          <w:sz w:val="24"/>
          <w:szCs w:val="24"/>
        </w:rPr>
        <w:t xml:space="preserve"> an initial batch of patients</w:t>
      </w:r>
      <w:r w:rsidRPr="00945CCE">
        <w:rPr>
          <w:rFonts w:ascii="Times New Roman" w:eastAsia="Times New Roman" w:hAnsi="Times New Roman" w:cs="Times New Roman"/>
          <w:bCs/>
          <w:sz w:val="24"/>
          <w:szCs w:val="24"/>
        </w:rPr>
        <w:t xml:space="preserve">, but once enough people are treated and we have enough stem cells in our database, treatment </w:t>
      </w:r>
      <w:r w:rsidR="007523CB" w:rsidRPr="00945CCE">
        <w:rPr>
          <w:rFonts w:ascii="Times New Roman" w:eastAsia="Times New Roman" w:hAnsi="Times New Roman" w:cs="Times New Roman"/>
          <w:bCs/>
          <w:sz w:val="24"/>
          <w:szCs w:val="24"/>
        </w:rPr>
        <w:t xml:space="preserve">for most people </w:t>
      </w:r>
      <w:r w:rsidRPr="00945CCE">
        <w:rPr>
          <w:rFonts w:ascii="Times New Roman" w:eastAsia="Times New Roman" w:hAnsi="Times New Roman" w:cs="Times New Roman"/>
          <w:bCs/>
          <w:sz w:val="24"/>
          <w:szCs w:val="24"/>
        </w:rPr>
        <w:t xml:space="preserve">becomes much more affordable. If we pursue the route of philanthropy, we </w:t>
      </w:r>
      <w:r w:rsidR="003C6E2F" w:rsidRPr="00945CCE">
        <w:rPr>
          <w:rFonts w:ascii="Times New Roman" w:eastAsia="Times New Roman" w:hAnsi="Times New Roman" w:cs="Times New Roman"/>
          <w:bCs/>
          <w:sz w:val="24"/>
          <w:szCs w:val="24"/>
        </w:rPr>
        <w:t>will likely spin off this segment of our company into a charitable organization, while the core of the company continues research and development on improved methods or new targets.</w:t>
      </w:r>
    </w:p>
    <w:p w:rsidR="005D12F4" w:rsidRPr="00945CCE" w:rsidRDefault="003C6E2F" w:rsidP="009B040F">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t xml:space="preserve">For example, we envision that in the future, we could potentially develop a “kit” that could </w:t>
      </w:r>
      <w:r w:rsidR="00BF0048" w:rsidRPr="00945CCE">
        <w:rPr>
          <w:rFonts w:ascii="Times New Roman" w:eastAsia="Times New Roman" w:hAnsi="Times New Roman" w:cs="Times New Roman"/>
          <w:bCs/>
          <w:sz w:val="24"/>
          <w:szCs w:val="24"/>
        </w:rPr>
        <w:t>allow health care workers in the field perform the engineering steps of our design rapidly, allowing for reinjection of stem cells less than a day after extraction. Such a design is unfeasible with current technology, but we hope that as biotechnology progresses in the upcoming years, it will enter the realm of possibility. More realistically, our distribution plan in the developing world will aim to have one or more labs in a central location in each nation</w:t>
      </w:r>
      <w:r w:rsidR="00A97913" w:rsidRPr="00945CCE">
        <w:rPr>
          <w:rFonts w:ascii="Times New Roman" w:eastAsia="Times New Roman" w:hAnsi="Times New Roman" w:cs="Times New Roman"/>
          <w:bCs/>
          <w:sz w:val="24"/>
          <w:szCs w:val="24"/>
        </w:rPr>
        <w:t xml:space="preserve">, where patient’s cheek swab samples can be sent in from local field workers in each village. The samples would then be matched to existing engineered stem cells in our database, and if there is a match, the cells would be sent to the local lab, tested to ensure their viability, and delivered to the village where it can be administered by the field worker. </w:t>
      </w:r>
      <w:r w:rsidR="003B2DC6" w:rsidRPr="00945CCE">
        <w:rPr>
          <w:rFonts w:ascii="Times New Roman" w:eastAsia="Times New Roman" w:hAnsi="Times New Roman" w:cs="Times New Roman"/>
          <w:bCs/>
          <w:sz w:val="24"/>
          <w:szCs w:val="24"/>
        </w:rPr>
        <w:t xml:space="preserve">Our therapy would currently have to compete </w:t>
      </w:r>
      <w:r w:rsidR="003B2DC6" w:rsidRPr="00945CCE">
        <w:rPr>
          <w:rFonts w:ascii="Times New Roman" w:eastAsia="Times New Roman" w:hAnsi="Times New Roman" w:cs="Times New Roman"/>
          <w:bCs/>
          <w:sz w:val="24"/>
          <w:szCs w:val="24"/>
        </w:rPr>
        <w:lastRenderedPageBreak/>
        <w:t>with HAART, which costs approximately $800 per patient year in South Africa \</w:t>
      </w:r>
      <w:proofErr w:type="gramStart"/>
      <w:r w:rsidR="003B2DC6" w:rsidRPr="00945CCE">
        <w:rPr>
          <w:rFonts w:ascii="Times New Roman" w:eastAsia="Times New Roman" w:hAnsi="Times New Roman" w:cs="Times New Roman"/>
          <w:bCs/>
          <w:sz w:val="24"/>
          <w:szCs w:val="24"/>
        </w:rPr>
        <w:t>cite{</w:t>
      </w:r>
      <w:proofErr w:type="gramEnd"/>
      <w:r w:rsidR="003B2DC6" w:rsidRPr="00945CCE">
        <w:rPr>
          <w:rFonts w:ascii="Times New Roman" w:eastAsia="Times New Roman" w:hAnsi="Times New Roman" w:cs="Times New Roman"/>
          <w:bCs/>
          <w:sz w:val="24"/>
          <w:szCs w:val="24"/>
        </w:rPr>
        <w:t xml:space="preserve">Badri2006}. The cost of patients receiving an infusion of an already-engineered stem cell population is far lower than this, so it could be possible to charge a very low price in Africa if we could achieve a </w:t>
      </w:r>
      <w:r w:rsidR="001922D3">
        <w:rPr>
          <w:rFonts w:ascii="Times New Roman" w:eastAsia="Times New Roman" w:hAnsi="Times New Roman" w:cs="Times New Roman"/>
          <w:bCs/>
          <w:sz w:val="24"/>
          <w:szCs w:val="24"/>
        </w:rPr>
        <w:t xml:space="preserve">significant </w:t>
      </w:r>
      <w:r w:rsidR="003B2DC6" w:rsidRPr="00945CCE">
        <w:rPr>
          <w:rFonts w:ascii="Times New Roman" w:eastAsia="Times New Roman" w:hAnsi="Times New Roman" w:cs="Times New Roman"/>
          <w:bCs/>
          <w:sz w:val="24"/>
          <w:szCs w:val="24"/>
        </w:rPr>
        <w:t>rate of database coverage.</w:t>
      </w:r>
    </w:p>
    <w:p w:rsidR="00A97913" w:rsidRPr="00945CCE" w:rsidRDefault="00A97913" w:rsidP="009B040F">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r>
      <w:r w:rsidR="006524FC" w:rsidRPr="00945CCE">
        <w:rPr>
          <w:rFonts w:ascii="Times New Roman" w:eastAsia="Times New Roman" w:hAnsi="Times New Roman" w:cs="Times New Roman"/>
          <w:bCs/>
          <w:sz w:val="24"/>
          <w:szCs w:val="24"/>
        </w:rPr>
        <w:t>As soon as we receive proof that our HIV treatment works in the clinic, we will</w:t>
      </w:r>
      <w:r w:rsidRPr="00945CCE">
        <w:rPr>
          <w:rFonts w:ascii="Times New Roman" w:eastAsia="Times New Roman" w:hAnsi="Times New Roman" w:cs="Times New Roman"/>
          <w:bCs/>
          <w:sz w:val="24"/>
          <w:szCs w:val="24"/>
        </w:rPr>
        <w:t xml:space="preserve"> expand our </w:t>
      </w:r>
      <w:r w:rsidR="006524FC" w:rsidRPr="00945CCE">
        <w:rPr>
          <w:rFonts w:ascii="Times New Roman" w:eastAsia="Times New Roman" w:hAnsi="Times New Roman" w:cs="Times New Roman"/>
          <w:bCs/>
          <w:sz w:val="24"/>
          <w:szCs w:val="24"/>
        </w:rPr>
        <w:t xml:space="preserve">“drug” </w:t>
      </w:r>
      <w:r w:rsidRPr="00945CCE">
        <w:rPr>
          <w:rFonts w:ascii="Times New Roman" w:eastAsia="Times New Roman" w:hAnsi="Times New Roman" w:cs="Times New Roman"/>
          <w:bCs/>
          <w:sz w:val="24"/>
          <w:szCs w:val="24"/>
        </w:rPr>
        <w:t>pipeline</w:t>
      </w:r>
      <w:r w:rsidR="006524FC" w:rsidRPr="00945CCE">
        <w:rPr>
          <w:rFonts w:ascii="Times New Roman" w:eastAsia="Times New Roman" w:hAnsi="Times New Roman" w:cs="Times New Roman"/>
          <w:bCs/>
          <w:sz w:val="24"/>
          <w:szCs w:val="24"/>
        </w:rPr>
        <w:t xml:space="preserve"> </w:t>
      </w:r>
      <w:r w:rsidRPr="00945CCE">
        <w:rPr>
          <w:rFonts w:ascii="Times New Roman" w:eastAsia="Times New Roman" w:hAnsi="Times New Roman" w:cs="Times New Roman"/>
          <w:bCs/>
          <w:sz w:val="24"/>
          <w:szCs w:val="24"/>
        </w:rPr>
        <w:t>by applying our basic desig</w:t>
      </w:r>
      <w:r w:rsidR="006524FC" w:rsidRPr="00945CCE">
        <w:rPr>
          <w:rFonts w:ascii="Times New Roman" w:eastAsia="Times New Roman" w:hAnsi="Times New Roman" w:cs="Times New Roman"/>
          <w:bCs/>
          <w:sz w:val="24"/>
          <w:szCs w:val="24"/>
        </w:rPr>
        <w:t xml:space="preserve">n to treat other blood-borne viruses. Hepatitis C would be an obvious disease to tackle, due to its prevalence. Because our design only requires that we be able to place the cellular receptor(s) responsible for viral entry onto the surface of a red blood cell, our idea should theoretically work with few changes for all diseases caused by blood-borne viruses. For hepatitis C, we would replace </w:t>
      </w:r>
      <w:r w:rsidR="00FE125B" w:rsidRPr="00945CCE">
        <w:rPr>
          <w:rFonts w:ascii="Times New Roman" w:eastAsia="Times New Roman" w:hAnsi="Times New Roman" w:cs="Times New Roman"/>
          <w:bCs/>
          <w:sz w:val="24"/>
          <w:szCs w:val="24"/>
        </w:rPr>
        <w:t xml:space="preserve">CD4, CCR5 and CXCR4 on the HIV viral trap with CD81, SR-BI and claudin-1, the putative hepatitis C receptors \cite{Helle2008}. </w:t>
      </w:r>
      <w:r w:rsidR="007523CB" w:rsidRPr="00945CCE">
        <w:rPr>
          <w:rFonts w:ascii="Times New Roman" w:eastAsia="Times New Roman" w:hAnsi="Times New Roman" w:cs="Times New Roman"/>
          <w:bCs/>
          <w:sz w:val="24"/>
          <w:szCs w:val="24"/>
        </w:rPr>
        <w:t xml:space="preserve">For a virus like hepatitis that replicates in the liver, i.e. outside of the bloodstream, it may be necessary to provide our therapy as a vaccine, so as to sequester any </w:t>
      </w:r>
      <w:proofErr w:type="spellStart"/>
      <w:r w:rsidR="007523CB" w:rsidRPr="00945CCE">
        <w:rPr>
          <w:rFonts w:ascii="Times New Roman" w:eastAsia="Times New Roman" w:hAnsi="Times New Roman" w:cs="Times New Roman"/>
          <w:bCs/>
          <w:sz w:val="24"/>
          <w:szCs w:val="24"/>
        </w:rPr>
        <w:t>virions</w:t>
      </w:r>
      <w:proofErr w:type="spellEnd"/>
      <w:r w:rsidR="007523CB" w:rsidRPr="00945CCE">
        <w:rPr>
          <w:rFonts w:ascii="Times New Roman" w:eastAsia="Times New Roman" w:hAnsi="Times New Roman" w:cs="Times New Roman"/>
          <w:bCs/>
          <w:sz w:val="24"/>
          <w:szCs w:val="24"/>
        </w:rPr>
        <w:t xml:space="preserve"> before they reach their destinations. As an added bonus with a vaccine, HIV receptors could be easily added to provide protection against two diseases with one treatment. Needless to say, all of these ideas would need to be thoroughly tested in a similar fashion to our tests outlined in the previous sections.</w:t>
      </w:r>
    </w:p>
    <w:p w:rsidR="001D1F85" w:rsidRPr="00945CCE" w:rsidRDefault="001D1F85" w:rsidP="009B040F">
      <w:pPr>
        <w:spacing w:before="100" w:beforeAutospacing="1" w:after="100" w:afterAutospacing="1" w:line="240" w:lineRule="auto"/>
        <w:outlineLvl w:val="2"/>
        <w:rPr>
          <w:rFonts w:ascii="Times New Roman" w:eastAsia="Times New Roman" w:hAnsi="Times New Roman" w:cs="Times New Roman"/>
          <w:b/>
          <w:bCs/>
          <w:sz w:val="24"/>
          <w:szCs w:val="24"/>
        </w:rPr>
      </w:pPr>
      <w:r w:rsidRPr="00945CCE">
        <w:rPr>
          <w:rFonts w:ascii="Times New Roman" w:eastAsia="Times New Roman" w:hAnsi="Times New Roman" w:cs="Times New Roman"/>
          <w:b/>
          <w:bCs/>
          <w:sz w:val="24"/>
          <w:szCs w:val="24"/>
        </w:rPr>
        <w:t>Other Intellectual Property Concerns</w:t>
      </w:r>
    </w:p>
    <w:p w:rsidR="009B040F" w:rsidRPr="00945CCE" w:rsidRDefault="009B040F" w:rsidP="001D1F85">
      <w:pPr>
        <w:spacing w:before="100" w:beforeAutospacing="1" w:after="100" w:afterAutospacing="1" w:line="240" w:lineRule="auto"/>
        <w:ind w:firstLine="720"/>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The patent landscape surrounding our invention is quite varied. Besides the Glaser</w:t>
      </w:r>
      <w:r w:rsidR="00AB7B89" w:rsidRPr="00945CCE">
        <w:rPr>
          <w:rFonts w:ascii="Times New Roman" w:eastAsia="Times New Roman" w:hAnsi="Times New Roman" w:cs="Times New Roman"/>
          <w:bCs/>
          <w:sz w:val="24"/>
          <w:szCs w:val="24"/>
        </w:rPr>
        <w:t xml:space="preserve"> patent</w:t>
      </w:r>
      <w:r w:rsidR="001F32BE" w:rsidRPr="00945CCE">
        <w:rPr>
          <w:rFonts w:ascii="Times New Roman" w:eastAsia="Times New Roman" w:hAnsi="Times New Roman" w:cs="Times New Roman"/>
          <w:bCs/>
          <w:sz w:val="24"/>
          <w:szCs w:val="24"/>
        </w:rPr>
        <w:t xml:space="preserve"> which was discussed previously</w:t>
      </w:r>
      <w:r w:rsidR="00AB7B89" w:rsidRPr="00945CCE">
        <w:rPr>
          <w:rFonts w:ascii="Times New Roman" w:eastAsia="Times New Roman" w:hAnsi="Times New Roman" w:cs="Times New Roman"/>
          <w:bCs/>
          <w:sz w:val="24"/>
          <w:szCs w:val="24"/>
        </w:rPr>
        <w:t>, an earlier patent claims an engineered red blood cell with CD</w:t>
      </w:r>
      <w:r w:rsidR="00356360" w:rsidRPr="00945CCE">
        <w:rPr>
          <w:rFonts w:ascii="Times New Roman" w:eastAsia="Times New Roman" w:hAnsi="Times New Roman" w:cs="Times New Roman"/>
          <w:bCs/>
          <w:sz w:val="24"/>
          <w:szCs w:val="24"/>
        </w:rPr>
        <w:t>4 on its surface, in order to induce HIV-infected cells to fuse with the engineered cell via gp120-CD4 interaction to form a syncytium</w:t>
      </w:r>
      <w:r w:rsidR="001320C9" w:rsidRPr="00945CCE">
        <w:rPr>
          <w:rFonts w:ascii="Times New Roman" w:eastAsia="Times New Roman" w:hAnsi="Times New Roman" w:cs="Times New Roman"/>
          <w:bCs/>
          <w:sz w:val="24"/>
          <w:szCs w:val="24"/>
        </w:rPr>
        <w:t xml:space="preserve"> \</w:t>
      </w:r>
      <w:proofErr w:type="gramStart"/>
      <w:r w:rsidR="001320C9" w:rsidRPr="00945CCE">
        <w:rPr>
          <w:rFonts w:ascii="Times New Roman" w:eastAsia="Times New Roman" w:hAnsi="Times New Roman" w:cs="Times New Roman"/>
          <w:bCs/>
          <w:sz w:val="24"/>
          <w:szCs w:val="24"/>
        </w:rPr>
        <w:t>cite{</w:t>
      </w:r>
      <w:proofErr w:type="gramEnd"/>
      <w:r w:rsidR="001320C9" w:rsidRPr="00945CCE">
        <w:rPr>
          <w:rFonts w:ascii="Times New Roman" w:eastAsia="Times New Roman" w:hAnsi="Times New Roman" w:cs="Times New Roman"/>
          <w:bCs/>
          <w:sz w:val="24"/>
          <w:szCs w:val="24"/>
        </w:rPr>
        <w:t>Nicolau1997}</w:t>
      </w:r>
      <w:r w:rsidR="00356360" w:rsidRPr="00945CCE">
        <w:rPr>
          <w:rFonts w:ascii="Times New Roman" w:eastAsia="Times New Roman" w:hAnsi="Times New Roman" w:cs="Times New Roman"/>
          <w:bCs/>
          <w:sz w:val="24"/>
          <w:szCs w:val="24"/>
        </w:rPr>
        <w:t xml:space="preserve">. </w:t>
      </w:r>
      <w:r w:rsidR="00BC50BD" w:rsidRPr="00945CCE">
        <w:rPr>
          <w:rFonts w:ascii="Times New Roman" w:eastAsia="Times New Roman" w:hAnsi="Times New Roman" w:cs="Times New Roman"/>
          <w:bCs/>
          <w:sz w:val="24"/>
          <w:szCs w:val="24"/>
        </w:rPr>
        <w:t>This would lead</w:t>
      </w:r>
      <w:r w:rsidR="00356360" w:rsidRPr="00945CCE">
        <w:rPr>
          <w:rFonts w:ascii="Times New Roman" w:eastAsia="Times New Roman" w:hAnsi="Times New Roman" w:cs="Times New Roman"/>
          <w:bCs/>
          <w:sz w:val="24"/>
          <w:szCs w:val="24"/>
        </w:rPr>
        <w:t xml:space="preserve"> to death of both cells via a cytotoxic load inside the engineered red blood cell. </w:t>
      </w:r>
      <w:r w:rsidR="001320C9" w:rsidRPr="00945CCE">
        <w:rPr>
          <w:rFonts w:ascii="Times New Roman" w:eastAsia="Times New Roman" w:hAnsi="Times New Roman" w:cs="Times New Roman"/>
          <w:bCs/>
          <w:sz w:val="24"/>
          <w:szCs w:val="24"/>
        </w:rPr>
        <w:t>We believe that our idea does not infringe on this patent, because their method of introducing CD4 onto the membranes of red blood cells</w:t>
      </w:r>
      <w:r w:rsidR="001F32BE" w:rsidRPr="00945CCE">
        <w:rPr>
          <w:rFonts w:ascii="Times New Roman" w:eastAsia="Times New Roman" w:hAnsi="Times New Roman" w:cs="Times New Roman"/>
          <w:bCs/>
          <w:sz w:val="24"/>
          <w:szCs w:val="24"/>
        </w:rPr>
        <w:t xml:space="preserve"> involved purifying CD4 and mixing them with intact red blood cells. Our method of generating engineered cells with CD4 is entirely different since it involves genetic changes. Our mechanism of action also differs from theirs, in that we want our CD4 receptors to bind HIV </w:t>
      </w:r>
      <w:proofErr w:type="spellStart"/>
      <w:r w:rsidR="001F32BE" w:rsidRPr="00945CCE">
        <w:rPr>
          <w:rFonts w:ascii="Times New Roman" w:eastAsia="Times New Roman" w:hAnsi="Times New Roman" w:cs="Times New Roman"/>
          <w:bCs/>
          <w:sz w:val="24"/>
          <w:szCs w:val="24"/>
        </w:rPr>
        <w:t>virions</w:t>
      </w:r>
      <w:proofErr w:type="spellEnd"/>
      <w:r w:rsidR="001F32BE" w:rsidRPr="00945CCE">
        <w:rPr>
          <w:rFonts w:ascii="Times New Roman" w:eastAsia="Times New Roman" w:hAnsi="Times New Roman" w:cs="Times New Roman"/>
          <w:bCs/>
          <w:sz w:val="24"/>
          <w:szCs w:val="24"/>
        </w:rPr>
        <w:t xml:space="preserve">, not other infected cells. </w:t>
      </w:r>
    </w:p>
    <w:p w:rsidR="00F72A4D" w:rsidRPr="006B2F49" w:rsidRDefault="001F32BE"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
          <w:bCs/>
          <w:sz w:val="24"/>
          <w:szCs w:val="24"/>
        </w:rPr>
        <w:tab/>
      </w:r>
      <w:r w:rsidRPr="00945CCE">
        <w:rPr>
          <w:rFonts w:ascii="Times New Roman" w:eastAsia="Times New Roman" w:hAnsi="Times New Roman" w:cs="Times New Roman"/>
          <w:bCs/>
          <w:sz w:val="24"/>
          <w:szCs w:val="24"/>
        </w:rPr>
        <w:t xml:space="preserve">Another IP area of interest is the use of hematopoietic stem cells. </w:t>
      </w:r>
      <w:r w:rsidR="00D047A2" w:rsidRPr="00945CCE">
        <w:rPr>
          <w:rFonts w:ascii="Times New Roman" w:eastAsia="Times New Roman" w:hAnsi="Times New Roman" w:cs="Times New Roman"/>
          <w:bCs/>
          <w:sz w:val="24"/>
          <w:szCs w:val="24"/>
        </w:rPr>
        <w:t>U.S. Patents</w:t>
      </w:r>
      <w:r w:rsidRPr="00945CCE">
        <w:rPr>
          <w:rFonts w:ascii="Times New Roman" w:eastAsia="Times New Roman" w:hAnsi="Times New Roman" w:cs="Times New Roman"/>
          <w:bCs/>
          <w:sz w:val="24"/>
          <w:szCs w:val="24"/>
        </w:rPr>
        <w:t xml:space="preserve"> </w:t>
      </w:r>
      <w:r w:rsidR="00D047A2" w:rsidRPr="00945CCE">
        <w:rPr>
          <w:rFonts w:ascii="Times New Roman" w:eastAsia="Times New Roman" w:hAnsi="Times New Roman" w:cs="Times New Roman"/>
          <w:bCs/>
          <w:sz w:val="24"/>
          <w:szCs w:val="24"/>
        </w:rPr>
        <w:t>#5</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061</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620 and #5</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750</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 xml:space="preserve">397, owned by </w:t>
      </w:r>
      <w:proofErr w:type="spellStart"/>
      <w:r w:rsidR="00D047A2" w:rsidRPr="00945CCE">
        <w:rPr>
          <w:rFonts w:ascii="Times New Roman" w:eastAsia="Times New Roman" w:hAnsi="Times New Roman" w:cs="Times New Roman"/>
          <w:bCs/>
          <w:sz w:val="24"/>
          <w:szCs w:val="24"/>
        </w:rPr>
        <w:t>Systemix</w:t>
      </w:r>
      <w:proofErr w:type="spellEnd"/>
      <w:r w:rsidR="00D047A2" w:rsidRPr="00945CCE">
        <w:rPr>
          <w:rFonts w:ascii="Times New Roman" w:eastAsia="Times New Roman" w:hAnsi="Times New Roman" w:cs="Times New Roman"/>
          <w:bCs/>
          <w:sz w:val="24"/>
          <w:szCs w:val="24"/>
        </w:rPr>
        <w:t>, Inc. (acquired by Novartis), claim a method of isolating hematopoietic stem cells as well as the cells themselves. However, the earlier patent expires on March 30, 2010</w:t>
      </w:r>
      <w:r w:rsidR="000153D0" w:rsidRPr="00945CCE">
        <w:rPr>
          <w:rFonts w:ascii="Times New Roman" w:eastAsia="Times New Roman" w:hAnsi="Times New Roman" w:cs="Times New Roman"/>
          <w:bCs/>
          <w:sz w:val="24"/>
          <w:szCs w:val="24"/>
        </w:rPr>
        <w:t xml:space="preserve"> </w:t>
      </w:r>
      <w:r w:rsidR="006774F5" w:rsidRPr="00945CCE">
        <w:rPr>
          <w:rFonts w:ascii="Times New Roman" w:eastAsia="Times New Roman" w:hAnsi="Times New Roman" w:cs="Times New Roman"/>
          <w:bCs/>
          <w:sz w:val="24"/>
          <w:szCs w:val="24"/>
        </w:rPr>
        <w:t>\cite</w:t>
      </w:r>
      <w:r w:rsidR="000153D0" w:rsidRPr="00945CCE">
        <w:rPr>
          <w:rFonts w:ascii="Times New Roman" w:eastAsia="Times New Roman" w:hAnsi="Times New Roman" w:cs="Times New Roman"/>
          <w:bCs/>
          <w:sz w:val="24"/>
          <w:szCs w:val="24"/>
        </w:rPr>
        <w:t>{Tsukamoto199</w:t>
      </w:r>
      <w:r w:rsidR="004644F4">
        <w:rPr>
          <w:rFonts w:ascii="Times New Roman" w:eastAsia="Times New Roman" w:hAnsi="Times New Roman" w:cs="Times New Roman"/>
          <w:bCs/>
          <w:sz w:val="24"/>
          <w:szCs w:val="24"/>
        </w:rPr>
        <w:t>1</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 and the second patent specifies that it shall not extend beyond the expiration date of the first patent</w:t>
      </w:r>
      <w:r w:rsidR="000153D0" w:rsidRPr="00945CCE">
        <w:rPr>
          <w:rFonts w:ascii="Times New Roman" w:eastAsia="Times New Roman" w:hAnsi="Times New Roman" w:cs="Times New Roman"/>
          <w:bCs/>
          <w:sz w:val="24"/>
          <w:szCs w:val="24"/>
        </w:rPr>
        <w:t xml:space="preserve"> \</w:t>
      </w:r>
      <w:proofErr w:type="gramStart"/>
      <w:r w:rsidR="000153D0" w:rsidRPr="00945CCE">
        <w:rPr>
          <w:rFonts w:ascii="Times New Roman" w:eastAsia="Times New Roman" w:hAnsi="Times New Roman" w:cs="Times New Roman"/>
          <w:bCs/>
          <w:sz w:val="24"/>
          <w:szCs w:val="24"/>
        </w:rPr>
        <w:t>cite{</w:t>
      </w:r>
      <w:proofErr w:type="gramEnd"/>
      <w:r w:rsidR="000153D0" w:rsidRPr="00945CCE">
        <w:rPr>
          <w:rFonts w:ascii="Times New Roman" w:eastAsia="Times New Roman" w:hAnsi="Times New Roman" w:cs="Times New Roman"/>
          <w:bCs/>
          <w:sz w:val="24"/>
          <w:szCs w:val="24"/>
        </w:rPr>
        <w:t>Tsukamoto199</w:t>
      </w:r>
      <w:r w:rsidR="004644F4">
        <w:rPr>
          <w:rFonts w:ascii="Times New Roman" w:eastAsia="Times New Roman" w:hAnsi="Times New Roman" w:cs="Times New Roman"/>
          <w:bCs/>
          <w:sz w:val="24"/>
          <w:szCs w:val="24"/>
        </w:rPr>
        <w:t>8</w:t>
      </w:r>
      <w:r w:rsidR="000153D0" w:rsidRPr="00945CCE">
        <w:rPr>
          <w:rFonts w:ascii="Times New Roman" w:eastAsia="Times New Roman" w:hAnsi="Times New Roman" w:cs="Times New Roman"/>
          <w:bCs/>
          <w:sz w:val="24"/>
          <w:szCs w:val="24"/>
        </w:rPr>
        <w:t>}</w:t>
      </w:r>
      <w:r w:rsidR="00D047A2" w:rsidRPr="00945CCE">
        <w:rPr>
          <w:rFonts w:ascii="Times New Roman" w:eastAsia="Times New Roman" w:hAnsi="Times New Roman" w:cs="Times New Roman"/>
          <w:bCs/>
          <w:sz w:val="24"/>
          <w:szCs w:val="24"/>
        </w:rPr>
        <w:t xml:space="preserve">. </w:t>
      </w:r>
      <w:r w:rsidR="006774F5" w:rsidRPr="00945CCE">
        <w:rPr>
          <w:rFonts w:ascii="Times New Roman" w:eastAsia="Times New Roman" w:hAnsi="Times New Roman" w:cs="Times New Roman"/>
          <w:bCs/>
          <w:sz w:val="24"/>
          <w:szCs w:val="24"/>
        </w:rPr>
        <w:t xml:space="preserve">Due to the long process of drug development, the </w:t>
      </w:r>
      <w:proofErr w:type="spellStart"/>
      <w:r w:rsidR="006774F5" w:rsidRPr="00945CCE">
        <w:rPr>
          <w:rFonts w:ascii="Times New Roman" w:eastAsia="Times New Roman" w:hAnsi="Times New Roman" w:cs="Times New Roman"/>
          <w:bCs/>
          <w:sz w:val="24"/>
          <w:szCs w:val="24"/>
        </w:rPr>
        <w:t>Systemix</w:t>
      </w:r>
      <w:proofErr w:type="spellEnd"/>
      <w:r w:rsidR="006774F5" w:rsidRPr="00945CCE">
        <w:rPr>
          <w:rFonts w:ascii="Times New Roman" w:eastAsia="Times New Roman" w:hAnsi="Times New Roman" w:cs="Times New Roman"/>
          <w:bCs/>
          <w:sz w:val="24"/>
          <w:szCs w:val="24"/>
        </w:rPr>
        <w:t xml:space="preserve"> patents</w:t>
      </w:r>
      <w:r w:rsidR="006B2F49">
        <w:rPr>
          <w:rFonts w:ascii="Times New Roman" w:eastAsia="Times New Roman" w:hAnsi="Times New Roman" w:cs="Times New Roman"/>
          <w:bCs/>
          <w:sz w:val="24"/>
          <w:szCs w:val="24"/>
        </w:rPr>
        <w:t xml:space="preserve"> on the cells themselves</w:t>
      </w:r>
      <w:r w:rsidR="006774F5" w:rsidRPr="00945CCE">
        <w:rPr>
          <w:rFonts w:ascii="Times New Roman" w:eastAsia="Times New Roman" w:hAnsi="Times New Roman" w:cs="Times New Roman"/>
          <w:bCs/>
          <w:sz w:val="24"/>
          <w:szCs w:val="24"/>
        </w:rPr>
        <w:t xml:space="preserve"> will have expired long before our therapy hits the market. </w:t>
      </w:r>
      <w:proofErr w:type="spellStart"/>
      <w:r w:rsidR="006774F5" w:rsidRPr="00945CCE">
        <w:rPr>
          <w:rFonts w:ascii="Times New Roman" w:eastAsia="Times New Roman" w:hAnsi="Times New Roman" w:cs="Times New Roman"/>
          <w:bCs/>
          <w:sz w:val="24"/>
          <w:szCs w:val="24"/>
        </w:rPr>
        <w:t>Systemix</w:t>
      </w:r>
      <w:proofErr w:type="spellEnd"/>
      <w:r w:rsidR="006774F5" w:rsidRPr="00945CCE">
        <w:rPr>
          <w:rFonts w:ascii="Times New Roman" w:eastAsia="Times New Roman" w:hAnsi="Times New Roman" w:cs="Times New Roman"/>
          <w:bCs/>
          <w:sz w:val="24"/>
          <w:szCs w:val="24"/>
        </w:rPr>
        <w:t xml:space="preserve"> </w:t>
      </w:r>
      <w:r w:rsidR="006B2F49">
        <w:rPr>
          <w:rFonts w:ascii="Times New Roman" w:eastAsia="Times New Roman" w:hAnsi="Times New Roman" w:cs="Times New Roman"/>
          <w:bCs/>
          <w:sz w:val="24"/>
          <w:szCs w:val="24"/>
        </w:rPr>
        <w:t xml:space="preserve">has </w:t>
      </w:r>
      <w:r w:rsidR="004644F4">
        <w:rPr>
          <w:rFonts w:ascii="Times New Roman" w:eastAsia="Times New Roman" w:hAnsi="Times New Roman" w:cs="Times New Roman"/>
          <w:bCs/>
          <w:sz w:val="24"/>
          <w:szCs w:val="24"/>
        </w:rPr>
        <w:t>two</w:t>
      </w:r>
      <w:r w:rsidR="000153D0" w:rsidRPr="00945CCE">
        <w:rPr>
          <w:rFonts w:ascii="Times New Roman" w:eastAsia="Times New Roman" w:hAnsi="Times New Roman" w:cs="Times New Roman"/>
          <w:bCs/>
          <w:sz w:val="24"/>
          <w:szCs w:val="24"/>
        </w:rPr>
        <w:t xml:space="preserve"> related patent</w:t>
      </w:r>
      <w:r w:rsidR="004644F4">
        <w:rPr>
          <w:rFonts w:ascii="Times New Roman" w:eastAsia="Times New Roman" w:hAnsi="Times New Roman" w:cs="Times New Roman"/>
          <w:bCs/>
          <w:sz w:val="24"/>
          <w:szCs w:val="24"/>
        </w:rPr>
        <w:t>s that last for longer, but are not directly applicable to our design.</w:t>
      </w:r>
      <w:r w:rsidR="000153D0" w:rsidRPr="00945CCE">
        <w:rPr>
          <w:rFonts w:ascii="Times New Roman" w:eastAsia="Times New Roman" w:hAnsi="Times New Roman" w:cs="Times New Roman"/>
          <w:bCs/>
          <w:sz w:val="24"/>
          <w:szCs w:val="24"/>
        </w:rPr>
        <w:t xml:space="preserve"> </w:t>
      </w:r>
      <w:r w:rsidR="006774F5" w:rsidRPr="00945CCE">
        <w:rPr>
          <w:rFonts w:ascii="Times New Roman" w:eastAsia="Times New Roman" w:hAnsi="Times New Roman" w:cs="Times New Roman"/>
          <w:bCs/>
          <w:sz w:val="24"/>
          <w:szCs w:val="24"/>
        </w:rPr>
        <w:t>U.S. Patent #5</w:t>
      </w:r>
      <w:r w:rsidR="000153D0" w:rsidRPr="00945CCE">
        <w:rPr>
          <w:rFonts w:ascii="Times New Roman" w:eastAsia="Times New Roman" w:hAnsi="Times New Roman" w:cs="Times New Roman"/>
          <w:bCs/>
          <w:sz w:val="24"/>
          <w:szCs w:val="24"/>
        </w:rPr>
        <w:t>,</w:t>
      </w:r>
      <w:r w:rsidR="006774F5" w:rsidRPr="00945CCE">
        <w:rPr>
          <w:rFonts w:ascii="Times New Roman" w:eastAsia="Times New Roman" w:hAnsi="Times New Roman" w:cs="Times New Roman"/>
          <w:bCs/>
          <w:sz w:val="24"/>
          <w:szCs w:val="24"/>
        </w:rPr>
        <w:t>728</w:t>
      </w:r>
      <w:r w:rsidR="000153D0" w:rsidRPr="00945CCE">
        <w:rPr>
          <w:rFonts w:ascii="Times New Roman" w:eastAsia="Times New Roman" w:hAnsi="Times New Roman" w:cs="Times New Roman"/>
          <w:bCs/>
          <w:sz w:val="24"/>
          <w:szCs w:val="24"/>
        </w:rPr>
        <w:t>,</w:t>
      </w:r>
      <w:r w:rsidR="006774F5" w:rsidRPr="00945CCE">
        <w:rPr>
          <w:rFonts w:ascii="Times New Roman" w:eastAsia="Times New Roman" w:hAnsi="Times New Roman" w:cs="Times New Roman"/>
          <w:bCs/>
          <w:sz w:val="24"/>
          <w:szCs w:val="24"/>
        </w:rPr>
        <w:t>581</w:t>
      </w:r>
      <w:r w:rsidR="004644F4">
        <w:rPr>
          <w:rFonts w:ascii="Times New Roman" w:eastAsia="Times New Roman" w:hAnsi="Times New Roman" w:cs="Times New Roman"/>
          <w:bCs/>
          <w:sz w:val="24"/>
          <w:szCs w:val="24"/>
        </w:rPr>
        <w:t xml:space="preserve"> </w:t>
      </w:r>
      <w:r w:rsidR="006774F5" w:rsidRPr="006B2F49">
        <w:rPr>
          <w:rFonts w:ascii="Times New Roman" w:eastAsia="Times New Roman" w:hAnsi="Times New Roman" w:cs="Times New Roman"/>
          <w:bCs/>
          <w:sz w:val="24"/>
          <w:szCs w:val="24"/>
        </w:rPr>
        <w:t>only covers methods of expanding hematopoietic cells</w:t>
      </w:r>
      <w:r w:rsidR="000153D0" w:rsidRPr="006B2F49">
        <w:rPr>
          <w:rFonts w:ascii="Times New Roman" w:eastAsia="Times New Roman" w:hAnsi="Times New Roman" w:cs="Times New Roman"/>
          <w:bCs/>
          <w:sz w:val="24"/>
          <w:szCs w:val="24"/>
        </w:rPr>
        <w:t xml:space="preserve"> </w:t>
      </w:r>
      <w:r w:rsidR="006B2F49">
        <w:rPr>
          <w:rFonts w:ascii="Times New Roman" w:eastAsia="Times New Roman" w:hAnsi="Times New Roman" w:cs="Times New Roman"/>
          <w:bCs/>
          <w:sz w:val="24"/>
          <w:szCs w:val="24"/>
        </w:rPr>
        <w:t xml:space="preserve">in culture </w:t>
      </w:r>
      <w:r w:rsidR="000153D0" w:rsidRPr="006B2F49">
        <w:rPr>
          <w:rFonts w:ascii="Times New Roman" w:eastAsia="Times New Roman" w:hAnsi="Times New Roman" w:cs="Times New Roman"/>
          <w:bCs/>
          <w:sz w:val="24"/>
          <w:szCs w:val="24"/>
        </w:rPr>
        <w:t>\cite{Schwartz199</w:t>
      </w:r>
      <w:r w:rsidR="004644F4">
        <w:rPr>
          <w:rFonts w:ascii="Times New Roman" w:eastAsia="Times New Roman" w:hAnsi="Times New Roman" w:cs="Times New Roman"/>
          <w:bCs/>
          <w:sz w:val="24"/>
          <w:szCs w:val="24"/>
        </w:rPr>
        <w:t>8</w:t>
      </w:r>
      <w:r w:rsidR="000153D0" w:rsidRPr="006B2F49">
        <w:rPr>
          <w:rFonts w:ascii="Times New Roman" w:eastAsia="Times New Roman" w:hAnsi="Times New Roman" w:cs="Times New Roman"/>
          <w:bCs/>
          <w:sz w:val="24"/>
          <w:szCs w:val="24"/>
        </w:rPr>
        <w:t>}</w:t>
      </w:r>
      <w:r w:rsidR="006774F5" w:rsidRPr="006B2F49">
        <w:rPr>
          <w:rFonts w:ascii="Times New Roman" w:eastAsia="Times New Roman" w:hAnsi="Times New Roman" w:cs="Times New Roman"/>
          <w:bCs/>
          <w:sz w:val="24"/>
          <w:szCs w:val="24"/>
        </w:rPr>
        <w:t xml:space="preserve">, </w:t>
      </w:r>
      <w:r w:rsidR="004644F4">
        <w:rPr>
          <w:rFonts w:ascii="Times New Roman" w:eastAsia="Times New Roman" w:hAnsi="Times New Roman" w:cs="Times New Roman"/>
          <w:bCs/>
          <w:sz w:val="24"/>
          <w:szCs w:val="24"/>
        </w:rPr>
        <w:t xml:space="preserve">which is not part of our design, and </w:t>
      </w:r>
      <w:r w:rsidR="006B2F49" w:rsidRPr="006B2F49">
        <w:rPr>
          <w:rFonts w:ascii="Times New Roman" w:eastAsia="Times New Roman" w:hAnsi="Times New Roman" w:cs="Times New Roman"/>
          <w:bCs/>
          <w:sz w:val="24"/>
          <w:szCs w:val="24"/>
        </w:rPr>
        <w:t>U.S. Patent #</w:t>
      </w:r>
      <w:r w:rsidR="006B2F49" w:rsidRPr="006B2F49">
        <w:rPr>
          <w:rFonts w:ascii="Times New Roman" w:hAnsi="Times New Roman" w:cs="Times New Roman"/>
          <w:sz w:val="24"/>
          <w:szCs w:val="24"/>
        </w:rPr>
        <w:t xml:space="preserve">5,677,136, claims </w:t>
      </w:r>
      <w:r w:rsidR="006B2F49">
        <w:rPr>
          <w:rFonts w:ascii="Times New Roman" w:hAnsi="Times New Roman" w:cs="Times New Roman"/>
          <w:sz w:val="24"/>
          <w:szCs w:val="24"/>
        </w:rPr>
        <w:t>a different and deprecated method of isolating hematopoietic stem cells \cite{Simmons1997}.</w:t>
      </w:r>
    </w:p>
    <w:p w:rsidR="000153D0" w:rsidRPr="00945CCE" w:rsidRDefault="000153D0"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t xml:space="preserve">As discussed earlier, the Glaser patent (U.S. #7,462,485) is the most significant impediment to our idea. </w:t>
      </w:r>
      <w:r w:rsidR="00D43F3C" w:rsidRPr="00945CCE">
        <w:rPr>
          <w:rFonts w:ascii="Times New Roman" w:eastAsia="Times New Roman" w:hAnsi="Times New Roman" w:cs="Times New Roman"/>
          <w:bCs/>
          <w:sz w:val="24"/>
          <w:szCs w:val="24"/>
        </w:rPr>
        <w:t xml:space="preserve">With it being so close to our design, we will most likely have to license </w:t>
      </w:r>
      <w:r w:rsidR="00D43F3C" w:rsidRPr="00945CCE">
        <w:rPr>
          <w:rFonts w:ascii="Times New Roman" w:eastAsia="Times New Roman" w:hAnsi="Times New Roman" w:cs="Times New Roman"/>
          <w:bCs/>
          <w:sz w:val="24"/>
          <w:szCs w:val="24"/>
        </w:rPr>
        <w:lastRenderedPageBreak/>
        <w:t xml:space="preserve">it. However, we believe there are important differences between our design and the Glaser patent that would allow us to patent novel intellectual property. Whereas the Glaser patent specifies that the injected substance was to consist of erythrocytes, which may be differentiated from hematopoietic stem cells </w:t>
      </w:r>
      <w:r w:rsidR="00D43F3C" w:rsidRPr="00945CCE">
        <w:rPr>
          <w:rFonts w:ascii="Times New Roman" w:eastAsia="Times New Roman" w:hAnsi="Times New Roman" w:cs="Times New Roman"/>
          <w:bCs/>
          <w:i/>
          <w:sz w:val="24"/>
          <w:szCs w:val="24"/>
        </w:rPr>
        <w:t>in vitro</w:t>
      </w:r>
      <w:r w:rsidR="00D43F3C" w:rsidRPr="00945CCE">
        <w:rPr>
          <w:rFonts w:ascii="Times New Roman" w:eastAsia="Times New Roman" w:hAnsi="Times New Roman" w:cs="Times New Roman"/>
          <w:bCs/>
          <w:sz w:val="24"/>
          <w:szCs w:val="24"/>
        </w:rPr>
        <w:t xml:space="preserve">, our idea revolves around the injection of engineered hematopoietic stem cells themselves, allowing them to differentiate </w:t>
      </w:r>
      <w:r w:rsidR="00D43F3C" w:rsidRPr="00945CCE">
        <w:rPr>
          <w:rFonts w:ascii="Times New Roman" w:eastAsia="Times New Roman" w:hAnsi="Times New Roman" w:cs="Times New Roman"/>
          <w:bCs/>
          <w:i/>
          <w:sz w:val="24"/>
          <w:szCs w:val="24"/>
        </w:rPr>
        <w:t>in vivo</w:t>
      </w:r>
      <w:r w:rsidR="00D43F3C" w:rsidRPr="00945CCE">
        <w:rPr>
          <w:rFonts w:ascii="Times New Roman" w:eastAsia="Times New Roman" w:hAnsi="Times New Roman" w:cs="Times New Roman"/>
          <w:bCs/>
          <w:sz w:val="24"/>
          <w:szCs w:val="24"/>
        </w:rPr>
        <w:t xml:space="preserve"> into and only into red blood cells. We will attempt to patent </w:t>
      </w:r>
      <w:r w:rsidR="003B2DC6" w:rsidRPr="00945CCE">
        <w:rPr>
          <w:rFonts w:ascii="Times New Roman" w:eastAsia="Times New Roman" w:hAnsi="Times New Roman" w:cs="Times New Roman"/>
          <w:bCs/>
          <w:sz w:val="24"/>
          <w:szCs w:val="24"/>
        </w:rPr>
        <w:t>the usage of hematopoietic stem cells to generate viral traps,</w:t>
      </w:r>
      <w:r w:rsidR="00D43F3C" w:rsidRPr="00945CCE">
        <w:rPr>
          <w:rFonts w:ascii="Times New Roman" w:eastAsia="Times New Roman" w:hAnsi="Times New Roman" w:cs="Times New Roman"/>
          <w:bCs/>
          <w:sz w:val="24"/>
          <w:szCs w:val="24"/>
        </w:rPr>
        <w:t xml:space="preserve"> along with any additional beneficial modifications to our design we discover during testing</w:t>
      </w:r>
      <w:r w:rsidR="003B2DC6" w:rsidRPr="00945CCE">
        <w:rPr>
          <w:rFonts w:ascii="Times New Roman" w:eastAsia="Times New Roman" w:hAnsi="Times New Roman" w:cs="Times New Roman"/>
          <w:bCs/>
          <w:sz w:val="24"/>
          <w:szCs w:val="24"/>
        </w:rPr>
        <w:t xml:space="preserve"> our design</w:t>
      </w:r>
      <w:r w:rsidR="00D43F3C" w:rsidRPr="00945CCE">
        <w:rPr>
          <w:rFonts w:ascii="Times New Roman" w:eastAsia="Times New Roman" w:hAnsi="Times New Roman" w:cs="Times New Roman"/>
          <w:bCs/>
          <w:sz w:val="24"/>
          <w:szCs w:val="24"/>
        </w:rPr>
        <w:t>. Ideally we would file our patent during the preclinical testing phase, since the Glaser patent gives us some measure of IP protection.</w:t>
      </w:r>
    </w:p>
    <w:p w:rsidR="006774F5" w:rsidRPr="00945CCE" w:rsidRDefault="003B2DC6"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
          <w:bCs/>
          <w:sz w:val="24"/>
          <w:szCs w:val="24"/>
        </w:rPr>
        <w:t>Safety</w:t>
      </w:r>
    </w:p>
    <w:p w:rsidR="003B2DC6" w:rsidRPr="00945CCE" w:rsidRDefault="003B2DC6"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t>We will ensure the safety of our therapy primarily through a death switch programmed into the engineered stem cells</w:t>
      </w:r>
      <w:r w:rsidR="00A95C08" w:rsidRPr="00945CCE">
        <w:rPr>
          <w:rFonts w:ascii="Times New Roman" w:eastAsia="Times New Roman" w:hAnsi="Times New Roman" w:cs="Times New Roman"/>
          <w:bCs/>
          <w:sz w:val="24"/>
          <w:szCs w:val="24"/>
        </w:rPr>
        <w:t xml:space="preserve"> that makes our cells supersensitive to a specific drug</w:t>
      </w:r>
      <w:r w:rsidRPr="00945CCE">
        <w:rPr>
          <w:rFonts w:ascii="Times New Roman" w:eastAsia="Times New Roman" w:hAnsi="Times New Roman" w:cs="Times New Roman"/>
          <w:bCs/>
          <w:sz w:val="24"/>
          <w:szCs w:val="24"/>
        </w:rPr>
        <w:t xml:space="preserve">. The death switch would be most used in situations where an </w:t>
      </w:r>
      <w:proofErr w:type="spellStart"/>
      <w:r w:rsidRPr="00945CCE">
        <w:rPr>
          <w:rFonts w:ascii="Times New Roman" w:eastAsia="Times New Roman" w:hAnsi="Times New Roman" w:cs="Times New Roman"/>
          <w:bCs/>
          <w:sz w:val="24"/>
          <w:szCs w:val="24"/>
        </w:rPr>
        <w:t>allogeneic</w:t>
      </w:r>
      <w:proofErr w:type="spellEnd"/>
      <w:r w:rsidRPr="00945CCE">
        <w:rPr>
          <w:rFonts w:ascii="Times New Roman" w:eastAsia="Times New Roman" w:hAnsi="Times New Roman" w:cs="Times New Roman"/>
          <w:bCs/>
          <w:sz w:val="24"/>
          <w:szCs w:val="24"/>
        </w:rPr>
        <w:t xml:space="preserve"> stem cell treatment results in graft versus host disease (GVHD). In such a situation, we or any health care professional c</w:t>
      </w:r>
      <w:r w:rsidR="008540D1" w:rsidRPr="00945CCE">
        <w:rPr>
          <w:rFonts w:ascii="Times New Roman" w:eastAsia="Times New Roman" w:hAnsi="Times New Roman" w:cs="Times New Roman"/>
          <w:bCs/>
          <w:sz w:val="24"/>
          <w:szCs w:val="24"/>
        </w:rPr>
        <w:t>an administer the selected drug and</w:t>
      </w:r>
      <w:r w:rsidRPr="00945CCE">
        <w:rPr>
          <w:rFonts w:ascii="Times New Roman" w:eastAsia="Times New Roman" w:hAnsi="Times New Roman" w:cs="Times New Roman"/>
          <w:bCs/>
          <w:sz w:val="24"/>
          <w:szCs w:val="24"/>
        </w:rPr>
        <w:t xml:space="preserve"> kil</w:t>
      </w:r>
      <w:r w:rsidR="008540D1" w:rsidRPr="00945CCE">
        <w:rPr>
          <w:rFonts w:ascii="Times New Roman" w:eastAsia="Times New Roman" w:hAnsi="Times New Roman" w:cs="Times New Roman"/>
          <w:bCs/>
          <w:sz w:val="24"/>
          <w:szCs w:val="24"/>
        </w:rPr>
        <w:t>l off the immunogenic cells.</w:t>
      </w:r>
      <w:r w:rsidRPr="00945CCE">
        <w:rPr>
          <w:rFonts w:ascii="Times New Roman" w:eastAsia="Times New Roman" w:hAnsi="Times New Roman" w:cs="Times New Roman"/>
          <w:bCs/>
          <w:sz w:val="24"/>
          <w:szCs w:val="24"/>
        </w:rPr>
        <w:t xml:space="preserve"> </w:t>
      </w:r>
      <w:r w:rsidR="008540D1" w:rsidRPr="00945CCE">
        <w:rPr>
          <w:rFonts w:ascii="Times New Roman" w:eastAsia="Times New Roman" w:hAnsi="Times New Roman" w:cs="Times New Roman"/>
          <w:bCs/>
          <w:sz w:val="24"/>
          <w:szCs w:val="24"/>
        </w:rPr>
        <w:t>W</w:t>
      </w:r>
      <w:r w:rsidRPr="00945CCE">
        <w:rPr>
          <w:rFonts w:ascii="Times New Roman" w:eastAsia="Times New Roman" w:hAnsi="Times New Roman" w:cs="Times New Roman"/>
          <w:bCs/>
          <w:sz w:val="24"/>
          <w:szCs w:val="24"/>
        </w:rPr>
        <w:t xml:space="preserve">e could </w:t>
      </w:r>
      <w:r w:rsidR="008540D1" w:rsidRPr="00945CCE">
        <w:rPr>
          <w:rFonts w:ascii="Times New Roman" w:eastAsia="Times New Roman" w:hAnsi="Times New Roman" w:cs="Times New Roman"/>
          <w:bCs/>
          <w:sz w:val="24"/>
          <w:szCs w:val="24"/>
        </w:rPr>
        <w:t xml:space="preserve">subsequently attempt an </w:t>
      </w:r>
      <w:proofErr w:type="spellStart"/>
      <w:r w:rsidR="008540D1" w:rsidRPr="00945CCE">
        <w:rPr>
          <w:rFonts w:ascii="Times New Roman" w:eastAsia="Times New Roman" w:hAnsi="Times New Roman" w:cs="Times New Roman"/>
          <w:bCs/>
          <w:sz w:val="24"/>
          <w:szCs w:val="24"/>
        </w:rPr>
        <w:t>autologous</w:t>
      </w:r>
      <w:proofErr w:type="spellEnd"/>
      <w:r w:rsidR="008540D1" w:rsidRPr="00945CCE">
        <w:rPr>
          <w:rFonts w:ascii="Times New Roman" w:eastAsia="Times New Roman" w:hAnsi="Times New Roman" w:cs="Times New Roman"/>
          <w:bCs/>
          <w:sz w:val="24"/>
          <w:szCs w:val="24"/>
        </w:rPr>
        <w:t xml:space="preserve"> stem cell treatment on the same patient with no risk of GVHD.</w:t>
      </w:r>
    </w:p>
    <w:p w:rsidR="00D047A2" w:rsidRPr="00945CCE" w:rsidRDefault="00C55425"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
          <w:bCs/>
          <w:sz w:val="24"/>
          <w:szCs w:val="24"/>
        </w:rPr>
        <w:t>Conclusion</w:t>
      </w:r>
    </w:p>
    <w:p w:rsidR="00C55425" w:rsidRPr="00945CCE" w:rsidRDefault="00C55425" w:rsidP="00F72A4D">
      <w:pPr>
        <w:spacing w:before="100" w:beforeAutospacing="1" w:after="100" w:afterAutospacing="1" w:line="240" w:lineRule="auto"/>
        <w:outlineLvl w:val="2"/>
        <w:rPr>
          <w:rFonts w:ascii="Times New Roman" w:eastAsia="Times New Roman" w:hAnsi="Times New Roman" w:cs="Times New Roman"/>
          <w:bCs/>
          <w:sz w:val="24"/>
          <w:szCs w:val="24"/>
        </w:rPr>
      </w:pPr>
      <w:r w:rsidRPr="00945CCE">
        <w:rPr>
          <w:rFonts w:ascii="Times New Roman" w:eastAsia="Times New Roman" w:hAnsi="Times New Roman" w:cs="Times New Roman"/>
          <w:bCs/>
          <w:sz w:val="24"/>
          <w:szCs w:val="24"/>
        </w:rPr>
        <w:tab/>
      </w:r>
      <w:r w:rsidR="00A95C08" w:rsidRPr="00945CCE">
        <w:rPr>
          <w:rFonts w:ascii="Times New Roman" w:eastAsia="Times New Roman" w:hAnsi="Times New Roman" w:cs="Times New Roman"/>
          <w:bCs/>
          <w:sz w:val="24"/>
          <w:szCs w:val="24"/>
        </w:rPr>
        <w:t xml:space="preserve">HIV remains one of the deadliest diseases in the world despite the billions of dollars being spent to find a cure or a vaccine. </w:t>
      </w:r>
      <w:r w:rsidRPr="00945CCE">
        <w:rPr>
          <w:rFonts w:ascii="Times New Roman" w:eastAsia="Times New Roman" w:hAnsi="Times New Roman" w:cs="Times New Roman"/>
          <w:bCs/>
          <w:sz w:val="24"/>
          <w:szCs w:val="24"/>
        </w:rPr>
        <w:t>Our idea</w:t>
      </w:r>
      <w:r w:rsidR="00A95C08" w:rsidRPr="00945CCE">
        <w:rPr>
          <w:rFonts w:ascii="Times New Roman" w:eastAsia="Times New Roman" w:hAnsi="Times New Roman" w:cs="Times New Roman"/>
          <w:bCs/>
          <w:sz w:val="24"/>
          <w:szCs w:val="24"/>
        </w:rPr>
        <w:t xml:space="preserve"> for a permanent cure and potential vaccine against HIV</w:t>
      </w:r>
      <w:r w:rsidRPr="00945CCE">
        <w:rPr>
          <w:rFonts w:ascii="Times New Roman" w:eastAsia="Times New Roman" w:hAnsi="Times New Roman" w:cs="Times New Roman"/>
          <w:bCs/>
          <w:sz w:val="24"/>
          <w:szCs w:val="24"/>
        </w:rPr>
        <w:t xml:space="preserve"> is to design an engineered hematopoietic stem cell that once </w:t>
      </w:r>
      <w:proofErr w:type="spellStart"/>
      <w:r w:rsidRPr="00945CCE">
        <w:rPr>
          <w:rFonts w:ascii="Times New Roman" w:eastAsia="Times New Roman" w:hAnsi="Times New Roman" w:cs="Times New Roman"/>
          <w:bCs/>
          <w:sz w:val="24"/>
          <w:szCs w:val="24"/>
        </w:rPr>
        <w:t>reinjected</w:t>
      </w:r>
      <w:proofErr w:type="spellEnd"/>
      <w:r w:rsidRPr="00945CCE">
        <w:rPr>
          <w:rFonts w:ascii="Times New Roman" w:eastAsia="Times New Roman" w:hAnsi="Times New Roman" w:cs="Times New Roman"/>
          <w:bCs/>
          <w:sz w:val="24"/>
          <w:szCs w:val="24"/>
        </w:rPr>
        <w:t xml:space="preserve"> into the body, will differentiate into red blood cells that will act as HIV traps. We will do this by expressing CD4 and other cellular receptors required for viral entry on the surface of the</w:t>
      </w:r>
      <w:r w:rsidR="00A95C08" w:rsidRPr="00945CCE">
        <w:rPr>
          <w:rFonts w:ascii="Times New Roman" w:eastAsia="Times New Roman" w:hAnsi="Times New Roman" w:cs="Times New Roman"/>
          <w:bCs/>
          <w:sz w:val="24"/>
          <w:szCs w:val="24"/>
        </w:rPr>
        <w:t xml:space="preserve"> cell, along with a host of molecules inside the cell to ensure that the red bl</w:t>
      </w:r>
      <w:r w:rsidR="00093DBC" w:rsidRPr="00945CCE">
        <w:rPr>
          <w:rFonts w:ascii="Times New Roman" w:eastAsia="Times New Roman" w:hAnsi="Times New Roman" w:cs="Times New Roman"/>
          <w:bCs/>
          <w:sz w:val="24"/>
          <w:szCs w:val="24"/>
        </w:rPr>
        <w:t xml:space="preserve">ood cell is a dead end for HIV. Mathematical models of the virus-cellular trap system show that our design is viable. We will perform in depth </w:t>
      </w:r>
      <w:r w:rsidR="00093DBC" w:rsidRPr="00945CCE">
        <w:rPr>
          <w:rFonts w:ascii="Times New Roman" w:eastAsia="Times New Roman" w:hAnsi="Times New Roman" w:cs="Times New Roman"/>
          <w:bCs/>
          <w:i/>
          <w:sz w:val="24"/>
          <w:szCs w:val="24"/>
        </w:rPr>
        <w:t xml:space="preserve">in vitro </w:t>
      </w:r>
      <w:r w:rsidR="00093DBC" w:rsidRPr="00945CCE">
        <w:rPr>
          <w:rFonts w:ascii="Times New Roman" w:eastAsia="Times New Roman" w:hAnsi="Times New Roman" w:cs="Times New Roman"/>
          <w:bCs/>
          <w:sz w:val="24"/>
          <w:szCs w:val="24"/>
        </w:rPr>
        <w:t xml:space="preserve">and </w:t>
      </w:r>
      <w:r w:rsidR="00093DBC" w:rsidRPr="00945CCE">
        <w:rPr>
          <w:rFonts w:ascii="Times New Roman" w:eastAsia="Times New Roman" w:hAnsi="Times New Roman" w:cs="Times New Roman"/>
          <w:bCs/>
          <w:i/>
          <w:sz w:val="24"/>
          <w:szCs w:val="24"/>
        </w:rPr>
        <w:t>in vivo</w:t>
      </w:r>
      <w:r w:rsidR="00093DBC" w:rsidRPr="00945CCE">
        <w:rPr>
          <w:rFonts w:ascii="Times New Roman" w:eastAsia="Times New Roman" w:hAnsi="Times New Roman" w:cs="Times New Roman"/>
          <w:bCs/>
          <w:sz w:val="24"/>
          <w:szCs w:val="24"/>
        </w:rPr>
        <w:t xml:space="preserve"> studies to ensure that our design works, and we will perform clinical trials comparing the efficacy of our treatment to current anti-</w:t>
      </w:r>
      <w:proofErr w:type="spellStart"/>
      <w:r w:rsidR="00093DBC" w:rsidRPr="00945CCE">
        <w:rPr>
          <w:rFonts w:ascii="Times New Roman" w:eastAsia="Times New Roman" w:hAnsi="Times New Roman" w:cs="Times New Roman"/>
          <w:bCs/>
          <w:sz w:val="24"/>
          <w:szCs w:val="24"/>
        </w:rPr>
        <w:t>retrovirals</w:t>
      </w:r>
      <w:proofErr w:type="spellEnd"/>
      <w:r w:rsidR="00093DBC" w:rsidRPr="00945CCE">
        <w:rPr>
          <w:rFonts w:ascii="Times New Roman" w:eastAsia="Times New Roman" w:hAnsi="Times New Roman" w:cs="Times New Roman"/>
          <w:bCs/>
          <w:sz w:val="24"/>
          <w:szCs w:val="24"/>
        </w:rPr>
        <w:t xml:space="preserve">. </w:t>
      </w:r>
      <w:r w:rsidR="00294DFD" w:rsidRPr="00945CCE">
        <w:rPr>
          <w:rFonts w:ascii="Times New Roman" w:eastAsia="Times New Roman" w:hAnsi="Times New Roman" w:cs="Times New Roman"/>
          <w:bCs/>
          <w:sz w:val="24"/>
          <w:szCs w:val="24"/>
        </w:rPr>
        <w:t>In order to develop our product we need to license a crucial patent. Once developed, we will first target affluent patients in the first world who can afford the initially high price tag. However, with help from some NGOs, we will begin developing a library of engineered stem cells that can eventually be given to patients all over the world at a very low price.</w:t>
      </w:r>
    </w:p>
    <w:p w:rsidR="00D047A2" w:rsidRPr="00945CCE" w:rsidRDefault="00D047A2" w:rsidP="00F72A4D">
      <w:pPr>
        <w:spacing w:before="100" w:beforeAutospacing="1" w:after="100" w:afterAutospacing="1" w:line="240" w:lineRule="auto"/>
        <w:outlineLvl w:val="2"/>
        <w:rPr>
          <w:rFonts w:ascii="Times New Roman" w:eastAsia="Times New Roman" w:hAnsi="Times New Roman" w:cs="Times New Roman"/>
          <w:bCs/>
          <w:sz w:val="24"/>
          <w:szCs w:val="24"/>
        </w:rPr>
      </w:pPr>
    </w:p>
    <w:p w:rsidR="00D047A2" w:rsidRPr="00945CCE" w:rsidRDefault="00D047A2" w:rsidP="00F72A4D">
      <w:pPr>
        <w:spacing w:before="100" w:beforeAutospacing="1" w:after="100" w:afterAutospacing="1" w:line="240" w:lineRule="auto"/>
        <w:outlineLvl w:val="2"/>
        <w:rPr>
          <w:rFonts w:ascii="Times New Roman" w:eastAsia="Times New Roman" w:hAnsi="Times New Roman" w:cs="Times New Roman"/>
          <w:bCs/>
          <w:sz w:val="24"/>
          <w:szCs w:val="24"/>
        </w:rPr>
      </w:pPr>
    </w:p>
    <w:p w:rsidR="00D047A2" w:rsidRDefault="007A7962" w:rsidP="00F72A4D">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Things to add:</w:t>
      </w:r>
    </w:p>
    <w:p w:rsidR="007A7962" w:rsidRDefault="007A7962"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Cost calculation per treatment</w:t>
      </w:r>
    </w:p>
    <w:p w:rsidR="005C6FDD" w:rsidRDefault="005C6FDD"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Upfront facilities cost – est. $4-5mil</w:t>
      </w:r>
    </w:p>
    <w:p w:rsidR="005C6FDD" w:rsidRDefault="001C3E9D" w:rsidP="005C6FDD">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Need to make sure no immune reactions from CD4 on RBCs</w:t>
      </w:r>
    </w:p>
    <w:p w:rsidR="00994812" w:rsidRDefault="00994812" w:rsidP="005C6FDD">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BLA/IND/NDA?</w:t>
      </w:r>
    </w:p>
    <w:p w:rsidR="007A7962" w:rsidRDefault="007A7962"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Governments like US also pitching in to help AIDS in Africa?</w:t>
      </w:r>
    </w:p>
    <w:p w:rsidR="007A7962" w:rsidRDefault="007A7962"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Specify we do not assume we will immediately corner HIV market, there will always be patients who do not want to try new and not long-term tested treatments</w:t>
      </w:r>
    </w:p>
    <w:p w:rsidR="007A7962" w:rsidRDefault="007A7962"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Specify phase 4 clinical trials</w:t>
      </w:r>
    </w:p>
    <w:p w:rsidR="007A7962" w:rsidRPr="007A7962" w:rsidRDefault="007A7962" w:rsidP="007A796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 will expand HSCs</w:t>
      </w:r>
      <w:r w:rsidR="005C6FDD">
        <w:rPr>
          <w:rFonts w:ascii="Times New Roman" w:eastAsia="Times New Roman" w:hAnsi="Times New Roman" w:cs="Times New Roman"/>
          <w:bCs/>
          <w:sz w:val="24"/>
          <w:szCs w:val="24"/>
        </w:rPr>
        <w:t xml:space="preserve"> – need </w:t>
      </w:r>
      <w:proofErr w:type="spellStart"/>
      <w:r w:rsidR="005C6FDD">
        <w:rPr>
          <w:rFonts w:ascii="Times New Roman" w:eastAsia="Times New Roman" w:hAnsi="Times New Roman" w:cs="Times New Roman"/>
          <w:bCs/>
          <w:sz w:val="24"/>
          <w:szCs w:val="24"/>
        </w:rPr>
        <w:t>req</w:t>
      </w:r>
      <w:proofErr w:type="spellEnd"/>
      <w:r w:rsidR="005C6FDD">
        <w:rPr>
          <w:rFonts w:ascii="Times New Roman" w:eastAsia="Times New Roman" w:hAnsi="Times New Roman" w:cs="Times New Roman"/>
          <w:bCs/>
          <w:sz w:val="24"/>
          <w:szCs w:val="24"/>
        </w:rPr>
        <w:t xml:space="preserve"> #s of cells from modeling</w:t>
      </w:r>
    </w:p>
    <w:p w:rsidR="004644F4" w:rsidRDefault="004644F4" w:rsidP="00F72A4D">
      <w:pPr>
        <w:spacing w:before="100" w:beforeAutospacing="1" w:after="100" w:afterAutospacing="1" w:line="240" w:lineRule="auto"/>
        <w:outlineLvl w:val="2"/>
        <w:rPr>
          <w:rFonts w:ascii="Times New Roman" w:eastAsia="Times New Roman" w:hAnsi="Times New Roman" w:cs="Times New Roman"/>
          <w:bCs/>
          <w:sz w:val="24"/>
          <w:szCs w:val="24"/>
        </w:rPr>
      </w:pPr>
    </w:p>
    <w:p w:rsidR="004644F4" w:rsidRDefault="004644F4" w:rsidP="00F72A4D">
      <w:pPr>
        <w:spacing w:before="100" w:beforeAutospacing="1" w:after="100" w:afterAutospacing="1" w:line="240" w:lineRule="auto"/>
        <w:outlineLvl w:val="2"/>
        <w:rPr>
          <w:rFonts w:ascii="Times New Roman" w:eastAsia="Times New Roman" w:hAnsi="Times New Roman" w:cs="Times New Roman"/>
          <w:bCs/>
          <w:sz w:val="24"/>
          <w:szCs w:val="24"/>
        </w:rPr>
      </w:pPr>
    </w:p>
    <w:p w:rsidR="004644F4" w:rsidRPr="00945CCE" w:rsidRDefault="004644F4" w:rsidP="00F72A4D">
      <w:pPr>
        <w:spacing w:before="100" w:beforeAutospacing="1" w:after="100" w:afterAutospacing="1" w:line="240" w:lineRule="auto"/>
        <w:outlineLvl w:val="2"/>
        <w:rPr>
          <w:rFonts w:ascii="Times New Roman" w:eastAsia="Times New Roman" w:hAnsi="Times New Roman" w:cs="Times New Roman"/>
          <w:bCs/>
          <w:sz w:val="24"/>
          <w:szCs w:val="24"/>
        </w:rPr>
      </w:pPr>
    </w:p>
    <w:p w:rsidR="00F72A4D" w:rsidRPr="004644F4" w:rsidRDefault="00945CCE">
      <w:pPr>
        <w:rPr>
          <w:rFonts w:ascii="Times New Roman" w:hAnsi="Times New Roman" w:cs="Times New Roman"/>
          <w:b/>
          <w:sz w:val="24"/>
          <w:szCs w:val="24"/>
        </w:rPr>
      </w:pPr>
      <w:r w:rsidRPr="004644F4">
        <w:rPr>
          <w:rFonts w:ascii="Times New Roman" w:hAnsi="Times New Roman" w:cs="Times New Roman"/>
          <w:b/>
          <w:sz w:val="24"/>
          <w:szCs w:val="24"/>
        </w:rPr>
        <w:t>References:</w:t>
      </w:r>
    </w:p>
    <w:p w:rsidR="00945CCE" w:rsidRPr="00945CCE" w:rsidRDefault="00945CCE">
      <w:pPr>
        <w:rPr>
          <w:rFonts w:ascii="Times New Roman" w:hAnsi="Times New Roman" w:cs="Times New Roman"/>
          <w:sz w:val="24"/>
          <w:szCs w:val="24"/>
        </w:rPr>
      </w:pPr>
      <w:r w:rsidRPr="00945CCE">
        <w:rPr>
          <w:rFonts w:ascii="Times New Roman" w:hAnsi="Times New Roman" w:cs="Times New Roman"/>
          <w:sz w:val="24"/>
          <w:szCs w:val="24"/>
        </w:rPr>
        <w:t>PMIDs: 8844435, 17063130, 17914604, 16318413</w:t>
      </w:r>
    </w:p>
    <w:p w:rsidR="00945CCE" w:rsidRPr="004644F4" w:rsidRDefault="00945CCE">
      <w:pPr>
        <w:rPr>
          <w:rFonts w:ascii="Times New Roman" w:hAnsi="Times New Roman" w:cs="Times New Roman"/>
          <w:b/>
          <w:sz w:val="24"/>
          <w:szCs w:val="24"/>
        </w:rPr>
      </w:pPr>
      <w:r w:rsidRPr="004644F4">
        <w:rPr>
          <w:rFonts w:ascii="Times New Roman" w:hAnsi="Times New Roman" w:cs="Times New Roman"/>
          <w:b/>
          <w:sz w:val="24"/>
          <w:szCs w:val="24"/>
        </w:rPr>
        <w:t xml:space="preserve">Patents: </w:t>
      </w:r>
    </w:p>
    <w:p w:rsidR="00945CCE" w:rsidRPr="006B2F49" w:rsidRDefault="00945CCE">
      <w:pPr>
        <w:rPr>
          <w:rFonts w:ascii="Times New Roman" w:hAnsi="Times New Roman" w:cs="Times New Roman"/>
          <w:sz w:val="24"/>
          <w:szCs w:val="24"/>
        </w:rPr>
      </w:pPr>
      <w:proofErr w:type="spellStart"/>
      <w:proofErr w:type="gramStart"/>
      <w:r w:rsidRPr="006B2F49">
        <w:rPr>
          <w:rFonts w:ascii="Times New Roman" w:hAnsi="Times New Roman" w:cs="Times New Roman"/>
          <w:sz w:val="24"/>
          <w:szCs w:val="24"/>
        </w:rPr>
        <w:t>Nicolau</w:t>
      </w:r>
      <w:proofErr w:type="spellEnd"/>
      <w:r w:rsidRPr="006B2F49">
        <w:rPr>
          <w:rFonts w:ascii="Times New Roman" w:hAnsi="Times New Roman" w:cs="Times New Roman"/>
          <w:sz w:val="24"/>
          <w:szCs w:val="24"/>
        </w:rPr>
        <w:t>, Y-C.</w:t>
      </w:r>
      <w:proofErr w:type="gramEnd"/>
      <w:r w:rsidRPr="006B2F49">
        <w:rPr>
          <w:rFonts w:ascii="Times New Roman" w:hAnsi="Times New Roman" w:cs="Times New Roman"/>
          <w:sz w:val="24"/>
          <w:szCs w:val="24"/>
        </w:rPr>
        <w:t xml:space="preserve"> </w:t>
      </w:r>
      <w:proofErr w:type="gramStart"/>
      <w:r w:rsidRPr="006B2F49">
        <w:rPr>
          <w:rFonts w:ascii="Times New Roman" w:hAnsi="Times New Roman" w:cs="Times New Roman"/>
          <w:sz w:val="24"/>
          <w:szCs w:val="24"/>
        </w:rPr>
        <w:t>and</w:t>
      </w:r>
      <w:proofErr w:type="gramEnd"/>
      <w:r w:rsidRPr="006B2F49">
        <w:rPr>
          <w:rFonts w:ascii="Times New Roman" w:hAnsi="Times New Roman" w:cs="Times New Roman"/>
          <w:sz w:val="24"/>
          <w:szCs w:val="24"/>
        </w:rPr>
        <w:t xml:space="preserve"> </w:t>
      </w:r>
      <w:proofErr w:type="spellStart"/>
      <w:r w:rsidRPr="006B2F49">
        <w:rPr>
          <w:rFonts w:ascii="Times New Roman" w:hAnsi="Times New Roman" w:cs="Times New Roman"/>
          <w:sz w:val="24"/>
          <w:szCs w:val="24"/>
        </w:rPr>
        <w:t>Ihler</w:t>
      </w:r>
      <w:proofErr w:type="spellEnd"/>
      <w:r w:rsidRPr="006B2F49">
        <w:rPr>
          <w:rFonts w:ascii="Times New Roman" w:hAnsi="Times New Roman" w:cs="Times New Roman"/>
          <w:sz w:val="24"/>
          <w:szCs w:val="24"/>
        </w:rPr>
        <w:t xml:space="preserve">, G.M. "Animal derived cell with antigenic protein introduced therein." </w:t>
      </w:r>
      <w:proofErr w:type="gramStart"/>
      <w:r w:rsidRPr="006B2F49">
        <w:rPr>
          <w:rFonts w:ascii="Times New Roman" w:hAnsi="Times New Roman" w:cs="Times New Roman"/>
          <w:sz w:val="24"/>
          <w:szCs w:val="24"/>
        </w:rPr>
        <w:t>U.S. Patent 5,677,176.</w:t>
      </w:r>
      <w:proofErr w:type="gramEnd"/>
      <w:r w:rsidRPr="006B2F49">
        <w:rPr>
          <w:rFonts w:ascii="Times New Roman" w:hAnsi="Times New Roman" w:cs="Times New Roman"/>
          <w:sz w:val="24"/>
          <w:szCs w:val="24"/>
        </w:rPr>
        <w:t xml:space="preserve"> 14 Oct 1997.</w:t>
      </w:r>
    </w:p>
    <w:p w:rsidR="00945CCE" w:rsidRPr="006B2F49" w:rsidRDefault="00945CCE">
      <w:pPr>
        <w:rPr>
          <w:rFonts w:ascii="Times New Roman" w:hAnsi="Times New Roman" w:cs="Times New Roman"/>
          <w:sz w:val="24"/>
          <w:szCs w:val="24"/>
        </w:rPr>
      </w:pPr>
      <w:r w:rsidRPr="006B2F49">
        <w:rPr>
          <w:rStyle w:val="il"/>
          <w:rFonts w:ascii="Times New Roman" w:hAnsi="Times New Roman" w:cs="Times New Roman"/>
          <w:sz w:val="24"/>
          <w:szCs w:val="24"/>
        </w:rPr>
        <w:t>Glaser</w:t>
      </w:r>
      <w:r w:rsidRPr="006B2F49">
        <w:rPr>
          <w:rFonts w:ascii="Times New Roman" w:hAnsi="Times New Roman" w:cs="Times New Roman"/>
          <w:sz w:val="24"/>
          <w:szCs w:val="24"/>
        </w:rPr>
        <w:t xml:space="preserve">, L.F. "Modified erythrocytes and uses thereof." </w:t>
      </w:r>
      <w:proofErr w:type="gramStart"/>
      <w:r w:rsidRPr="006B2F49">
        <w:rPr>
          <w:rFonts w:ascii="Times New Roman" w:hAnsi="Times New Roman" w:cs="Times New Roman"/>
          <w:sz w:val="24"/>
          <w:szCs w:val="24"/>
        </w:rPr>
        <w:t>U.S. Patent 7,462,485.</w:t>
      </w:r>
      <w:proofErr w:type="gramEnd"/>
      <w:r w:rsidRPr="006B2F49">
        <w:rPr>
          <w:rFonts w:ascii="Times New Roman" w:hAnsi="Times New Roman" w:cs="Times New Roman"/>
          <w:sz w:val="24"/>
          <w:szCs w:val="24"/>
        </w:rPr>
        <w:t xml:space="preserve"> 9 Dec 2008.</w:t>
      </w:r>
    </w:p>
    <w:p w:rsidR="00945CCE" w:rsidRDefault="00945CCE">
      <w:pPr>
        <w:rPr>
          <w:rFonts w:ascii="Times New Roman" w:hAnsi="Times New Roman" w:cs="Times New Roman"/>
          <w:sz w:val="24"/>
          <w:szCs w:val="24"/>
        </w:rPr>
      </w:pPr>
      <w:r w:rsidRPr="006B2F49">
        <w:rPr>
          <w:rFonts w:ascii="Times New Roman" w:hAnsi="Times New Roman" w:cs="Times New Roman"/>
          <w:sz w:val="24"/>
          <w:szCs w:val="24"/>
        </w:rPr>
        <w:t xml:space="preserve">Simmons, P.J., Hill, B.L., Chen, B.P. “Methods of obtaining compositions enriched for hematopoietic stem cells, compositions derived </w:t>
      </w:r>
      <w:proofErr w:type="spellStart"/>
      <w:r w:rsidRPr="006B2F49">
        <w:rPr>
          <w:rFonts w:ascii="Times New Roman" w:hAnsi="Times New Roman" w:cs="Times New Roman"/>
          <w:sz w:val="24"/>
          <w:szCs w:val="24"/>
        </w:rPr>
        <w:t>therefrom</w:t>
      </w:r>
      <w:proofErr w:type="spellEnd"/>
      <w:r w:rsidRPr="006B2F49">
        <w:rPr>
          <w:rFonts w:ascii="Times New Roman" w:hAnsi="Times New Roman" w:cs="Times New Roman"/>
          <w:sz w:val="24"/>
          <w:szCs w:val="24"/>
        </w:rPr>
        <w:t xml:space="preserve"> and methods of use thereof.” </w:t>
      </w:r>
      <w:proofErr w:type="gramStart"/>
      <w:r w:rsidRPr="006B2F49">
        <w:rPr>
          <w:rFonts w:ascii="Times New Roman" w:hAnsi="Times New Roman" w:cs="Times New Roman"/>
          <w:sz w:val="24"/>
          <w:szCs w:val="24"/>
        </w:rPr>
        <w:t>U.S. Patent 5,677,136</w:t>
      </w:r>
      <w:r w:rsidR="006B2F49" w:rsidRPr="006B2F49">
        <w:rPr>
          <w:rFonts w:ascii="Times New Roman" w:hAnsi="Times New Roman" w:cs="Times New Roman"/>
          <w:sz w:val="24"/>
          <w:szCs w:val="24"/>
        </w:rPr>
        <w:t>.</w:t>
      </w:r>
      <w:proofErr w:type="gramEnd"/>
      <w:r w:rsidR="006B2F49" w:rsidRPr="006B2F49">
        <w:rPr>
          <w:rFonts w:ascii="Times New Roman" w:hAnsi="Times New Roman" w:cs="Times New Roman"/>
          <w:sz w:val="24"/>
          <w:szCs w:val="24"/>
        </w:rPr>
        <w:t xml:space="preserve"> 14 Oct 1997.</w:t>
      </w:r>
    </w:p>
    <w:p w:rsidR="004644F4" w:rsidRDefault="004644F4">
      <w:pPr>
        <w:rPr>
          <w:rFonts w:ascii="Times New Roman" w:hAnsi="Times New Roman" w:cs="Times New Roman"/>
          <w:sz w:val="24"/>
          <w:szCs w:val="24"/>
        </w:rPr>
      </w:pPr>
      <w:r w:rsidRPr="004644F4">
        <w:rPr>
          <w:rFonts w:ascii="Times New Roman" w:hAnsi="Times New Roman" w:cs="Times New Roman"/>
          <w:sz w:val="24"/>
          <w:szCs w:val="24"/>
        </w:rPr>
        <w:t>Schwartz</w:t>
      </w:r>
      <w:r>
        <w:rPr>
          <w:rFonts w:ascii="Times New Roman" w:hAnsi="Times New Roman" w:cs="Times New Roman"/>
          <w:sz w:val="24"/>
          <w:szCs w:val="24"/>
        </w:rPr>
        <w:t>, R.M.</w:t>
      </w:r>
      <w:r w:rsidRPr="004644F4">
        <w:rPr>
          <w:rFonts w:ascii="Times New Roman" w:hAnsi="Times New Roman" w:cs="Times New Roman"/>
          <w:sz w:val="24"/>
          <w:szCs w:val="24"/>
        </w:rPr>
        <w:t>, Tucker</w:t>
      </w:r>
      <w:r>
        <w:rPr>
          <w:rFonts w:ascii="Times New Roman" w:hAnsi="Times New Roman" w:cs="Times New Roman"/>
          <w:sz w:val="24"/>
          <w:szCs w:val="24"/>
        </w:rPr>
        <w:t>, S.N.</w:t>
      </w:r>
      <w:r w:rsidRPr="004644F4">
        <w:rPr>
          <w:rFonts w:ascii="Times New Roman" w:hAnsi="Times New Roman" w:cs="Times New Roman"/>
          <w:sz w:val="24"/>
          <w:szCs w:val="24"/>
        </w:rPr>
        <w:t>, Chary</w:t>
      </w:r>
      <w:r>
        <w:rPr>
          <w:rFonts w:ascii="Times New Roman" w:hAnsi="Times New Roman" w:cs="Times New Roman"/>
          <w:sz w:val="24"/>
          <w:szCs w:val="24"/>
        </w:rPr>
        <w:t>, S.R.</w:t>
      </w:r>
      <w:r w:rsidRPr="004644F4">
        <w:rPr>
          <w:rFonts w:ascii="Times New Roman" w:hAnsi="Times New Roman" w:cs="Times New Roman"/>
          <w:sz w:val="24"/>
          <w:szCs w:val="24"/>
        </w:rPr>
        <w:t xml:space="preserve">, </w:t>
      </w:r>
      <w:proofErr w:type="spellStart"/>
      <w:r w:rsidRPr="004644F4">
        <w:rPr>
          <w:rFonts w:ascii="Times New Roman" w:hAnsi="Times New Roman" w:cs="Times New Roman"/>
          <w:sz w:val="24"/>
          <w:szCs w:val="24"/>
        </w:rPr>
        <w:t>Kuo</w:t>
      </w:r>
      <w:proofErr w:type="spellEnd"/>
      <w:r>
        <w:rPr>
          <w:rFonts w:ascii="Times New Roman" w:hAnsi="Times New Roman" w:cs="Times New Roman"/>
          <w:sz w:val="24"/>
          <w:szCs w:val="24"/>
        </w:rPr>
        <w:t>, S.C. “</w:t>
      </w:r>
      <w:r w:rsidRPr="004644F4">
        <w:rPr>
          <w:rFonts w:ascii="Times New Roman" w:hAnsi="Times New Roman" w:cs="Times New Roman"/>
          <w:sz w:val="24"/>
          <w:szCs w:val="24"/>
        </w:rPr>
        <w:t>Method of expanding hematopoietic stem cells, reagents and bioreactors for use therein</w:t>
      </w:r>
      <w:r>
        <w:rPr>
          <w:rFonts w:ascii="Times New Roman" w:hAnsi="Times New Roman" w:cs="Times New Roman"/>
          <w:sz w:val="24"/>
          <w:szCs w:val="24"/>
        </w:rPr>
        <w:t xml:space="preserve">.” </w:t>
      </w:r>
      <w:proofErr w:type="gramStart"/>
      <w:r>
        <w:rPr>
          <w:rFonts w:ascii="Times New Roman" w:hAnsi="Times New Roman" w:cs="Times New Roman"/>
          <w:sz w:val="24"/>
          <w:szCs w:val="24"/>
        </w:rPr>
        <w:t>U.S. Patent</w:t>
      </w:r>
      <w:r w:rsidRPr="004644F4">
        <w:t xml:space="preserve"> </w:t>
      </w:r>
      <w:r w:rsidRPr="004644F4">
        <w:rPr>
          <w:rFonts w:ascii="Times New Roman" w:hAnsi="Times New Roman" w:cs="Times New Roman"/>
          <w:sz w:val="24"/>
          <w:szCs w:val="24"/>
        </w:rPr>
        <w:t>5,728,581</w:t>
      </w:r>
      <w:r>
        <w:rPr>
          <w:rFonts w:ascii="Times New Roman" w:hAnsi="Times New Roman" w:cs="Times New Roman"/>
          <w:sz w:val="24"/>
          <w:szCs w:val="24"/>
        </w:rPr>
        <w:t>.</w:t>
      </w:r>
      <w:proofErr w:type="gramEnd"/>
      <w:r>
        <w:rPr>
          <w:rFonts w:ascii="Times New Roman" w:hAnsi="Times New Roman" w:cs="Times New Roman"/>
          <w:sz w:val="24"/>
          <w:szCs w:val="24"/>
        </w:rPr>
        <w:t xml:space="preserve"> 17 Mar 1998.</w:t>
      </w:r>
    </w:p>
    <w:p w:rsidR="004644F4" w:rsidRDefault="004644F4">
      <w:pPr>
        <w:rPr>
          <w:rFonts w:ascii="Times New Roman" w:hAnsi="Times New Roman" w:cs="Times New Roman"/>
          <w:sz w:val="24"/>
          <w:szCs w:val="24"/>
        </w:rPr>
      </w:pPr>
      <w:r w:rsidRPr="004644F4">
        <w:rPr>
          <w:rFonts w:ascii="Times New Roman" w:hAnsi="Times New Roman" w:cs="Times New Roman"/>
          <w:sz w:val="24"/>
          <w:szCs w:val="24"/>
        </w:rPr>
        <w:t>Tsukamoto</w:t>
      </w:r>
      <w:r>
        <w:rPr>
          <w:rFonts w:ascii="Times New Roman" w:hAnsi="Times New Roman" w:cs="Times New Roman"/>
          <w:sz w:val="24"/>
          <w:szCs w:val="24"/>
        </w:rPr>
        <w:t>, A.</w:t>
      </w:r>
      <w:r w:rsidRPr="004644F4">
        <w:rPr>
          <w:rFonts w:ascii="Times New Roman" w:hAnsi="Times New Roman" w:cs="Times New Roman"/>
          <w:sz w:val="24"/>
          <w:szCs w:val="24"/>
        </w:rPr>
        <w:t>, Baum,</w:t>
      </w:r>
      <w:r>
        <w:rPr>
          <w:rFonts w:ascii="Times New Roman" w:hAnsi="Times New Roman" w:cs="Times New Roman"/>
          <w:sz w:val="24"/>
          <w:szCs w:val="24"/>
        </w:rPr>
        <w:t xml:space="preserve"> C.M.,</w:t>
      </w:r>
      <w:r w:rsidRPr="004644F4">
        <w:rPr>
          <w:rFonts w:ascii="Times New Roman" w:hAnsi="Times New Roman" w:cs="Times New Roman"/>
          <w:sz w:val="24"/>
          <w:szCs w:val="24"/>
        </w:rPr>
        <w:t xml:space="preserve"> </w:t>
      </w:r>
      <w:proofErr w:type="spellStart"/>
      <w:r w:rsidRPr="004644F4">
        <w:rPr>
          <w:rFonts w:ascii="Times New Roman" w:hAnsi="Times New Roman" w:cs="Times New Roman"/>
          <w:sz w:val="24"/>
          <w:szCs w:val="24"/>
        </w:rPr>
        <w:t>Aihara</w:t>
      </w:r>
      <w:proofErr w:type="spellEnd"/>
      <w:r>
        <w:rPr>
          <w:rFonts w:ascii="Times New Roman" w:hAnsi="Times New Roman" w:cs="Times New Roman"/>
          <w:sz w:val="24"/>
          <w:szCs w:val="24"/>
        </w:rPr>
        <w:t>, Y.</w:t>
      </w:r>
      <w:r w:rsidRPr="004644F4">
        <w:rPr>
          <w:rFonts w:ascii="Times New Roman" w:hAnsi="Times New Roman" w:cs="Times New Roman"/>
          <w:sz w:val="24"/>
          <w:szCs w:val="24"/>
        </w:rPr>
        <w:t xml:space="preserve">, </w:t>
      </w:r>
      <w:proofErr w:type="spellStart"/>
      <w:r w:rsidRPr="004644F4">
        <w:rPr>
          <w:rFonts w:ascii="Times New Roman" w:hAnsi="Times New Roman" w:cs="Times New Roman"/>
          <w:sz w:val="24"/>
          <w:szCs w:val="24"/>
        </w:rPr>
        <w:t>Weissman</w:t>
      </w:r>
      <w:proofErr w:type="spellEnd"/>
      <w:r>
        <w:rPr>
          <w:rFonts w:ascii="Times New Roman" w:hAnsi="Times New Roman" w:cs="Times New Roman"/>
          <w:sz w:val="24"/>
          <w:szCs w:val="24"/>
        </w:rPr>
        <w:t>, I. “</w:t>
      </w:r>
      <w:r w:rsidRPr="004644F4">
        <w:rPr>
          <w:rFonts w:ascii="Times New Roman" w:hAnsi="Times New Roman" w:cs="Times New Roman"/>
          <w:sz w:val="24"/>
          <w:szCs w:val="24"/>
        </w:rPr>
        <w:t>Human hematopoietic stem cell</w:t>
      </w:r>
      <w:r>
        <w:rPr>
          <w:rFonts w:ascii="Times New Roman" w:hAnsi="Times New Roman" w:cs="Times New Roman"/>
          <w:sz w:val="24"/>
          <w:szCs w:val="24"/>
        </w:rPr>
        <w:t>.”</w:t>
      </w:r>
      <w:r w:rsidRPr="004644F4">
        <w:t xml:space="preserve"> </w:t>
      </w:r>
      <w:proofErr w:type="gramStart"/>
      <w:r w:rsidRPr="006B2F49">
        <w:rPr>
          <w:rFonts w:ascii="Times New Roman" w:hAnsi="Times New Roman" w:cs="Times New Roman"/>
          <w:sz w:val="24"/>
          <w:szCs w:val="24"/>
        </w:rPr>
        <w:t xml:space="preserve">U.S. Patent </w:t>
      </w:r>
      <w:r w:rsidRPr="004644F4">
        <w:rPr>
          <w:rFonts w:ascii="Times New Roman" w:hAnsi="Times New Roman" w:cs="Times New Roman"/>
          <w:sz w:val="24"/>
          <w:szCs w:val="24"/>
        </w:rPr>
        <w:t>5</w:t>
      </w:r>
      <w:r>
        <w:rPr>
          <w:rFonts w:ascii="Times New Roman" w:hAnsi="Times New Roman" w:cs="Times New Roman"/>
          <w:sz w:val="24"/>
          <w:szCs w:val="24"/>
        </w:rPr>
        <w:t>,</w:t>
      </w:r>
      <w:r w:rsidRPr="004644F4">
        <w:rPr>
          <w:rFonts w:ascii="Times New Roman" w:hAnsi="Times New Roman" w:cs="Times New Roman"/>
          <w:sz w:val="24"/>
          <w:szCs w:val="24"/>
        </w:rPr>
        <w:t>750</w:t>
      </w:r>
      <w:r>
        <w:rPr>
          <w:rFonts w:ascii="Times New Roman" w:hAnsi="Times New Roman" w:cs="Times New Roman"/>
          <w:sz w:val="24"/>
          <w:szCs w:val="24"/>
        </w:rPr>
        <w:t>,</w:t>
      </w:r>
      <w:r w:rsidRPr="004644F4">
        <w:rPr>
          <w:rFonts w:ascii="Times New Roman" w:hAnsi="Times New Roman" w:cs="Times New Roman"/>
          <w:sz w:val="24"/>
          <w:szCs w:val="24"/>
        </w:rPr>
        <w:t>397</w:t>
      </w:r>
      <w:r>
        <w:rPr>
          <w:rFonts w:ascii="Times New Roman" w:hAnsi="Times New Roman" w:cs="Times New Roman"/>
          <w:sz w:val="24"/>
          <w:szCs w:val="24"/>
        </w:rPr>
        <w:t>.</w:t>
      </w:r>
      <w:proofErr w:type="gramEnd"/>
      <w:r>
        <w:rPr>
          <w:rFonts w:ascii="Times New Roman" w:hAnsi="Times New Roman" w:cs="Times New Roman"/>
          <w:sz w:val="24"/>
          <w:szCs w:val="24"/>
        </w:rPr>
        <w:t xml:space="preserve"> 12 May 1998.</w:t>
      </w:r>
    </w:p>
    <w:p w:rsidR="004644F4" w:rsidRDefault="004644F4" w:rsidP="004644F4">
      <w:pPr>
        <w:rPr>
          <w:rFonts w:ascii="Times New Roman" w:hAnsi="Times New Roman" w:cs="Times New Roman"/>
          <w:sz w:val="24"/>
          <w:szCs w:val="24"/>
        </w:rPr>
      </w:pPr>
      <w:r w:rsidRPr="004644F4">
        <w:rPr>
          <w:rFonts w:ascii="Times New Roman" w:hAnsi="Times New Roman" w:cs="Times New Roman"/>
          <w:sz w:val="24"/>
          <w:szCs w:val="24"/>
        </w:rPr>
        <w:t>Tsukamoto</w:t>
      </w:r>
      <w:r>
        <w:rPr>
          <w:rFonts w:ascii="Times New Roman" w:hAnsi="Times New Roman" w:cs="Times New Roman"/>
          <w:sz w:val="24"/>
          <w:szCs w:val="24"/>
        </w:rPr>
        <w:t>, A.</w:t>
      </w:r>
      <w:r w:rsidRPr="004644F4">
        <w:rPr>
          <w:rFonts w:ascii="Times New Roman" w:hAnsi="Times New Roman" w:cs="Times New Roman"/>
          <w:sz w:val="24"/>
          <w:szCs w:val="24"/>
        </w:rPr>
        <w:t>, Baum,</w:t>
      </w:r>
      <w:r>
        <w:rPr>
          <w:rFonts w:ascii="Times New Roman" w:hAnsi="Times New Roman" w:cs="Times New Roman"/>
          <w:sz w:val="24"/>
          <w:szCs w:val="24"/>
        </w:rPr>
        <w:t xml:space="preserve"> C.M.,</w:t>
      </w:r>
      <w:r w:rsidRPr="004644F4">
        <w:rPr>
          <w:rFonts w:ascii="Times New Roman" w:hAnsi="Times New Roman" w:cs="Times New Roman"/>
          <w:sz w:val="24"/>
          <w:szCs w:val="24"/>
        </w:rPr>
        <w:t xml:space="preserve"> </w:t>
      </w:r>
      <w:proofErr w:type="spellStart"/>
      <w:r w:rsidRPr="004644F4">
        <w:rPr>
          <w:rFonts w:ascii="Times New Roman" w:hAnsi="Times New Roman" w:cs="Times New Roman"/>
          <w:sz w:val="24"/>
          <w:szCs w:val="24"/>
        </w:rPr>
        <w:t>Aihara</w:t>
      </w:r>
      <w:proofErr w:type="spellEnd"/>
      <w:r>
        <w:rPr>
          <w:rFonts w:ascii="Times New Roman" w:hAnsi="Times New Roman" w:cs="Times New Roman"/>
          <w:sz w:val="24"/>
          <w:szCs w:val="24"/>
        </w:rPr>
        <w:t>, Y.</w:t>
      </w:r>
      <w:r w:rsidRPr="004644F4">
        <w:rPr>
          <w:rFonts w:ascii="Times New Roman" w:hAnsi="Times New Roman" w:cs="Times New Roman"/>
          <w:sz w:val="24"/>
          <w:szCs w:val="24"/>
        </w:rPr>
        <w:t xml:space="preserve">, </w:t>
      </w:r>
      <w:proofErr w:type="spellStart"/>
      <w:r w:rsidRPr="004644F4">
        <w:rPr>
          <w:rFonts w:ascii="Times New Roman" w:hAnsi="Times New Roman" w:cs="Times New Roman"/>
          <w:sz w:val="24"/>
          <w:szCs w:val="24"/>
        </w:rPr>
        <w:t>Weissman</w:t>
      </w:r>
      <w:proofErr w:type="spellEnd"/>
      <w:r>
        <w:rPr>
          <w:rFonts w:ascii="Times New Roman" w:hAnsi="Times New Roman" w:cs="Times New Roman"/>
          <w:sz w:val="24"/>
          <w:szCs w:val="24"/>
        </w:rPr>
        <w:t>, I. “</w:t>
      </w:r>
      <w:r w:rsidRPr="004644F4">
        <w:rPr>
          <w:rFonts w:ascii="Times New Roman" w:hAnsi="Times New Roman" w:cs="Times New Roman"/>
          <w:sz w:val="24"/>
          <w:szCs w:val="24"/>
        </w:rPr>
        <w:t>Human hematopoietic stem cell</w:t>
      </w:r>
      <w:r>
        <w:rPr>
          <w:rFonts w:ascii="Times New Roman" w:hAnsi="Times New Roman" w:cs="Times New Roman"/>
          <w:sz w:val="24"/>
          <w:szCs w:val="24"/>
        </w:rPr>
        <w:t>.”</w:t>
      </w:r>
      <w:r w:rsidRPr="004644F4">
        <w:t xml:space="preserve"> </w:t>
      </w:r>
      <w:proofErr w:type="gramStart"/>
      <w:r w:rsidRPr="006B2F49">
        <w:rPr>
          <w:rFonts w:ascii="Times New Roman" w:hAnsi="Times New Roman" w:cs="Times New Roman"/>
          <w:sz w:val="24"/>
          <w:szCs w:val="24"/>
        </w:rPr>
        <w:t xml:space="preserve">U.S. Patent </w:t>
      </w:r>
      <w:r w:rsidRPr="004644F4">
        <w:rPr>
          <w:rFonts w:ascii="Times New Roman" w:hAnsi="Times New Roman" w:cs="Times New Roman"/>
          <w:sz w:val="24"/>
          <w:szCs w:val="24"/>
        </w:rPr>
        <w:t>5</w:t>
      </w:r>
      <w:r>
        <w:rPr>
          <w:rFonts w:ascii="Times New Roman" w:hAnsi="Times New Roman" w:cs="Times New Roman"/>
          <w:sz w:val="24"/>
          <w:szCs w:val="24"/>
        </w:rPr>
        <w:t>,</w:t>
      </w:r>
      <w:r w:rsidRPr="004644F4">
        <w:rPr>
          <w:rFonts w:ascii="Times New Roman" w:hAnsi="Times New Roman" w:cs="Times New Roman"/>
          <w:sz w:val="24"/>
          <w:szCs w:val="24"/>
        </w:rPr>
        <w:t>061</w:t>
      </w:r>
      <w:r>
        <w:rPr>
          <w:rFonts w:ascii="Times New Roman" w:hAnsi="Times New Roman" w:cs="Times New Roman"/>
          <w:sz w:val="24"/>
          <w:szCs w:val="24"/>
        </w:rPr>
        <w:t>,</w:t>
      </w:r>
      <w:r w:rsidRPr="004644F4">
        <w:rPr>
          <w:rFonts w:ascii="Times New Roman" w:hAnsi="Times New Roman" w:cs="Times New Roman"/>
          <w:sz w:val="24"/>
          <w:szCs w:val="24"/>
        </w:rPr>
        <w:t>620</w:t>
      </w:r>
      <w:r>
        <w:rPr>
          <w:rFonts w:ascii="Times New Roman" w:hAnsi="Times New Roman" w:cs="Times New Roman"/>
          <w:sz w:val="24"/>
          <w:szCs w:val="24"/>
        </w:rPr>
        <w:t>.</w:t>
      </w:r>
      <w:proofErr w:type="gramEnd"/>
      <w:r>
        <w:rPr>
          <w:rFonts w:ascii="Times New Roman" w:hAnsi="Times New Roman" w:cs="Times New Roman"/>
          <w:sz w:val="24"/>
          <w:szCs w:val="24"/>
        </w:rPr>
        <w:t xml:space="preserve"> 29 Oct 1991.</w:t>
      </w:r>
    </w:p>
    <w:p w:rsidR="004644F4" w:rsidRPr="006B2F49" w:rsidRDefault="004644F4">
      <w:pPr>
        <w:rPr>
          <w:rFonts w:ascii="Times New Roman" w:hAnsi="Times New Roman" w:cs="Times New Roman"/>
          <w:sz w:val="24"/>
          <w:szCs w:val="24"/>
        </w:rPr>
      </w:pPr>
    </w:p>
    <w:sectPr w:rsidR="004644F4" w:rsidRPr="006B2F49" w:rsidSect="006C5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5502"/>
    <w:multiLevelType w:val="multilevel"/>
    <w:tmpl w:val="900E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06019"/>
    <w:multiLevelType w:val="multilevel"/>
    <w:tmpl w:val="E27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D54E36"/>
    <w:multiLevelType w:val="multilevel"/>
    <w:tmpl w:val="6BD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814A2"/>
    <w:multiLevelType w:val="hybridMultilevel"/>
    <w:tmpl w:val="918A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72A4D"/>
    <w:rsid w:val="00002C38"/>
    <w:rsid w:val="000153D0"/>
    <w:rsid w:val="00021490"/>
    <w:rsid w:val="00071302"/>
    <w:rsid w:val="00093DBC"/>
    <w:rsid w:val="0011534B"/>
    <w:rsid w:val="001320C9"/>
    <w:rsid w:val="001922D3"/>
    <w:rsid w:val="001B0AF1"/>
    <w:rsid w:val="001C0D54"/>
    <w:rsid w:val="001C3E9D"/>
    <w:rsid w:val="001D1F85"/>
    <w:rsid w:val="001F0906"/>
    <w:rsid w:val="001F32BE"/>
    <w:rsid w:val="0024542E"/>
    <w:rsid w:val="00285176"/>
    <w:rsid w:val="00294DFD"/>
    <w:rsid w:val="002D4907"/>
    <w:rsid w:val="00356360"/>
    <w:rsid w:val="003B2DC6"/>
    <w:rsid w:val="003C6E2F"/>
    <w:rsid w:val="003E6F1D"/>
    <w:rsid w:val="00410DB5"/>
    <w:rsid w:val="00424D88"/>
    <w:rsid w:val="00443472"/>
    <w:rsid w:val="00451CD4"/>
    <w:rsid w:val="004644F4"/>
    <w:rsid w:val="004E7B63"/>
    <w:rsid w:val="00556838"/>
    <w:rsid w:val="005C6FDD"/>
    <w:rsid w:val="005D12F4"/>
    <w:rsid w:val="005D6224"/>
    <w:rsid w:val="005E0D38"/>
    <w:rsid w:val="005E7411"/>
    <w:rsid w:val="006524FC"/>
    <w:rsid w:val="006713DC"/>
    <w:rsid w:val="006774F5"/>
    <w:rsid w:val="006B2F49"/>
    <w:rsid w:val="006B4F6C"/>
    <w:rsid w:val="006C3EC5"/>
    <w:rsid w:val="006C58AF"/>
    <w:rsid w:val="00724197"/>
    <w:rsid w:val="00733C35"/>
    <w:rsid w:val="007523CB"/>
    <w:rsid w:val="0078407D"/>
    <w:rsid w:val="00792727"/>
    <w:rsid w:val="007970E7"/>
    <w:rsid w:val="007A7962"/>
    <w:rsid w:val="00802224"/>
    <w:rsid w:val="00811682"/>
    <w:rsid w:val="00836C57"/>
    <w:rsid w:val="008540D1"/>
    <w:rsid w:val="008842F2"/>
    <w:rsid w:val="00901EFD"/>
    <w:rsid w:val="00934E2E"/>
    <w:rsid w:val="00945CCE"/>
    <w:rsid w:val="00994812"/>
    <w:rsid w:val="009B040F"/>
    <w:rsid w:val="009D532A"/>
    <w:rsid w:val="00A95C08"/>
    <w:rsid w:val="00A97913"/>
    <w:rsid w:val="00AA2CFB"/>
    <w:rsid w:val="00AB193C"/>
    <w:rsid w:val="00AB7B89"/>
    <w:rsid w:val="00AD37FA"/>
    <w:rsid w:val="00B2513F"/>
    <w:rsid w:val="00B80524"/>
    <w:rsid w:val="00BC50BD"/>
    <w:rsid w:val="00BC6890"/>
    <w:rsid w:val="00BF0048"/>
    <w:rsid w:val="00C55425"/>
    <w:rsid w:val="00CA63A0"/>
    <w:rsid w:val="00CB06B4"/>
    <w:rsid w:val="00D047A2"/>
    <w:rsid w:val="00D43F3C"/>
    <w:rsid w:val="00E36B40"/>
    <w:rsid w:val="00F72A4D"/>
    <w:rsid w:val="00FA7A23"/>
    <w:rsid w:val="00FE1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AF"/>
  </w:style>
  <w:style w:type="paragraph" w:styleId="Heading3">
    <w:name w:val="heading 3"/>
    <w:basedOn w:val="Normal"/>
    <w:link w:val="Heading3Char"/>
    <w:uiPriority w:val="9"/>
    <w:qFormat/>
    <w:rsid w:val="00F72A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A4D"/>
    <w:rPr>
      <w:rFonts w:ascii="Times New Roman" w:eastAsia="Times New Roman" w:hAnsi="Times New Roman" w:cs="Times New Roman"/>
      <w:b/>
      <w:bCs/>
      <w:sz w:val="27"/>
      <w:szCs w:val="27"/>
    </w:rPr>
  </w:style>
  <w:style w:type="character" w:customStyle="1" w:styleId="mw-headline">
    <w:name w:val="mw-headline"/>
    <w:basedOn w:val="DefaultParagraphFont"/>
    <w:rsid w:val="00F72A4D"/>
  </w:style>
  <w:style w:type="character" w:customStyle="1" w:styleId="il">
    <w:name w:val="il"/>
    <w:basedOn w:val="DefaultParagraphFont"/>
    <w:rsid w:val="00945CCE"/>
  </w:style>
  <w:style w:type="paragraph" w:styleId="ListParagraph">
    <w:name w:val="List Paragraph"/>
    <w:basedOn w:val="Normal"/>
    <w:uiPriority w:val="34"/>
    <w:qFormat/>
    <w:rsid w:val="007A7962"/>
    <w:pPr>
      <w:ind w:left="720"/>
      <w:contextualSpacing/>
    </w:pPr>
  </w:style>
</w:styles>
</file>

<file path=word/webSettings.xml><?xml version="1.0" encoding="utf-8"?>
<w:webSettings xmlns:r="http://schemas.openxmlformats.org/officeDocument/2006/relationships" xmlns:w="http://schemas.openxmlformats.org/wordprocessingml/2006/main">
  <w:divs>
    <w:div w:id="282156960">
      <w:bodyDiv w:val="1"/>
      <w:marLeft w:val="0"/>
      <w:marRight w:val="0"/>
      <w:marTop w:val="0"/>
      <w:marBottom w:val="0"/>
      <w:divBdr>
        <w:top w:val="none" w:sz="0" w:space="0" w:color="auto"/>
        <w:left w:val="none" w:sz="0" w:space="0" w:color="auto"/>
        <w:bottom w:val="none" w:sz="0" w:space="0" w:color="auto"/>
        <w:right w:val="none" w:sz="0" w:space="0" w:color="auto"/>
      </w:divBdr>
    </w:div>
    <w:div w:id="1430394540">
      <w:bodyDiv w:val="1"/>
      <w:marLeft w:val="0"/>
      <w:marRight w:val="0"/>
      <w:marTop w:val="0"/>
      <w:marBottom w:val="0"/>
      <w:divBdr>
        <w:top w:val="none" w:sz="0" w:space="0" w:color="auto"/>
        <w:left w:val="none" w:sz="0" w:space="0" w:color="auto"/>
        <w:bottom w:val="none" w:sz="0" w:space="0" w:color="auto"/>
        <w:right w:val="none" w:sz="0" w:space="0" w:color="auto"/>
      </w:divBdr>
    </w:div>
    <w:div w:id="1681081263">
      <w:bodyDiv w:val="1"/>
      <w:marLeft w:val="0"/>
      <w:marRight w:val="0"/>
      <w:marTop w:val="0"/>
      <w:marBottom w:val="0"/>
      <w:divBdr>
        <w:top w:val="none" w:sz="0" w:space="0" w:color="auto"/>
        <w:left w:val="none" w:sz="0" w:space="0" w:color="auto"/>
        <w:bottom w:val="none" w:sz="0" w:space="0" w:color="auto"/>
        <w:right w:val="none" w:sz="0" w:space="0" w:color="auto"/>
      </w:divBdr>
    </w:div>
    <w:div w:id="21027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A304E5F-C73C-4E7A-A4AD-8EDA073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3294</TotalTime>
  <Pages>5</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Ying</dc:creator>
  <cp:lastModifiedBy>David Ying</cp:lastModifiedBy>
  <cp:revision>8</cp:revision>
  <dcterms:created xsi:type="dcterms:W3CDTF">2009-04-18T23:46:00Z</dcterms:created>
  <dcterms:modified xsi:type="dcterms:W3CDTF">2009-04-22T21:31:00Z</dcterms:modified>
</cp:coreProperties>
</file>