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8BE" w:rsidRDefault="00BD48BE" w:rsidP="00BD48BE">
      <w:pPr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  <w:proofErr w:type="gramStart"/>
      <w:r w:rsidRPr="00AC6599">
        <w:rPr>
          <w:b/>
          <w:sz w:val="28"/>
          <w:szCs w:val="28"/>
        </w:rPr>
        <w:t>Unit  2</w:t>
      </w:r>
      <w:proofErr w:type="gramEnd"/>
      <w:r w:rsidRPr="00AC6599">
        <w:rPr>
          <w:b/>
          <w:sz w:val="28"/>
          <w:szCs w:val="28"/>
        </w:rPr>
        <w:t xml:space="preserve"> -  Energy and Ecosystems</w:t>
      </w:r>
    </w:p>
    <w:p w:rsidR="00BD48BE" w:rsidRPr="002B425C" w:rsidRDefault="00BD48BE" w:rsidP="00BD48BE">
      <w:pPr>
        <w:numPr>
          <w:ilvl w:val="0"/>
          <w:numId w:val="0"/>
        </w:numPr>
        <w:spacing w:line="360" w:lineRule="auto"/>
        <w:ind w:left="1440" w:hanging="1440"/>
        <w:rPr>
          <w:sz w:val="22"/>
          <w:szCs w:val="22"/>
        </w:rPr>
      </w:pPr>
      <w:r w:rsidRPr="002B425C">
        <w:rPr>
          <w:b/>
          <w:sz w:val="22"/>
          <w:szCs w:val="22"/>
        </w:rPr>
        <w:t>MCAS Standards:</w:t>
      </w:r>
      <w:r w:rsidRPr="002B425C">
        <w:rPr>
          <w:sz w:val="22"/>
          <w:szCs w:val="22"/>
        </w:rPr>
        <w:t xml:space="preserve"> This unit addresses the following MA State Frameworks in Biology:</w:t>
      </w:r>
    </w:p>
    <w:p w:rsidR="00BD48BE" w:rsidRDefault="00BD48BE" w:rsidP="00BD48BE">
      <w:pPr>
        <w:pStyle w:val="SectionMainText"/>
        <w:tabs>
          <w:tab w:val="left" w:pos="720"/>
        </w:tabs>
        <w:spacing w:line="360" w:lineRule="auto"/>
      </w:pPr>
      <w:r w:rsidRPr="0033628F">
        <w:rPr>
          <w:b/>
        </w:rPr>
        <w:t>6.1</w:t>
      </w:r>
      <w:r>
        <w:t xml:space="preserve"> Explain how birth, death, immigration, and emigration influence population size.</w:t>
      </w:r>
    </w:p>
    <w:p w:rsidR="00BD48BE" w:rsidRDefault="00BD48BE" w:rsidP="00BD48BE">
      <w:pPr>
        <w:pStyle w:val="SectionMainText"/>
        <w:tabs>
          <w:tab w:val="left" w:pos="720"/>
        </w:tabs>
        <w:spacing w:line="360" w:lineRule="auto"/>
      </w:pPr>
      <w:r w:rsidRPr="0033628F">
        <w:rPr>
          <w:b/>
        </w:rPr>
        <w:t>6.2</w:t>
      </w:r>
      <w:r>
        <w:t xml:space="preserve"> Analyze changes in population size and biodiversity (speciation and extinction) that result from the</w:t>
      </w:r>
      <w:r w:rsidR="00E94F7F">
        <w:t xml:space="preserve"> </w:t>
      </w:r>
      <w:r>
        <w:t>following: natural causes, changes in climate, human activity, and the introduction of invasive, non-</w:t>
      </w:r>
      <w:proofErr w:type="gramStart"/>
      <w:r>
        <w:t>native  species</w:t>
      </w:r>
      <w:proofErr w:type="gramEnd"/>
      <w:r>
        <w:t xml:space="preserve">. </w:t>
      </w:r>
    </w:p>
    <w:p w:rsidR="00BD48BE" w:rsidRDefault="00BD48BE" w:rsidP="00BD48BE">
      <w:pPr>
        <w:pStyle w:val="SectionMainText"/>
        <w:tabs>
          <w:tab w:val="left" w:pos="720"/>
        </w:tabs>
        <w:spacing w:line="360" w:lineRule="auto"/>
      </w:pPr>
      <w:r w:rsidRPr="0033628F">
        <w:rPr>
          <w:b/>
        </w:rPr>
        <w:t>6.3</w:t>
      </w:r>
      <w:r>
        <w:t xml:space="preserve"> Use a food web to identify and distinguish producers, consumers, and decomposers, and explain the </w:t>
      </w:r>
      <w:proofErr w:type="gramStart"/>
      <w:r>
        <w:t>transfer  of</w:t>
      </w:r>
      <w:proofErr w:type="gramEnd"/>
      <w:r>
        <w:t xml:space="preserve"> energy through trophic levels. Describe how relationships among organisms (predation, parasitism, competition, commensalism, </w:t>
      </w:r>
      <w:proofErr w:type="gramStart"/>
      <w:r>
        <w:t>mutualism</w:t>
      </w:r>
      <w:proofErr w:type="gramEnd"/>
      <w:r>
        <w:t>) add to the complexity of biological communities.</w:t>
      </w:r>
    </w:p>
    <w:p w:rsidR="00BD48BE" w:rsidRDefault="00BD48BE" w:rsidP="00BD48BE">
      <w:pPr>
        <w:pStyle w:val="SectionMainText"/>
        <w:tabs>
          <w:tab w:val="left" w:pos="720"/>
        </w:tabs>
        <w:spacing w:line="360" w:lineRule="auto"/>
      </w:pPr>
      <w:r w:rsidRPr="0033628F">
        <w:rPr>
          <w:b/>
        </w:rPr>
        <w:t>6.4</w:t>
      </w:r>
      <w:r>
        <w:t xml:space="preserve"> Explain how water, carbon, and nitrogen cycle between abiotic resources and organic matter in an </w:t>
      </w:r>
    </w:p>
    <w:p w:rsidR="00BD48BE" w:rsidRDefault="00BD48BE" w:rsidP="00BD48BE">
      <w:pPr>
        <w:pStyle w:val="SectionMainText"/>
        <w:tabs>
          <w:tab w:val="left" w:pos="720"/>
        </w:tabs>
        <w:spacing w:line="360" w:lineRule="auto"/>
      </w:pPr>
      <w:proofErr w:type="gramStart"/>
      <w:r>
        <w:t>ecosystem</w:t>
      </w:r>
      <w:proofErr w:type="gramEnd"/>
      <w:r>
        <w:t>, and how oxygen cycles through photosynthesis and respiration.</w:t>
      </w:r>
    </w:p>
    <w:p w:rsidR="00BD48BE" w:rsidRPr="002B425C" w:rsidRDefault="00BD48BE" w:rsidP="00BD48BE">
      <w:pPr>
        <w:numPr>
          <w:ilvl w:val="0"/>
          <w:numId w:val="0"/>
        </w:numPr>
        <w:spacing w:line="360" w:lineRule="auto"/>
        <w:ind w:left="835" w:hanging="835"/>
        <w:rPr>
          <w:sz w:val="22"/>
          <w:szCs w:val="22"/>
        </w:rPr>
      </w:pPr>
      <w:proofErr w:type="gramStart"/>
      <w:r w:rsidRPr="002B425C">
        <w:rPr>
          <w:b/>
          <w:sz w:val="22"/>
          <w:szCs w:val="22"/>
        </w:rPr>
        <w:t>SIS 1.</w:t>
      </w:r>
      <w:proofErr w:type="gramEnd"/>
      <w:r w:rsidRPr="002B425C">
        <w:rPr>
          <w:sz w:val="22"/>
          <w:szCs w:val="22"/>
        </w:rPr>
        <w:t xml:space="preserve"> Make observations, raise questions, and formulate hypotheses.</w:t>
      </w:r>
    </w:p>
    <w:p w:rsidR="00BD48BE" w:rsidRPr="002B425C" w:rsidRDefault="00BD48BE" w:rsidP="00BD48BE">
      <w:pPr>
        <w:numPr>
          <w:ilvl w:val="0"/>
          <w:numId w:val="0"/>
        </w:numPr>
        <w:spacing w:line="360" w:lineRule="auto"/>
        <w:ind w:left="835" w:hanging="835"/>
        <w:rPr>
          <w:sz w:val="22"/>
          <w:szCs w:val="22"/>
        </w:rPr>
      </w:pPr>
      <w:proofErr w:type="gramStart"/>
      <w:r w:rsidRPr="002B425C">
        <w:rPr>
          <w:b/>
          <w:sz w:val="22"/>
          <w:szCs w:val="22"/>
        </w:rPr>
        <w:t>SIS 2</w:t>
      </w:r>
      <w:r w:rsidRPr="002B425C">
        <w:rPr>
          <w:sz w:val="22"/>
          <w:szCs w:val="22"/>
        </w:rPr>
        <w:t>.</w:t>
      </w:r>
      <w:proofErr w:type="gramEnd"/>
      <w:r w:rsidRPr="002B425C">
        <w:rPr>
          <w:sz w:val="22"/>
          <w:szCs w:val="22"/>
        </w:rPr>
        <w:t xml:space="preserve"> Design and conduct scientific investigations.</w:t>
      </w:r>
    </w:p>
    <w:p w:rsidR="00BD48BE" w:rsidRPr="002B425C" w:rsidRDefault="00BD48BE" w:rsidP="00BD48BE">
      <w:pPr>
        <w:numPr>
          <w:ilvl w:val="0"/>
          <w:numId w:val="0"/>
        </w:numPr>
        <w:spacing w:line="360" w:lineRule="auto"/>
        <w:ind w:left="835" w:hanging="835"/>
        <w:rPr>
          <w:sz w:val="22"/>
          <w:szCs w:val="22"/>
        </w:rPr>
      </w:pPr>
      <w:proofErr w:type="gramStart"/>
      <w:r w:rsidRPr="002B425C">
        <w:rPr>
          <w:b/>
          <w:sz w:val="22"/>
          <w:szCs w:val="22"/>
        </w:rPr>
        <w:t>SIS 3</w:t>
      </w:r>
      <w:r w:rsidRPr="002B425C">
        <w:rPr>
          <w:sz w:val="22"/>
          <w:szCs w:val="22"/>
        </w:rPr>
        <w:t>.</w:t>
      </w:r>
      <w:proofErr w:type="gramEnd"/>
      <w:r w:rsidRPr="002B425C">
        <w:rPr>
          <w:sz w:val="22"/>
          <w:szCs w:val="22"/>
        </w:rPr>
        <w:t xml:space="preserve"> Analyze and interpret results of scientific investigations.</w:t>
      </w:r>
    </w:p>
    <w:p w:rsidR="00BD48BE" w:rsidRPr="002B425C" w:rsidRDefault="00BD48BE" w:rsidP="00BD48BE">
      <w:pPr>
        <w:numPr>
          <w:ilvl w:val="0"/>
          <w:numId w:val="0"/>
        </w:numPr>
        <w:spacing w:line="360" w:lineRule="auto"/>
        <w:ind w:left="835" w:hanging="835"/>
        <w:rPr>
          <w:sz w:val="22"/>
          <w:szCs w:val="22"/>
        </w:rPr>
      </w:pPr>
      <w:proofErr w:type="gramStart"/>
      <w:r w:rsidRPr="002B425C">
        <w:rPr>
          <w:b/>
          <w:sz w:val="22"/>
          <w:szCs w:val="22"/>
        </w:rPr>
        <w:t>SIS 4.</w:t>
      </w:r>
      <w:proofErr w:type="gramEnd"/>
      <w:r w:rsidRPr="002B425C">
        <w:rPr>
          <w:sz w:val="22"/>
          <w:szCs w:val="22"/>
        </w:rPr>
        <w:t xml:space="preserve"> Communicate and apply the results of scientific investigations.</w:t>
      </w:r>
    </w:p>
    <w:p w:rsidR="00BD48BE" w:rsidRPr="002B425C" w:rsidRDefault="00BD48BE" w:rsidP="00BD48BE">
      <w:pPr>
        <w:numPr>
          <w:ilvl w:val="0"/>
          <w:numId w:val="0"/>
        </w:numPr>
        <w:spacing w:line="360" w:lineRule="auto"/>
        <w:ind w:left="835" w:hanging="835"/>
        <w:rPr>
          <w:sz w:val="22"/>
          <w:szCs w:val="22"/>
        </w:rPr>
      </w:pPr>
    </w:p>
    <w:p w:rsidR="00BD48BE" w:rsidRPr="002B425C" w:rsidRDefault="00BD48BE" w:rsidP="00BD48BE">
      <w:pPr>
        <w:numPr>
          <w:ilvl w:val="0"/>
          <w:numId w:val="0"/>
        </w:numPr>
        <w:spacing w:line="360" w:lineRule="auto"/>
        <w:ind w:left="835" w:hanging="835"/>
        <w:rPr>
          <w:rFonts w:cs="Times-Roman"/>
          <w:b/>
          <w:sz w:val="22"/>
          <w:szCs w:val="22"/>
        </w:rPr>
      </w:pPr>
      <w:r w:rsidRPr="002B425C">
        <w:rPr>
          <w:rFonts w:cs="Times-Roman"/>
          <w:b/>
          <w:sz w:val="22"/>
          <w:szCs w:val="22"/>
        </w:rPr>
        <w:t>Big Ideas:</w:t>
      </w:r>
    </w:p>
    <w:p w:rsidR="00BD48BE" w:rsidRDefault="00BD48BE" w:rsidP="00BD48BE">
      <w:pPr>
        <w:numPr>
          <w:ilvl w:val="0"/>
          <w:numId w:val="4"/>
        </w:numPr>
        <w:spacing w:line="360" w:lineRule="auto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 xml:space="preserve">Ecosystems provide a means for energy to be passed among organisms, and nutrients to be recycled. </w:t>
      </w:r>
    </w:p>
    <w:p w:rsidR="00BD48BE" w:rsidRDefault="00BD48BE" w:rsidP="00BD48BE">
      <w:pPr>
        <w:numPr>
          <w:ilvl w:val="0"/>
          <w:numId w:val="4"/>
        </w:numPr>
        <w:spacing w:line="360" w:lineRule="auto"/>
        <w:rPr>
          <w:rFonts w:cs="Times-Roman"/>
          <w:sz w:val="22"/>
          <w:szCs w:val="22"/>
        </w:rPr>
      </w:pPr>
      <w:r>
        <w:rPr>
          <w:rFonts w:cs="Times-Roman"/>
          <w:sz w:val="22"/>
          <w:szCs w:val="22"/>
        </w:rPr>
        <w:t>Population levels and biodiversity</w:t>
      </w:r>
      <w:r>
        <w:rPr>
          <w:rFonts w:cs="Times-Roman"/>
          <w:b/>
          <w:sz w:val="22"/>
          <w:szCs w:val="22"/>
        </w:rPr>
        <w:t xml:space="preserve"> </w:t>
      </w:r>
      <w:r>
        <w:rPr>
          <w:rFonts w:cs="Times-Roman"/>
          <w:sz w:val="22"/>
          <w:szCs w:val="22"/>
        </w:rPr>
        <w:t xml:space="preserve">are controlled by the resources and community members of an ecosystem. </w:t>
      </w:r>
    </w:p>
    <w:p w:rsidR="00BD48BE" w:rsidRDefault="00BD48BE" w:rsidP="00BD48BE">
      <w:pPr>
        <w:numPr>
          <w:ilvl w:val="0"/>
          <w:numId w:val="0"/>
        </w:numPr>
        <w:spacing w:line="360" w:lineRule="auto"/>
        <w:ind w:left="5040" w:hanging="360"/>
        <w:rPr>
          <w:rFonts w:cs="Times-Roman"/>
          <w:sz w:val="22"/>
          <w:szCs w:val="22"/>
        </w:rPr>
      </w:pPr>
    </w:p>
    <w:p w:rsidR="00BD48BE" w:rsidRPr="002B425C" w:rsidRDefault="00BD48BE" w:rsidP="00BD48BE">
      <w:pPr>
        <w:numPr>
          <w:ilvl w:val="0"/>
          <w:numId w:val="0"/>
        </w:numPr>
        <w:spacing w:line="360" w:lineRule="auto"/>
        <w:rPr>
          <w:rFonts w:cs="Times-Roman"/>
          <w:b/>
          <w:sz w:val="22"/>
          <w:szCs w:val="22"/>
        </w:rPr>
      </w:pPr>
      <w:r w:rsidRPr="002B425C">
        <w:rPr>
          <w:rFonts w:cs="Times-Roman"/>
          <w:b/>
          <w:sz w:val="22"/>
          <w:szCs w:val="22"/>
        </w:rPr>
        <w:t>Essential Questions:</w:t>
      </w:r>
    </w:p>
    <w:p w:rsidR="00E94F7F" w:rsidRDefault="00BD48BE" w:rsidP="00E94F7F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How is life dependent on the interactions of organisms and resources in an ecosystem</w:t>
      </w:r>
    </w:p>
    <w:p w:rsidR="00E94F7F" w:rsidRDefault="00E94F7F" w:rsidP="00BD48BE">
      <w:pPr>
        <w:numPr>
          <w:ilvl w:val="0"/>
          <w:numId w:val="0"/>
        </w:numPr>
        <w:spacing w:line="360" w:lineRule="auto"/>
        <w:rPr>
          <w:b/>
        </w:rPr>
      </w:pPr>
    </w:p>
    <w:p w:rsidR="00E12750" w:rsidRDefault="00E12750" w:rsidP="00BD48BE">
      <w:pPr>
        <w:numPr>
          <w:ilvl w:val="0"/>
          <w:numId w:val="0"/>
        </w:numPr>
        <w:spacing w:line="360" w:lineRule="auto"/>
      </w:pPr>
      <w:r>
        <w:rPr>
          <w:b/>
        </w:rPr>
        <w:t xml:space="preserve">Reading:  </w:t>
      </w:r>
      <w:r>
        <w:t>Text Chapter 3-5, and Sections 6-2 and 6-3.</w:t>
      </w:r>
    </w:p>
    <w:p w:rsidR="00E94F7F" w:rsidRDefault="00E94F7F" w:rsidP="00BD48BE">
      <w:pPr>
        <w:numPr>
          <w:ilvl w:val="0"/>
          <w:numId w:val="0"/>
        </w:numPr>
        <w:spacing w:line="360" w:lineRule="auto"/>
      </w:pPr>
    </w:p>
    <w:p w:rsidR="00E12750" w:rsidRDefault="00E12750" w:rsidP="00BD48BE">
      <w:pPr>
        <w:numPr>
          <w:ilvl w:val="0"/>
          <w:numId w:val="0"/>
        </w:numPr>
        <w:spacing w:line="360" w:lineRule="auto"/>
      </w:pPr>
      <w:r>
        <w:rPr>
          <w:b/>
        </w:rPr>
        <w:t xml:space="preserve">Objectives:  </w:t>
      </w:r>
      <w:r>
        <w:t>Upon completion of this unit, you should be able to:</w:t>
      </w:r>
    </w:p>
    <w:p w:rsidR="00E12750" w:rsidRPr="001130AB" w:rsidRDefault="00E12750" w:rsidP="00E12750">
      <w:pPr>
        <w:numPr>
          <w:ilvl w:val="0"/>
          <w:numId w:val="0"/>
        </w:numPr>
        <w:spacing w:after="120"/>
        <w:rPr>
          <w:i/>
        </w:rPr>
      </w:pPr>
      <w:r>
        <w:rPr>
          <w:i/>
        </w:rPr>
        <w:t>Topic 1: Organisms and energy (Chapter 3)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t>Define Ecology.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t>Define and relate the terms: species, population, community, ecosystem, biome, and biosphere.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t>Define and relate the terms: autotroph, producer, photosynthesis, and chemosynthesis.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t>Define and relate the terms: heterotroph and consumer.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t>Define and provide an example of: herbivore, carnivore, omnivore, detritivore, and decomposer.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lastRenderedPageBreak/>
        <w:t>Explain how energy flows through an ecosystem by illustrating with a food chain.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t>Explain the flow of energy through a food web.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t>Define trophic level and apply it to organisms in a food web.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t>Explain how ecological pyramids can be used to show the energy, biomass, and population number at each trophic level of an ecosystem.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t>Define biological magnification and explain how pollution affects the trophic levels of an ecosystem. (p152)</w:t>
      </w:r>
    </w:p>
    <w:p w:rsidR="00E12750" w:rsidRDefault="00E12750" w:rsidP="00E12750">
      <w:pPr>
        <w:numPr>
          <w:ilvl w:val="0"/>
          <w:numId w:val="0"/>
        </w:numPr>
        <w:spacing w:after="120"/>
      </w:pPr>
    </w:p>
    <w:p w:rsidR="00E12750" w:rsidRPr="001130AB" w:rsidRDefault="00E12750" w:rsidP="00E12750">
      <w:pPr>
        <w:numPr>
          <w:ilvl w:val="0"/>
          <w:numId w:val="0"/>
        </w:numPr>
        <w:spacing w:after="120"/>
        <w:rPr>
          <w:i/>
        </w:rPr>
      </w:pPr>
      <w:r>
        <w:rPr>
          <w:i/>
        </w:rPr>
        <w:t>Topic 2: Nutrient and resource cycling (Chapter 3)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t>Diagram and explain the water cycle, carbon cycle, phosphorus cycle, and nitrogen cycle.</w:t>
      </w:r>
    </w:p>
    <w:p w:rsidR="00E12750" w:rsidRPr="001402BF" w:rsidRDefault="00E12750" w:rsidP="00E12750">
      <w:pPr>
        <w:numPr>
          <w:ilvl w:val="0"/>
          <w:numId w:val="2"/>
        </w:numPr>
        <w:spacing w:after="120"/>
        <w:rPr>
          <w:i/>
        </w:rPr>
      </w:pPr>
      <w:r>
        <w:t>Define primary productivity and limiting nutrient.  Explain how nutr</w:t>
      </w:r>
      <w:r w:rsidR="000C5332">
        <w:t xml:space="preserve">ient pollution of lakes causes </w:t>
      </w:r>
      <w:r>
        <w:t xml:space="preserve">algal blooms. </w:t>
      </w:r>
    </w:p>
    <w:p w:rsidR="00E12750" w:rsidRDefault="00E12750" w:rsidP="00E12750">
      <w:pPr>
        <w:numPr>
          <w:ilvl w:val="0"/>
          <w:numId w:val="0"/>
        </w:numPr>
        <w:spacing w:after="120"/>
        <w:jc w:val="both"/>
      </w:pPr>
    </w:p>
    <w:p w:rsidR="00E12750" w:rsidRPr="001130AB" w:rsidRDefault="00E12750" w:rsidP="00E12750">
      <w:pPr>
        <w:numPr>
          <w:ilvl w:val="0"/>
          <w:numId w:val="0"/>
        </w:numPr>
        <w:spacing w:after="120"/>
        <w:rPr>
          <w:i/>
        </w:rPr>
      </w:pPr>
      <w:r>
        <w:rPr>
          <w:i/>
        </w:rPr>
        <w:t>Topic 3: Community ecology (Chapter 4)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t>Define and list examples of biotic and abiotic factors and explain how they influence ecosystems.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t>Define and give examples of niche and habitat.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t>Explain how organisms interact in a community through competition, predation, and symbiosis (mutualism, commensalism, and parasitism).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t>Explain how the introduction of exotic/invasive species (p153) into an unoccupied habitat can affect that area.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t>Describe the stages of primary succession in an ecosystem.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t>Describe, using examples, secondary succession in an ecosystem.</w:t>
      </w:r>
    </w:p>
    <w:p w:rsidR="00E12750" w:rsidRDefault="00E12750" w:rsidP="00E12750">
      <w:pPr>
        <w:numPr>
          <w:ilvl w:val="0"/>
          <w:numId w:val="0"/>
        </w:numPr>
        <w:spacing w:after="120"/>
        <w:rPr>
          <w:i/>
        </w:rPr>
      </w:pPr>
    </w:p>
    <w:p w:rsidR="00E12750" w:rsidRPr="001130AB" w:rsidRDefault="00E12750" w:rsidP="00E12750">
      <w:pPr>
        <w:numPr>
          <w:ilvl w:val="0"/>
          <w:numId w:val="0"/>
        </w:numPr>
        <w:spacing w:after="120"/>
        <w:rPr>
          <w:i/>
        </w:rPr>
      </w:pPr>
      <w:r>
        <w:rPr>
          <w:i/>
        </w:rPr>
        <w:t>Topic 4: Biomes (Chapter 4)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t>Define and relate climate and weather and describe the effect of latitude on climate.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t>Describe the major land biomes.</w:t>
      </w:r>
    </w:p>
    <w:p w:rsidR="00E12750" w:rsidRDefault="00E12750" w:rsidP="00E12750">
      <w:pPr>
        <w:numPr>
          <w:ilvl w:val="0"/>
          <w:numId w:val="0"/>
        </w:numPr>
        <w:spacing w:after="120"/>
        <w:ind w:left="4320"/>
        <w:rPr>
          <w:i/>
        </w:rPr>
      </w:pPr>
    </w:p>
    <w:p w:rsidR="00E12750" w:rsidRPr="001130AB" w:rsidRDefault="00E12750" w:rsidP="00E12750">
      <w:pPr>
        <w:numPr>
          <w:ilvl w:val="0"/>
          <w:numId w:val="0"/>
        </w:numPr>
        <w:spacing w:after="120"/>
        <w:rPr>
          <w:i/>
        </w:rPr>
      </w:pPr>
      <w:r>
        <w:rPr>
          <w:i/>
        </w:rPr>
        <w:t>Topic 5: Population Dynamics (Chapter 5)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t>Define population density.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t>Explain why population growth is affected by birth rate, death rate, immigration, and emigration.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t>Explain why populations could grow exponentially, but usually do not.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t>Describe how the logistic growth pattern relates to carrying capacity.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t>Compare and contrast J curves and S curves of population growth (handout).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t>Explain how density-dependent limiting factors (competition, predation, parasitism, disease) control population growth.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lastRenderedPageBreak/>
        <w:t>Explain how density-independent limiting factors control population growth.</w:t>
      </w:r>
    </w:p>
    <w:p w:rsidR="00E12750" w:rsidRDefault="00E12750" w:rsidP="00E12750">
      <w:pPr>
        <w:numPr>
          <w:ilvl w:val="0"/>
          <w:numId w:val="2"/>
        </w:numPr>
        <w:spacing w:after="120"/>
      </w:pPr>
      <w:r>
        <w:t>Examine human population using age-structure diagrams.</w:t>
      </w:r>
    </w:p>
    <w:p w:rsidR="00E12750" w:rsidRPr="00436BED" w:rsidRDefault="00E12750" w:rsidP="00E12750">
      <w:pPr>
        <w:numPr>
          <w:ilvl w:val="0"/>
          <w:numId w:val="2"/>
        </w:numPr>
        <w:spacing w:after="120"/>
      </w:pPr>
      <w:r>
        <w:t>Define sustainability and provide examples of how it can be achieved by humans (144-149).</w:t>
      </w:r>
    </w:p>
    <w:p w:rsidR="00E12750" w:rsidRDefault="00E12750" w:rsidP="00E12750">
      <w:pPr>
        <w:numPr>
          <w:ilvl w:val="0"/>
          <w:numId w:val="0"/>
        </w:numPr>
        <w:spacing w:after="120"/>
        <w:rPr>
          <w:rFonts w:ascii="Georgia" w:hAnsi="Georgia"/>
          <w:b/>
        </w:rPr>
      </w:pPr>
    </w:p>
    <w:p w:rsidR="00E94F7F" w:rsidRDefault="00E94F7F" w:rsidP="00E12750">
      <w:pPr>
        <w:numPr>
          <w:ilvl w:val="0"/>
          <w:numId w:val="0"/>
        </w:numPr>
        <w:spacing w:after="120"/>
        <w:rPr>
          <w:rFonts w:ascii="Georgia" w:hAnsi="Georgia"/>
          <w:b/>
        </w:rPr>
      </w:pPr>
    </w:p>
    <w:p w:rsidR="00E94F7F" w:rsidRDefault="00E94F7F" w:rsidP="00E12750">
      <w:pPr>
        <w:numPr>
          <w:ilvl w:val="0"/>
          <w:numId w:val="0"/>
        </w:numPr>
        <w:spacing w:after="120"/>
        <w:rPr>
          <w:rFonts w:ascii="Georgia" w:hAnsi="Georgia"/>
          <w:b/>
        </w:rPr>
      </w:pPr>
    </w:p>
    <w:p w:rsidR="00E12750" w:rsidRDefault="00E12750" w:rsidP="00E12750">
      <w:pPr>
        <w:numPr>
          <w:ilvl w:val="0"/>
          <w:numId w:val="0"/>
        </w:numPr>
        <w:spacing w:after="120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Key </w:t>
      </w:r>
      <w:proofErr w:type="spellStart"/>
      <w:r>
        <w:rPr>
          <w:rFonts w:ascii="Georgia" w:hAnsi="Georgia"/>
          <w:b/>
        </w:rPr>
        <w:t>Vocab</w:t>
      </w:r>
      <w:proofErr w:type="spellEnd"/>
      <w:r>
        <w:rPr>
          <w:rFonts w:ascii="Georgia" w:hAnsi="Georgia"/>
          <w:b/>
        </w:rPr>
        <w:t>/Concepts</w:t>
      </w:r>
    </w:p>
    <w:tbl>
      <w:tblPr>
        <w:tblStyle w:val="TableGrid"/>
        <w:tblW w:w="974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93"/>
        <w:gridCol w:w="3363"/>
        <w:gridCol w:w="3591"/>
      </w:tblGrid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Ecology</w:t>
            </w:r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Biogeochemical cycles</w:t>
            </w:r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Ecological succession</w:t>
            </w:r>
          </w:p>
        </w:tc>
      </w:tr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Species</w:t>
            </w:r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Evaporation</w:t>
            </w:r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Primary succession</w:t>
            </w:r>
          </w:p>
        </w:tc>
      </w:tr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Population</w:t>
            </w:r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Transpiration</w:t>
            </w:r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Pioneer species</w:t>
            </w:r>
          </w:p>
        </w:tc>
      </w:tr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Community</w:t>
            </w:r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Water cycle</w:t>
            </w:r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Secondary succession</w:t>
            </w:r>
          </w:p>
        </w:tc>
      </w:tr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Ecosystem</w:t>
            </w:r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Nutrients</w:t>
            </w:r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Climax community</w:t>
            </w:r>
          </w:p>
        </w:tc>
      </w:tr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Biome</w:t>
            </w:r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Carbon cycle</w:t>
            </w:r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Estuary</w:t>
            </w:r>
          </w:p>
        </w:tc>
      </w:tr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Biosphere</w:t>
            </w:r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Nitrogen cycle</w:t>
            </w:r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</w:p>
        </w:tc>
      </w:tr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proofErr w:type="spellStart"/>
            <w:r w:rsidRPr="00E12750">
              <w:t>Heterotroph</w:t>
            </w:r>
            <w:proofErr w:type="spellEnd"/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Nitrogen fixation</w:t>
            </w:r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Population density</w:t>
            </w:r>
          </w:p>
        </w:tc>
      </w:tr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proofErr w:type="spellStart"/>
            <w:r w:rsidRPr="00E12750">
              <w:t>Autotroph</w:t>
            </w:r>
            <w:proofErr w:type="spellEnd"/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proofErr w:type="spellStart"/>
            <w:r w:rsidRPr="00E12750">
              <w:t>Denitrification</w:t>
            </w:r>
            <w:proofErr w:type="spellEnd"/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Immigration</w:t>
            </w:r>
          </w:p>
        </w:tc>
      </w:tr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Producer</w:t>
            </w:r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Phosphorus cycle</w:t>
            </w:r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Emigration</w:t>
            </w:r>
          </w:p>
        </w:tc>
      </w:tr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Photosynthesis</w:t>
            </w:r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Exponential growth</w:t>
            </w:r>
          </w:p>
        </w:tc>
      </w:tr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Chemosynthesis</w:t>
            </w:r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Primary productivity</w:t>
            </w:r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Logistic growth</w:t>
            </w:r>
          </w:p>
        </w:tc>
      </w:tr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Consumer</w:t>
            </w:r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Limiting nutrient</w:t>
            </w:r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Carrying capacity</w:t>
            </w:r>
          </w:p>
        </w:tc>
      </w:tr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Herbivore</w:t>
            </w:r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Climate</w:t>
            </w:r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Limiting factor</w:t>
            </w:r>
          </w:p>
        </w:tc>
      </w:tr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Carnivore</w:t>
            </w:r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Weather</w:t>
            </w:r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Density-dependent limiting factor</w:t>
            </w:r>
          </w:p>
        </w:tc>
      </w:tr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proofErr w:type="spellStart"/>
            <w:r w:rsidRPr="00E12750">
              <w:t>Detrivore</w:t>
            </w:r>
            <w:proofErr w:type="spellEnd"/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Biotic factor</w:t>
            </w:r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Density-independent limiting fact.</w:t>
            </w:r>
          </w:p>
        </w:tc>
      </w:tr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Decomposer</w:t>
            </w:r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proofErr w:type="spellStart"/>
            <w:r w:rsidRPr="00E12750">
              <w:t>Abiotic</w:t>
            </w:r>
            <w:proofErr w:type="spellEnd"/>
            <w:r w:rsidRPr="00E12750">
              <w:t xml:space="preserve"> factor</w:t>
            </w:r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Age-structure diagram</w:t>
            </w:r>
          </w:p>
        </w:tc>
      </w:tr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Omnivore</w:t>
            </w:r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Habitat</w:t>
            </w:r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Sustainable development</w:t>
            </w:r>
          </w:p>
        </w:tc>
      </w:tr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Food chain</w:t>
            </w:r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Niche</w:t>
            </w:r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Invasive species</w:t>
            </w:r>
          </w:p>
        </w:tc>
      </w:tr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Food web</w:t>
            </w:r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Resource</w:t>
            </w:r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</w:p>
        </w:tc>
      </w:tr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proofErr w:type="spellStart"/>
            <w:r w:rsidRPr="00E12750">
              <w:t>Trophic</w:t>
            </w:r>
            <w:proofErr w:type="spellEnd"/>
            <w:r w:rsidRPr="00E12750">
              <w:t xml:space="preserve"> level</w:t>
            </w:r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Competitive exclusion principle</w:t>
            </w:r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</w:p>
        </w:tc>
      </w:tr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Ecological pyramids</w:t>
            </w:r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Predation</w:t>
            </w:r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</w:p>
        </w:tc>
      </w:tr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10% rule</w:t>
            </w:r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Symbiosis</w:t>
            </w:r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</w:p>
        </w:tc>
      </w:tr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Biomass</w:t>
            </w:r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Mutualism</w:t>
            </w:r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</w:p>
        </w:tc>
      </w:tr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Biological magnification</w:t>
            </w:r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Commensalism</w:t>
            </w:r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</w:p>
        </w:tc>
      </w:tr>
      <w:tr w:rsidR="00E12750" w:rsidRPr="00E12750" w:rsidTr="00C518D4">
        <w:trPr>
          <w:trHeight w:val="288"/>
        </w:trPr>
        <w:tc>
          <w:tcPr>
            <w:tcW w:w="279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</w:p>
        </w:tc>
        <w:tc>
          <w:tcPr>
            <w:tcW w:w="3363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  <w:r w:rsidRPr="00E12750">
              <w:t>Parasitism</w:t>
            </w:r>
          </w:p>
        </w:tc>
        <w:tc>
          <w:tcPr>
            <w:tcW w:w="3591" w:type="dxa"/>
          </w:tcPr>
          <w:p w:rsidR="00E12750" w:rsidRPr="00E12750" w:rsidRDefault="00E12750" w:rsidP="00E12750">
            <w:pPr>
              <w:numPr>
                <w:ilvl w:val="0"/>
                <w:numId w:val="0"/>
              </w:numPr>
            </w:pPr>
          </w:p>
        </w:tc>
      </w:tr>
    </w:tbl>
    <w:p w:rsidR="00E94F7F" w:rsidRDefault="00E94F7F" w:rsidP="00BD48BE">
      <w:pPr>
        <w:numPr>
          <w:ilvl w:val="0"/>
          <w:numId w:val="0"/>
        </w:numPr>
        <w:ind w:left="-180"/>
        <w:jc w:val="both"/>
        <w:rPr>
          <w:b/>
          <w:sz w:val="28"/>
          <w:szCs w:val="28"/>
        </w:rPr>
      </w:pPr>
    </w:p>
    <w:p w:rsidR="00C871C8" w:rsidRDefault="00C871C8" w:rsidP="00BD48BE">
      <w:pPr>
        <w:numPr>
          <w:ilvl w:val="0"/>
          <w:numId w:val="0"/>
        </w:numPr>
        <w:ind w:left="-180"/>
        <w:jc w:val="both"/>
        <w:rPr>
          <w:b/>
          <w:sz w:val="28"/>
          <w:szCs w:val="28"/>
        </w:rPr>
      </w:pPr>
    </w:p>
    <w:p w:rsidR="00BD48BE" w:rsidRDefault="00BD48BE" w:rsidP="00BD48BE">
      <w:pPr>
        <w:numPr>
          <w:ilvl w:val="0"/>
          <w:numId w:val="0"/>
        </w:numPr>
        <w:ind w:left="-180"/>
        <w:jc w:val="both"/>
        <w:rPr>
          <w:b/>
          <w:sz w:val="28"/>
          <w:szCs w:val="28"/>
        </w:rPr>
      </w:pPr>
      <w:r w:rsidRPr="00E708A0">
        <w:rPr>
          <w:b/>
          <w:sz w:val="28"/>
          <w:szCs w:val="28"/>
        </w:rPr>
        <w:t>Assessment Evidence</w:t>
      </w:r>
    </w:p>
    <w:p w:rsidR="00BD48BE" w:rsidRDefault="00BD48BE" w:rsidP="00BD48BE">
      <w:pPr>
        <w:pStyle w:val="SectionMainText"/>
      </w:pPr>
      <w:r>
        <w:t>Environmental Issue PPT presentation</w:t>
      </w:r>
    </w:p>
    <w:p w:rsidR="00BD48BE" w:rsidRDefault="00C871C8" w:rsidP="00BD48BE">
      <w:pPr>
        <w:pStyle w:val="SectionMainText"/>
      </w:pPr>
      <w:r>
        <w:t>R</w:t>
      </w:r>
      <w:r w:rsidR="00CB7662">
        <w:t>andom sampling lab</w:t>
      </w:r>
    </w:p>
    <w:p w:rsidR="00BD48BE" w:rsidRDefault="00BD48BE" w:rsidP="00BD48BE">
      <w:pPr>
        <w:pStyle w:val="SectionMainText"/>
      </w:pPr>
      <w:r>
        <w:t>Unit quiz</w:t>
      </w:r>
    </w:p>
    <w:p w:rsidR="00BD48BE" w:rsidRDefault="00BD48BE" w:rsidP="00BD48BE">
      <w:pPr>
        <w:pStyle w:val="SectionMainText"/>
      </w:pPr>
      <w:r>
        <w:t>Unit test</w:t>
      </w:r>
    </w:p>
    <w:p w:rsidR="00BD48BE" w:rsidRDefault="00C871C8" w:rsidP="00BD48BE">
      <w:pPr>
        <w:pStyle w:val="SectionMainText"/>
      </w:pPr>
      <w:r>
        <w:t>Objectives</w:t>
      </w:r>
    </w:p>
    <w:p w:rsidR="00E94F7F" w:rsidRDefault="00E94F7F" w:rsidP="00BD48BE">
      <w:pPr>
        <w:pStyle w:val="SectionMainText"/>
      </w:pPr>
    </w:p>
    <w:p w:rsidR="00E94F7F" w:rsidRDefault="00E94F7F" w:rsidP="00BD48BE">
      <w:pPr>
        <w:pStyle w:val="SectionMainText"/>
      </w:pPr>
    </w:p>
    <w:p w:rsidR="00E94F7F" w:rsidRDefault="00E94F7F" w:rsidP="00BD48BE">
      <w:pPr>
        <w:pStyle w:val="SectionMainText"/>
      </w:pPr>
    </w:p>
    <w:p w:rsidR="00FD3B3B" w:rsidRDefault="00FD3B3B" w:rsidP="00BD48BE">
      <w:pPr>
        <w:numPr>
          <w:ilvl w:val="0"/>
          <w:numId w:val="0"/>
        </w:numPr>
        <w:ind w:left="4320" w:hanging="4320"/>
        <w:jc w:val="both"/>
      </w:pPr>
    </w:p>
    <w:p w:rsidR="00BD48BE" w:rsidRDefault="00BD48BE" w:rsidP="00BD48BE">
      <w:pPr>
        <w:numPr>
          <w:ilvl w:val="0"/>
          <w:numId w:val="0"/>
        </w:numPr>
        <w:ind w:left="-180"/>
        <w:jc w:val="both"/>
        <w:rPr>
          <w:b/>
          <w:sz w:val="28"/>
          <w:szCs w:val="28"/>
        </w:rPr>
      </w:pPr>
      <w:r w:rsidRPr="00E708A0">
        <w:rPr>
          <w:b/>
          <w:sz w:val="28"/>
          <w:szCs w:val="28"/>
        </w:rPr>
        <w:lastRenderedPageBreak/>
        <w:t>Learning Plan</w:t>
      </w:r>
      <w:r w:rsidR="00EE4B3E">
        <w:rPr>
          <w:b/>
          <w:sz w:val="28"/>
          <w:szCs w:val="28"/>
        </w:rPr>
        <w:t xml:space="preserve"> </w:t>
      </w:r>
      <w:r w:rsidR="00EE4B3E">
        <w:rPr>
          <w:b/>
          <w:sz w:val="28"/>
          <w:szCs w:val="28"/>
        </w:rPr>
        <w:tab/>
      </w:r>
      <w:r w:rsidR="00EE4B3E">
        <w:rPr>
          <w:b/>
          <w:sz w:val="28"/>
          <w:szCs w:val="28"/>
        </w:rPr>
        <w:tab/>
      </w:r>
      <w:r w:rsidR="00EE4B3E">
        <w:rPr>
          <w:b/>
          <w:sz w:val="28"/>
          <w:szCs w:val="28"/>
        </w:rPr>
        <w:tab/>
      </w:r>
      <w:r w:rsidR="00EE4B3E">
        <w:rPr>
          <w:b/>
          <w:sz w:val="28"/>
          <w:szCs w:val="28"/>
        </w:rPr>
        <w:tab/>
      </w:r>
      <w:r w:rsidR="00EE4B3E">
        <w:rPr>
          <w:b/>
          <w:sz w:val="28"/>
          <w:szCs w:val="28"/>
        </w:rPr>
        <w:tab/>
      </w:r>
      <w:r w:rsidR="00EE4B3E">
        <w:rPr>
          <w:b/>
          <w:sz w:val="28"/>
          <w:szCs w:val="28"/>
        </w:rPr>
        <w:tab/>
      </w:r>
      <w:r w:rsidR="00EE4B3E">
        <w:rPr>
          <w:b/>
          <w:sz w:val="28"/>
          <w:szCs w:val="28"/>
        </w:rPr>
        <w:tab/>
      </w:r>
      <w:r w:rsidR="00EE4B3E">
        <w:rPr>
          <w:b/>
          <w:sz w:val="28"/>
          <w:szCs w:val="28"/>
        </w:rPr>
        <w:tab/>
      </w:r>
      <w:r w:rsidR="00EE4B3E">
        <w:rPr>
          <w:b/>
          <w:sz w:val="28"/>
          <w:szCs w:val="28"/>
        </w:rPr>
        <w:tab/>
        <w:t xml:space="preserve">Period </w:t>
      </w:r>
      <w:r w:rsidR="00D75010">
        <w:rPr>
          <w:b/>
          <w:sz w:val="28"/>
          <w:szCs w:val="28"/>
        </w:rPr>
        <w:t>5</w:t>
      </w:r>
    </w:p>
    <w:p w:rsidR="00BD48BE" w:rsidRDefault="00BD48BE" w:rsidP="00BD48BE">
      <w:pPr>
        <w:numPr>
          <w:ilvl w:val="0"/>
          <w:numId w:val="0"/>
        </w:numPr>
        <w:ind w:left="-18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54" w:tblpY="1"/>
        <w:tblOverlap w:val="never"/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4914"/>
        <w:gridCol w:w="3600"/>
      </w:tblGrid>
      <w:tr w:rsidR="00BD48BE" w:rsidRPr="002B28EA" w:rsidTr="00EE4B3E">
        <w:tc>
          <w:tcPr>
            <w:tcW w:w="1368" w:type="dxa"/>
            <w:shd w:val="clear" w:color="auto" w:fill="auto"/>
          </w:tcPr>
          <w:p w:rsidR="00BD48BE" w:rsidRPr="00E94F7F" w:rsidRDefault="00BD48BE" w:rsidP="00EE4B3E">
            <w:pPr>
              <w:pStyle w:val="SectionMainText"/>
              <w:rPr>
                <w:b/>
              </w:rPr>
            </w:pPr>
            <w:r w:rsidRPr="00E94F7F">
              <w:rPr>
                <w:b/>
              </w:rPr>
              <w:t>Day</w:t>
            </w:r>
          </w:p>
        </w:tc>
        <w:tc>
          <w:tcPr>
            <w:tcW w:w="4914" w:type="dxa"/>
            <w:shd w:val="clear" w:color="auto" w:fill="auto"/>
          </w:tcPr>
          <w:p w:rsidR="00BD48BE" w:rsidRPr="00E94F7F" w:rsidRDefault="00BD48BE" w:rsidP="00EE4B3E">
            <w:pPr>
              <w:pStyle w:val="SectionMainText"/>
              <w:rPr>
                <w:b/>
              </w:rPr>
            </w:pPr>
            <w:r w:rsidRPr="00E94F7F">
              <w:rPr>
                <w:b/>
              </w:rPr>
              <w:t>In Class Activity</w:t>
            </w:r>
          </w:p>
        </w:tc>
        <w:tc>
          <w:tcPr>
            <w:tcW w:w="3600" w:type="dxa"/>
            <w:shd w:val="clear" w:color="auto" w:fill="auto"/>
          </w:tcPr>
          <w:p w:rsidR="00BD48BE" w:rsidRPr="00E94F7F" w:rsidRDefault="00BD48BE" w:rsidP="00EE4B3E">
            <w:pPr>
              <w:pStyle w:val="SectionMainText"/>
              <w:rPr>
                <w:b/>
              </w:rPr>
            </w:pPr>
            <w:r w:rsidRPr="00E94F7F">
              <w:rPr>
                <w:b/>
              </w:rPr>
              <w:t>Homework</w:t>
            </w:r>
          </w:p>
        </w:tc>
      </w:tr>
      <w:tr w:rsidR="00EE4B3E" w:rsidRPr="002B28EA" w:rsidTr="00EE4B3E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EE4B3E" w:rsidRDefault="00EE4B3E" w:rsidP="00EE4B3E">
            <w:pPr>
              <w:pStyle w:val="SectionMainText"/>
            </w:pPr>
            <w:r>
              <w:t>Mon 10/3</w:t>
            </w:r>
          </w:p>
          <w:p w:rsidR="00EE4B3E" w:rsidRDefault="00EE4B3E" w:rsidP="00EE4B3E">
            <w:pPr>
              <w:pStyle w:val="SectionMainText"/>
            </w:pPr>
            <w:r>
              <w:t>B day</w:t>
            </w:r>
          </w:p>
        </w:tc>
        <w:tc>
          <w:tcPr>
            <w:tcW w:w="4914" w:type="dxa"/>
            <w:shd w:val="clear" w:color="auto" w:fill="auto"/>
          </w:tcPr>
          <w:p w:rsidR="00EE4B3E" w:rsidRDefault="00EE4B3E" w:rsidP="00EE4B3E">
            <w:pPr>
              <w:pStyle w:val="SectionMainText"/>
            </w:pPr>
            <w:r>
              <w:t>No class</w:t>
            </w:r>
          </w:p>
        </w:tc>
        <w:tc>
          <w:tcPr>
            <w:tcW w:w="3600" w:type="dxa"/>
            <w:shd w:val="clear" w:color="auto" w:fill="auto"/>
          </w:tcPr>
          <w:p w:rsidR="00EE4B3E" w:rsidRDefault="00EE4B3E" w:rsidP="00EE4B3E">
            <w:pPr>
              <w:pStyle w:val="SectionMainText"/>
            </w:pPr>
          </w:p>
        </w:tc>
      </w:tr>
      <w:tr w:rsidR="00BD48BE" w:rsidRPr="002B28EA" w:rsidTr="00EE4B3E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BD48BE" w:rsidRDefault="00EE4B3E" w:rsidP="00EE4B3E">
            <w:pPr>
              <w:pStyle w:val="SectionMainText"/>
            </w:pPr>
            <w:r>
              <w:t>Tues 10/4</w:t>
            </w:r>
          </w:p>
          <w:p w:rsidR="00EE4B3E" w:rsidRPr="002B28EA" w:rsidRDefault="00EE4B3E" w:rsidP="00EE4B3E">
            <w:pPr>
              <w:pStyle w:val="SectionMainText"/>
            </w:pPr>
            <w:r>
              <w:t>C day</w:t>
            </w:r>
          </w:p>
        </w:tc>
        <w:tc>
          <w:tcPr>
            <w:tcW w:w="4914" w:type="dxa"/>
            <w:shd w:val="clear" w:color="auto" w:fill="auto"/>
          </w:tcPr>
          <w:p w:rsidR="00BD48BE" w:rsidRDefault="00232E35" w:rsidP="00EE4B3E">
            <w:pPr>
              <w:pStyle w:val="SectionMainText"/>
            </w:pPr>
            <w:r>
              <w:t xml:space="preserve">Go over unit 1 test. </w:t>
            </w:r>
          </w:p>
          <w:p w:rsidR="000C0161" w:rsidRPr="00CB451D" w:rsidRDefault="000C0161" w:rsidP="00EE4B3E">
            <w:pPr>
              <w:pStyle w:val="SectionMainText"/>
            </w:pPr>
            <w:r>
              <w:t>Intro unit</w:t>
            </w:r>
          </w:p>
        </w:tc>
        <w:tc>
          <w:tcPr>
            <w:tcW w:w="3600" w:type="dxa"/>
            <w:shd w:val="clear" w:color="auto" w:fill="auto"/>
          </w:tcPr>
          <w:p w:rsidR="00BD48BE" w:rsidRPr="002B28EA" w:rsidRDefault="00BD48BE" w:rsidP="00EE4B3E">
            <w:pPr>
              <w:pStyle w:val="SectionMainText"/>
            </w:pPr>
            <w:r>
              <w:t xml:space="preserve">Unit 2 </w:t>
            </w:r>
            <w:proofErr w:type="spellStart"/>
            <w:r>
              <w:t>Obj</w:t>
            </w:r>
            <w:proofErr w:type="spellEnd"/>
            <w:r>
              <w:t xml:space="preserve"> 1-5</w:t>
            </w:r>
          </w:p>
        </w:tc>
      </w:tr>
      <w:tr w:rsidR="00232E35" w:rsidRPr="002B28EA" w:rsidTr="00EE4B3E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232E35" w:rsidRDefault="00EE4B3E" w:rsidP="00EE4B3E">
            <w:pPr>
              <w:pStyle w:val="SectionMainText"/>
            </w:pPr>
            <w:r>
              <w:t>Wed 10/5</w:t>
            </w:r>
          </w:p>
          <w:p w:rsidR="00EE4B3E" w:rsidRDefault="00EE4B3E" w:rsidP="00EE4B3E">
            <w:pPr>
              <w:pStyle w:val="SectionMainText"/>
            </w:pPr>
            <w:r>
              <w:t>D day</w:t>
            </w:r>
          </w:p>
        </w:tc>
        <w:tc>
          <w:tcPr>
            <w:tcW w:w="4914" w:type="dxa"/>
            <w:shd w:val="clear" w:color="auto" w:fill="auto"/>
          </w:tcPr>
          <w:p w:rsidR="00232E35" w:rsidRDefault="00D75010" w:rsidP="00EE4B3E">
            <w:pPr>
              <w:pStyle w:val="SectionMainText"/>
            </w:pPr>
            <w:r>
              <w:t>Basic ecology terms</w:t>
            </w:r>
          </w:p>
          <w:p w:rsidR="00232E35" w:rsidRDefault="00232E35" w:rsidP="000C0161">
            <w:pPr>
              <w:pStyle w:val="SectionMainText"/>
            </w:pPr>
            <w:r>
              <w:t xml:space="preserve">Intro </w:t>
            </w:r>
            <w:proofErr w:type="spellStart"/>
            <w:r>
              <w:t>ppt</w:t>
            </w:r>
            <w:proofErr w:type="spellEnd"/>
            <w:r>
              <w:t xml:space="preserve"> project </w:t>
            </w:r>
          </w:p>
        </w:tc>
        <w:tc>
          <w:tcPr>
            <w:tcW w:w="3600" w:type="dxa"/>
            <w:shd w:val="clear" w:color="auto" w:fill="auto"/>
          </w:tcPr>
          <w:p w:rsidR="00232E35" w:rsidRDefault="00232E35" w:rsidP="000C0161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6-</w:t>
            </w:r>
            <w:r w:rsidR="000C0161">
              <w:t>9</w:t>
            </w:r>
          </w:p>
        </w:tc>
      </w:tr>
      <w:tr w:rsidR="00BD48BE" w:rsidRPr="002B28EA" w:rsidTr="00EE4B3E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BD48BE" w:rsidRDefault="00EE4B3E" w:rsidP="00EE4B3E">
            <w:pPr>
              <w:pStyle w:val="SectionMainText"/>
            </w:pPr>
            <w:proofErr w:type="spellStart"/>
            <w:r>
              <w:t>Thur</w:t>
            </w:r>
            <w:proofErr w:type="spellEnd"/>
            <w:r>
              <w:t xml:space="preserve"> 10/6</w:t>
            </w:r>
          </w:p>
          <w:p w:rsidR="00EE4B3E" w:rsidRPr="002B28EA" w:rsidRDefault="00EE4B3E" w:rsidP="00EE4B3E">
            <w:pPr>
              <w:pStyle w:val="SectionMainText"/>
            </w:pPr>
            <w:r>
              <w:t>E day</w:t>
            </w:r>
          </w:p>
        </w:tc>
        <w:tc>
          <w:tcPr>
            <w:tcW w:w="4914" w:type="dxa"/>
            <w:shd w:val="clear" w:color="auto" w:fill="auto"/>
          </w:tcPr>
          <w:p w:rsidR="00BD48BE" w:rsidRDefault="00232E35" w:rsidP="00EE4B3E">
            <w:pPr>
              <w:pStyle w:val="SectionMainText"/>
            </w:pPr>
            <w:r>
              <w:t>B</w:t>
            </w:r>
            <w:r w:rsidR="00BD48BE">
              <w:t>asic ecology terms</w:t>
            </w:r>
            <w:r w:rsidR="00CB7662">
              <w:t xml:space="preserve"> </w:t>
            </w:r>
          </w:p>
          <w:p w:rsidR="00D75010" w:rsidRPr="002B28EA" w:rsidRDefault="00D75010" w:rsidP="00D75010">
            <w:pPr>
              <w:pStyle w:val="SectionMainText"/>
            </w:pPr>
            <w:r>
              <w:t>There’s a Hair in my soup</w:t>
            </w:r>
          </w:p>
        </w:tc>
        <w:tc>
          <w:tcPr>
            <w:tcW w:w="3600" w:type="dxa"/>
            <w:shd w:val="clear" w:color="auto" w:fill="auto"/>
          </w:tcPr>
          <w:p w:rsidR="00BD48BE" w:rsidRPr="002B28EA" w:rsidRDefault="00BD48BE" w:rsidP="000C0161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</w:t>
            </w:r>
            <w:r w:rsidR="000C0161">
              <w:t>10</w:t>
            </w:r>
            <w:r w:rsidR="00232E35">
              <w:t>-1</w:t>
            </w:r>
            <w:r w:rsidR="000C0161">
              <w:t>3</w:t>
            </w:r>
          </w:p>
        </w:tc>
      </w:tr>
      <w:tr w:rsidR="00BD48BE" w:rsidRPr="002B28EA" w:rsidTr="00EE4B3E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BD48BE" w:rsidRDefault="00EE4B3E" w:rsidP="00EE4B3E">
            <w:pPr>
              <w:pStyle w:val="SectionMainText"/>
            </w:pPr>
            <w:r>
              <w:t>Fri 10/7</w:t>
            </w:r>
          </w:p>
          <w:p w:rsidR="00EE4B3E" w:rsidRPr="002B28EA" w:rsidRDefault="00EE4B3E" w:rsidP="00EE4B3E">
            <w:pPr>
              <w:pStyle w:val="SectionMainText"/>
            </w:pPr>
            <w:r>
              <w:t>F day</w:t>
            </w:r>
          </w:p>
        </w:tc>
        <w:tc>
          <w:tcPr>
            <w:tcW w:w="4914" w:type="dxa"/>
            <w:shd w:val="clear" w:color="auto" w:fill="auto"/>
          </w:tcPr>
          <w:p w:rsidR="00BD48BE" w:rsidRDefault="00BD48BE" w:rsidP="00EE4B3E">
            <w:pPr>
              <w:pStyle w:val="SectionMainText"/>
            </w:pPr>
            <w:r>
              <w:t>Energy flow through ecosystems</w:t>
            </w:r>
          </w:p>
          <w:p w:rsidR="00BD48BE" w:rsidRPr="002B28EA" w:rsidRDefault="00BD48BE" w:rsidP="00EE4B3E">
            <w:pPr>
              <w:pStyle w:val="SectionMainText"/>
            </w:pPr>
            <w:r>
              <w:t>Food webs vs. pyramids</w:t>
            </w:r>
          </w:p>
        </w:tc>
        <w:tc>
          <w:tcPr>
            <w:tcW w:w="3600" w:type="dxa"/>
            <w:shd w:val="clear" w:color="auto" w:fill="auto"/>
          </w:tcPr>
          <w:p w:rsidR="00BD48BE" w:rsidRPr="002B28EA" w:rsidRDefault="00BD48BE" w:rsidP="000C0161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</w:t>
            </w:r>
            <w:r w:rsidR="00232E35">
              <w:t>1</w:t>
            </w:r>
            <w:r w:rsidR="000C0161">
              <w:t>4</w:t>
            </w:r>
            <w:r w:rsidR="00232E35">
              <w:t>-1</w:t>
            </w:r>
            <w:r w:rsidR="000C0161">
              <w:t>8</w:t>
            </w:r>
          </w:p>
        </w:tc>
      </w:tr>
      <w:tr w:rsidR="00EE4B3E" w:rsidRPr="002B28EA" w:rsidTr="00EE4B3E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EE4B3E" w:rsidRPr="002B28EA" w:rsidRDefault="00EE4B3E" w:rsidP="00EE4B3E">
            <w:pPr>
              <w:pStyle w:val="SectionMainText"/>
            </w:pPr>
            <w:r>
              <w:t>Mon 10/10</w:t>
            </w:r>
          </w:p>
        </w:tc>
        <w:tc>
          <w:tcPr>
            <w:tcW w:w="4914" w:type="dxa"/>
            <w:shd w:val="clear" w:color="auto" w:fill="auto"/>
          </w:tcPr>
          <w:p w:rsidR="00EE4B3E" w:rsidRDefault="00EE4B3E" w:rsidP="00EE4B3E">
            <w:pPr>
              <w:pStyle w:val="SectionMainText"/>
            </w:pPr>
            <w:r>
              <w:t>Columbus Day</w:t>
            </w:r>
          </w:p>
        </w:tc>
        <w:tc>
          <w:tcPr>
            <w:tcW w:w="3600" w:type="dxa"/>
            <w:shd w:val="clear" w:color="auto" w:fill="auto"/>
          </w:tcPr>
          <w:p w:rsidR="00EE4B3E" w:rsidRDefault="00EE4B3E" w:rsidP="00EE4B3E">
            <w:pPr>
              <w:pStyle w:val="SectionMainText"/>
            </w:pPr>
          </w:p>
        </w:tc>
      </w:tr>
      <w:tr w:rsidR="00BD48BE" w:rsidRPr="002B28EA" w:rsidTr="00EE4B3E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BD48BE" w:rsidRDefault="00EE4B3E" w:rsidP="00EE4B3E">
            <w:pPr>
              <w:pStyle w:val="SectionMainText"/>
            </w:pPr>
            <w:r>
              <w:t>Tues 10/11</w:t>
            </w:r>
          </w:p>
          <w:p w:rsidR="00EE4B3E" w:rsidRPr="002B28EA" w:rsidRDefault="00EE4B3E" w:rsidP="00EE4B3E">
            <w:pPr>
              <w:pStyle w:val="SectionMainText"/>
            </w:pPr>
            <w:r>
              <w:t>A day</w:t>
            </w:r>
          </w:p>
        </w:tc>
        <w:tc>
          <w:tcPr>
            <w:tcW w:w="4914" w:type="dxa"/>
            <w:shd w:val="clear" w:color="auto" w:fill="auto"/>
          </w:tcPr>
          <w:p w:rsidR="00CB7662" w:rsidRDefault="00CB7662" w:rsidP="00EE4B3E">
            <w:pPr>
              <w:pStyle w:val="SectionMainText"/>
            </w:pPr>
            <w:r>
              <w:t>Biological Magnification</w:t>
            </w:r>
          </w:p>
          <w:p w:rsidR="00BD48BE" w:rsidRPr="002B28EA" w:rsidRDefault="00BD48BE" w:rsidP="00EE4B3E">
            <w:pPr>
              <w:pStyle w:val="SectionMainText"/>
            </w:pPr>
            <w:r>
              <w:t>Community Ecology</w:t>
            </w:r>
          </w:p>
        </w:tc>
        <w:tc>
          <w:tcPr>
            <w:tcW w:w="3600" w:type="dxa"/>
            <w:shd w:val="clear" w:color="auto" w:fill="auto"/>
          </w:tcPr>
          <w:p w:rsidR="00BD48BE" w:rsidRPr="002B28EA" w:rsidRDefault="000C0161" w:rsidP="00EE4B3E">
            <w:pPr>
              <w:pStyle w:val="SectionMainText"/>
            </w:pPr>
            <w:r>
              <w:t>Study for quiz</w:t>
            </w:r>
          </w:p>
        </w:tc>
      </w:tr>
      <w:tr w:rsidR="00BD48BE" w:rsidRPr="002B28EA" w:rsidTr="00EE4B3E">
        <w:trPr>
          <w:cantSplit/>
          <w:trHeight w:val="432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D48BE" w:rsidRDefault="00EE4B3E" w:rsidP="00EE4B3E">
            <w:pPr>
              <w:pStyle w:val="SectionMainText"/>
            </w:pPr>
            <w:r>
              <w:t>Wed 10/12</w:t>
            </w:r>
          </w:p>
          <w:p w:rsidR="00EE4B3E" w:rsidRPr="002B28EA" w:rsidRDefault="00EE4B3E" w:rsidP="00EE4B3E">
            <w:pPr>
              <w:pStyle w:val="SectionMainText"/>
            </w:pPr>
            <w:r>
              <w:t>B day</w:t>
            </w:r>
          </w:p>
        </w:tc>
        <w:tc>
          <w:tcPr>
            <w:tcW w:w="4914" w:type="dxa"/>
            <w:tcBorders>
              <w:bottom w:val="single" w:sz="4" w:space="0" w:color="auto"/>
            </w:tcBorders>
            <w:shd w:val="clear" w:color="auto" w:fill="auto"/>
          </w:tcPr>
          <w:p w:rsidR="00CB7662" w:rsidRPr="002B28EA" w:rsidRDefault="000C0161" w:rsidP="00EE4B3E">
            <w:pPr>
              <w:pStyle w:val="SectionMainText"/>
            </w:pPr>
            <w:r>
              <w:t>No Class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CB7662" w:rsidRPr="002B28EA" w:rsidRDefault="00CB7662" w:rsidP="00EE4B3E">
            <w:pPr>
              <w:pStyle w:val="SectionMainText"/>
            </w:pPr>
          </w:p>
        </w:tc>
      </w:tr>
      <w:tr w:rsidR="00BD48BE" w:rsidRPr="002B28EA" w:rsidTr="00EE4B3E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BD48BE" w:rsidRDefault="00EE4B3E" w:rsidP="00EE4B3E">
            <w:pPr>
              <w:pStyle w:val="SectionMainText"/>
            </w:pPr>
            <w:proofErr w:type="spellStart"/>
            <w:r>
              <w:t>Thur</w:t>
            </w:r>
            <w:proofErr w:type="spellEnd"/>
            <w:r>
              <w:t xml:space="preserve"> 10/13</w:t>
            </w:r>
          </w:p>
          <w:p w:rsidR="00EE4B3E" w:rsidRPr="002B28EA" w:rsidRDefault="00EE4B3E" w:rsidP="00EE4B3E">
            <w:pPr>
              <w:pStyle w:val="SectionMainText"/>
            </w:pPr>
            <w:r>
              <w:t>C day</w:t>
            </w:r>
          </w:p>
        </w:tc>
        <w:tc>
          <w:tcPr>
            <w:tcW w:w="4914" w:type="dxa"/>
            <w:shd w:val="clear" w:color="auto" w:fill="auto"/>
          </w:tcPr>
          <w:p w:rsidR="00232E35" w:rsidRPr="00E94F7F" w:rsidRDefault="00232E35" w:rsidP="00EE4B3E">
            <w:pPr>
              <w:pStyle w:val="SectionMainText"/>
              <w:rPr>
                <w:b/>
              </w:rPr>
            </w:pPr>
            <w:r w:rsidRPr="00E94F7F">
              <w:rPr>
                <w:b/>
              </w:rPr>
              <w:t xml:space="preserve">Quiz </w:t>
            </w:r>
            <w:proofErr w:type="spellStart"/>
            <w:r w:rsidRPr="00E94F7F">
              <w:rPr>
                <w:b/>
              </w:rPr>
              <w:t>obj</w:t>
            </w:r>
            <w:proofErr w:type="spellEnd"/>
            <w:r w:rsidRPr="00E94F7F">
              <w:rPr>
                <w:b/>
              </w:rPr>
              <w:t xml:space="preserve"> 1-10</w:t>
            </w:r>
            <w:r w:rsidR="00E94F7F" w:rsidRPr="00E94F7F">
              <w:rPr>
                <w:b/>
              </w:rPr>
              <w:t>, 13-16</w:t>
            </w:r>
          </w:p>
          <w:p w:rsidR="00BD48BE" w:rsidRPr="002B28EA" w:rsidRDefault="000C0161" w:rsidP="00EE4B3E">
            <w:pPr>
              <w:pStyle w:val="SectionMainText"/>
            </w:pPr>
            <w:r>
              <w:t>Intro to invasive species</w:t>
            </w:r>
          </w:p>
        </w:tc>
        <w:tc>
          <w:tcPr>
            <w:tcW w:w="3600" w:type="dxa"/>
            <w:shd w:val="clear" w:color="auto" w:fill="auto"/>
          </w:tcPr>
          <w:p w:rsidR="00CB7662" w:rsidRPr="002B28EA" w:rsidRDefault="00E94F7F" w:rsidP="00EE4B3E">
            <w:pPr>
              <w:pStyle w:val="SectionMainText"/>
            </w:pPr>
            <w:r>
              <w:t>Plant lab</w:t>
            </w:r>
          </w:p>
        </w:tc>
      </w:tr>
      <w:tr w:rsidR="00BD48BE" w:rsidRPr="002B28EA" w:rsidTr="00EE4B3E">
        <w:trPr>
          <w:cantSplit/>
          <w:trHeight w:val="432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D48BE" w:rsidRDefault="00BD48BE" w:rsidP="00EE4B3E">
            <w:pPr>
              <w:pStyle w:val="SectionMainText"/>
            </w:pPr>
            <w:r>
              <w:t xml:space="preserve"> </w:t>
            </w:r>
            <w:r w:rsidR="00EE4B3E">
              <w:t>Fri 10/14</w:t>
            </w:r>
          </w:p>
          <w:p w:rsidR="00EE4B3E" w:rsidRPr="002B28EA" w:rsidRDefault="00EE4B3E" w:rsidP="00EE4B3E">
            <w:pPr>
              <w:pStyle w:val="SectionMainText"/>
            </w:pPr>
            <w:r>
              <w:t>D day</w:t>
            </w:r>
          </w:p>
        </w:tc>
        <w:tc>
          <w:tcPr>
            <w:tcW w:w="4914" w:type="dxa"/>
            <w:tcBorders>
              <w:bottom w:val="single" w:sz="4" w:space="0" w:color="auto"/>
            </w:tcBorders>
            <w:shd w:val="clear" w:color="auto" w:fill="auto"/>
          </w:tcPr>
          <w:p w:rsidR="00D75010" w:rsidRDefault="00D75010" w:rsidP="00D75010">
            <w:pPr>
              <w:pStyle w:val="SectionMainText"/>
            </w:pPr>
            <w:r>
              <w:t>Invasive Species</w:t>
            </w:r>
          </w:p>
          <w:p w:rsidR="00E94F7F" w:rsidRPr="00EE4B3E" w:rsidRDefault="00D75010" w:rsidP="00EE4B3E">
            <w:pPr>
              <w:pStyle w:val="SectionMainText"/>
            </w:pPr>
            <w:r>
              <w:t xml:space="preserve">Succession </w:t>
            </w:r>
            <w:r w:rsidR="000C0161">
              <w:t xml:space="preserve">                               </w:t>
            </w:r>
            <w:r w:rsidR="000C0161">
              <w:rPr>
                <w:b/>
              </w:rPr>
              <w:t>Plan</w:t>
            </w:r>
            <w:r w:rsidR="00E94F7F" w:rsidRPr="00E94F7F">
              <w:rPr>
                <w:b/>
              </w:rPr>
              <w:t>t lab due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BD48BE" w:rsidRDefault="00BD48BE" w:rsidP="00EE4B3E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2</w:t>
            </w:r>
            <w:r w:rsidR="00CB7662">
              <w:t>1-23</w:t>
            </w:r>
          </w:p>
          <w:p w:rsidR="00CB7662" w:rsidRPr="002B28EA" w:rsidRDefault="00CB7662" w:rsidP="00EE4B3E">
            <w:pPr>
              <w:pStyle w:val="SectionMainText"/>
            </w:pPr>
            <w:r>
              <w:t>Work on PPT Project</w:t>
            </w:r>
          </w:p>
        </w:tc>
      </w:tr>
      <w:tr w:rsidR="00BD48BE" w:rsidRPr="002B28EA" w:rsidTr="00EE4B3E">
        <w:trPr>
          <w:cantSplit/>
          <w:trHeight w:val="497"/>
        </w:trPr>
        <w:tc>
          <w:tcPr>
            <w:tcW w:w="1368" w:type="dxa"/>
            <w:shd w:val="clear" w:color="auto" w:fill="auto"/>
          </w:tcPr>
          <w:p w:rsidR="00BD48BE" w:rsidRDefault="00EE4B3E" w:rsidP="00EE4B3E">
            <w:pPr>
              <w:pStyle w:val="SectionMainText"/>
            </w:pPr>
            <w:r>
              <w:t>Mon 10/17</w:t>
            </w:r>
          </w:p>
          <w:p w:rsidR="00EE4B3E" w:rsidRPr="002B28EA" w:rsidRDefault="00EE4B3E" w:rsidP="00EE4B3E">
            <w:pPr>
              <w:pStyle w:val="SectionMainText"/>
            </w:pPr>
            <w:r>
              <w:t>E day</w:t>
            </w:r>
          </w:p>
        </w:tc>
        <w:tc>
          <w:tcPr>
            <w:tcW w:w="4914" w:type="dxa"/>
            <w:shd w:val="clear" w:color="auto" w:fill="auto"/>
          </w:tcPr>
          <w:p w:rsidR="00D75010" w:rsidRDefault="00D75010" w:rsidP="00D75010">
            <w:pPr>
              <w:pStyle w:val="SectionMainText"/>
            </w:pPr>
            <w:r>
              <w:t>Nutrient Cycles</w:t>
            </w:r>
          </w:p>
          <w:p w:rsidR="00BD48BE" w:rsidRPr="00AE46E0" w:rsidRDefault="00D75010" w:rsidP="00D75010">
            <w:pPr>
              <w:pStyle w:val="SectionMainText"/>
            </w:pPr>
            <w:r>
              <w:t>Limiting Factors</w:t>
            </w:r>
          </w:p>
        </w:tc>
        <w:tc>
          <w:tcPr>
            <w:tcW w:w="3600" w:type="dxa"/>
            <w:shd w:val="clear" w:color="auto" w:fill="auto"/>
          </w:tcPr>
          <w:p w:rsidR="00BD48BE" w:rsidRDefault="00BD48BE" w:rsidP="00EE4B3E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24-2</w:t>
            </w:r>
            <w:r w:rsidR="00CB7662">
              <w:t>6</w:t>
            </w:r>
          </w:p>
          <w:p w:rsidR="00CB7662" w:rsidRPr="002B28EA" w:rsidRDefault="00CB7662" w:rsidP="00EE4B3E">
            <w:pPr>
              <w:pStyle w:val="SectionMainText"/>
            </w:pPr>
            <w:r>
              <w:t>Work on PPT Project</w:t>
            </w:r>
          </w:p>
        </w:tc>
      </w:tr>
      <w:tr w:rsidR="00BD48BE" w:rsidRPr="002B28EA" w:rsidTr="00EE4B3E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BD48BE" w:rsidRDefault="00BD48BE" w:rsidP="00EE4B3E">
            <w:pPr>
              <w:pStyle w:val="SectionMainText"/>
            </w:pPr>
            <w:r>
              <w:t xml:space="preserve"> </w:t>
            </w:r>
            <w:r w:rsidR="00EE4B3E">
              <w:t>Tues 10/18</w:t>
            </w:r>
          </w:p>
          <w:p w:rsidR="00EE4B3E" w:rsidRPr="002B28EA" w:rsidRDefault="00EE4B3E" w:rsidP="00EE4B3E">
            <w:pPr>
              <w:pStyle w:val="SectionMainText"/>
            </w:pPr>
            <w:r>
              <w:t>F day</w:t>
            </w:r>
          </w:p>
        </w:tc>
        <w:tc>
          <w:tcPr>
            <w:tcW w:w="4914" w:type="dxa"/>
            <w:shd w:val="clear" w:color="auto" w:fill="auto"/>
          </w:tcPr>
          <w:p w:rsidR="00BD48BE" w:rsidRPr="00AE46E0" w:rsidRDefault="00D75010" w:rsidP="00EE4B3E">
            <w:pPr>
              <w:pStyle w:val="SectionMainText"/>
            </w:pPr>
            <w:r>
              <w:t>Random Sampling Lab</w:t>
            </w:r>
          </w:p>
        </w:tc>
        <w:tc>
          <w:tcPr>
            <w:tcW w:w="3600" w:type="dxa"/>
            <w:shd w:val="clear" w:color="auto" w:fill="auto"/>
          </w:tcPr>
          <w:p w:rsidR="00BD48BE" w:rsidRDefault="00CB7662" w:rsidP="00EE4B3E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27-29</w:t>
            </w:r>
          </w:p>
          <w:p w:rsidR="00BD48BE" w:rsidRPr="00143E52" w:rsidRDefault="00CB7662" w:rsidP="00EE4B3E">
            <w:pPr>
              <w:pStyle w:val="SectionMainText"/>
            </w:pPr>
            <w:r>
              <w:t>Work on PPT Project</w:t>
            </w:r>
          </w:p>
        </w:tc>
      </w:tr>
      <w:tr w:rsidR="00BD48BE" w:rsidRPr="002B28EA" w:rsidTr="00EE4B3E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BD48BE" w:rsidRDefault="00EE4B3E" w:rsidP="00EE4B3E">
            <w:pPr>
              <w:pStyle w:val="SectionMainText"/>
            </w:pPr>
            <w:r>
              <w:t>Wed 10/19</w:t>
            </w:r>
          </w:p>
          <w:p w:rsidR="00EE4B3E" w:rsidRPr="002B28EA" w:rsidRDefault="00EE4B3E" w:rsidP="00EE4B3E">
            <w:pPr>
              <w:pStyle w:val="SectionMainText"/>
            </w:pPr>
            <w:r>
              <w:t>A day</w:t>
            </w:r>
          </w:p>
        </w:tc>
        <w:tc>
          <w:tcPr>
            <w:tcW w:w="4914" w:type="dxa"/>
            <w:shd w:val="clear" w:color="auto" w:fill="auto"/>
          </w:tcPr>
          <w:p w:rsidR="00BD48BE" w:rsidRDefault="00D75010" w:rsidP="00EE4B3E">
            <w:pPr>
              <w:pStyle w:val="SectionMainText"/>
            </w:pPr>
            <w:r>
              <w:t>Population Ecology</w:t>
            </w:r>
          </w:p>
          <w:p w:rsidR="00D75010" w:rsidRPr="00CB451D" w:rsidRDefault="00D75010" w:rsidP="00EE4B3E">
            <w:pPr>
              <w:pStyle w:val="SectionMainText"/>
            </w:pPr>
            <w:r>
              <w:t>Human effect on environment</w:t>
            </w:r>
          </w:p>
        </w:tc>
        <w:tc>
          <w:tcPr>
            <w:tcW w:w="3600" w:type="dxa"/>
            <w:shd w:val="clear" w:color="auto" w:fill="auto"/>
          </w:tcPr>
          <w:p w:rsidR="00BD48BE" w:rsidRPr="002B28EA" w:rsidRDefault="00BD48BE" w:rsidP="00EE4B3E">
            <w:pPr>
              <w:pStyle w:val="SectionMainText"/>
            </w:pPr>
            <w:r>
              <w:t xml:space="preserve">Work on </w:t>
            </w:r>
            <w:r w:rsidR="00CB7662">
              <w:t>PPT Project</w:t>
            </w:r>
          </w:p>
        </w:tc>
      </w:tr>
      <w:tr w:rsidR="00BD48BE" w:rsidRPr="002B28EA" w:rsidTr="00EE4B3E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BD48BE" w:rsidRDefault="00EE4B3E" w:rsidP="00EE4B3E">
            <w:pPr>
              <w:pStyle w:val="SectionMainText"/>
            </w:pPr>
            <w:proofErr w:type="spellStart"/>
            <w:r>
              <w:t>Thur</w:t>
            </w:r>
            <w:proofErr w:type="spellEnd"/>
            <w:r>
              <w:t xml:space="preserve"> 10/20</w:t>
            </w:r>
          </w:p>
          <w:p w:rsidR="00EE4B3E" w:rsidRPr="002B28EA" w:rsidRDefault="00EE4B3E" w:rsidP="00EE4B3E">
            <w:pPr>
              <w:pStyle w:val="SectionMainText"/>
            </w:pPr>
            <w:r>
              <w:t>B day</w:t>
            </w:r>
          </w:p>
        </w:tc>
        <w:tc>
          <w:tcPr>
            <w:tcW w:w="4914" w:type="dxa"/>
            <w:shd w:val="clear" w:color="auto" w:fill="auto"/>
          </w:tcPr>
          <w:p w:rsidR="00BD48BE" w:rsidRPr="00143E52" w:rsidRDefault="00E96C24" w:rsidP="00EE4B3E">
            <w:pPr>
              <w:pStyle w:val="SectionMainText"/>
            </w:pPr>
            <w:r>
              <w:t>No Class</w:t>
            </w:r>
          </w:p>
        </w:tc>
        <w:tc>
          <w:tcPr>
            <w:tcW w:w="3600" w:type="dxa"/>
            <w:shd w:val="clear" w:color="auto" w:fill="auto"/>
          </w:tcPr>
          <w:p w:rsidR="00BD48BE" w:rsidRPr="002B28EA" w:rsidRDefault="00BD48BE" w:rsidP="00EE4B3E">
            <w:pPr>
              <w:pStyle w:val="SectionMainText"/>
            </w:pPr>
          </w:p>
        </w:tc>
      </w:tr>
      <w:tr w:rsidR="00BD48BE" w:rsidRPr="002B28EA" w:rsidTr="00EE4B3E">
        <w:trPr>
          <w:cantSplit/>
          <w:trHeight w:val="432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D48BE" w:rsidRDefault="00EE4B3E" w:rsidP="00EE4B3E">
            <w:pPr>
              <w:pStyle w:val="SectionMainText"/>
            </w:pPr>
            <w:r>
              <w:t>Fri 10/21</w:t>
            </w:r>
          </w:p>
          <w:p w:rsidR="00EE4B3E" w:rsidRPr="002B28EA" w:rsidRDefault="00EE4B3E" w:rsidP="00EE4B3E">
            <w:pPr>
              <w:pStyle w:val="SectionMainText"/>
            </w:pPr>
            <w:r>
              <w:t>C day</w:t>
            </w:r>
          </w:p>
        </w:tc>
        <w:tc>
          <w:tcPr>
            <w:tcW w:w="4914" w:type="dxa"/>
            <w:tcBorders>
              <w:bottom w:val="single" w:sz="4" w:space="0" w:color="auto"/>
            </w:tcBorders>
            <w:shd w:val="clear" w:color="auto" w:fill="auto"/>
          </w:tcPr>
          <w:p w:rsidR="00BD48BE" w:rsidRPr="00143E52" w:rsidRDefault="00CB7662" w:rsidP="00EE4B3E">
            <w:pPr>
              <w:pStyle w:val="SectionMainText"/>
            </w:pPr>
            <w:r>
              <w:t>PPT Presentations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BD48BE" w:rsidRDefault="00BD48BE" w:rsidP="00EE4B3E">
            <w:pPr>
              <w:pStyle w:val="SectionMainText"/>
            </w:pPr>
            <w:r>
              <w:t>Work on Lab Report</w:t>
            </w:r>
          </w:p>
          <w:p w:rsidR="00BD48BE" w:rsidRPr="00143E52" w:rsidRDefault="00BD48BE" w:rsidP="00EE4B3E">
            <w:pPr>
              <w:pStyle w:val="SectionMainText"/>
            </w:pPr>
            <w:r>
              <w:t>Study for test</w:t>
            </w:r>
          </w:p>
        </w:tc>
      </w:tr>
      <w:tr w:rsidR="00BD48BE" w:rsidRPr="002B28EA" w:rsidTr="00EE4B3E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BD48BE" w:rsidRDefault="00EE4B3E" w:rsidP="00EE4B3E">
            <w:pPr>
              <w:pStyle w:val="SectionMainText"/>
            </w:pPr>
            <w:r>
              <w:t>Mon 10/24</w:t>
            </w:r>
          </w:p>
          <w:p w:rsidR="00EE4B3E" w:rsidRPr="002B28EA" w:rsidRDefault="00EE4B3E" w:rsidP="00EE4B3E">
            <w:pPr>
              <w:pStyle w:val="SectionMainText"/>
            </w:pPr>
            <w:r>
              <w:t>D day</w:t>
            </w:r>
          </w:p>
        </w:tc>
        <w:tc>
          <w:tcPr>
            <w:tcW w:w="4914" w:type="dxa"/>
            <w:shd w:val="clear" w:color="auto" w:fill="auto"/>
          </w:tcPr>
          <w:p w:rsidR="00BD48BE" w:rsidRPr="002B28EA" w:rsidRDefault="00CB7662" w:rsidP="00EE4B3E">
            <w:pPr>
              <w:pStyle w:val="SectionMainText"/>
            </w:pPr>
            <w:r>
              <w:t>PPT Presentations</w:t>
            </w:r>
          </w:p>
        </w:tc>
        <w:tc>
          <w:tcPr>
            <w:tcW w:w="3600" w:type="dxa"/>
            <w:shd w:val="clear" w:color="auto" w:fill="auto"/>
          </w:tcPr>
          <w:p w:rsidR="00BD48BE" w:rsidRPr="00143E52" w:rsidRDefault="00BD48BE" w:rsidP="00EE4B3E">
            <w:pPr>
              <w:pStyle w:val="SectionMainText"/>
            </w:pPr>
            <w:r>
              <w:t>Study for test</w:t>
            </w:r>
          </w:p>
        </w:tc>
      </w:tr>
      <w:tr w:rsidR="00CB7662" w:rsidRPr="002B28EA" w:rsidTr="00EE4B3E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CB7662" w:rsidRDefault="00EE4B3E" w:rsidP="00EE4B3E">
            <w:pPr>
              <w:pStyle w:val="SectionMainText"/>
            </w:pPr>
            <w:r>
              <w:t>Tues 10/25</w:t>
            </w:r>
          </w:p>
          <w:p w:rsidR="00EE4B3E" w:rsidRPr="002B28EA" w:rsidRDefault="00EE4B3E" w:rsidP="00EE4B3E">
            <w:pPr>
              <w:pStyle w:val="SectionMainText"/>
            </w:pPr>
            <w:r>
              <w:t>E day</w:t>
            </w:r>
          </w:p>
        </w:tc>
        <w:tc>
          <w:tcPr>
            <w:tcW w:w="4914" w:type="dxa"/>
            <w:shd w:val="clear" w:color="auto" w:fill="auto"/>
          </w:tcPr>
          <w:p w:rsidR="00CB7662" w:rsidRPr="002B28EA" w:rsidRDefault="00CB7662" w:rsidP="00EE4B3E">
            <w:pPr>
              <w:pStyle w:val="SectionMainText"/>
            </w:pPr>
            <w:r>
              <w:t>Catch Up/Review for Test</w:t>
            </w:r>
          </w:p>
        </w:tc>
        <w:tc>
          <w:tcPr>
            <w:tcW w:w="3600" w:type="dxa"/>
            <w:shd w:val="clear" w:color="auto" w:fill="auto"/>
          </w:tcPr>
          <w:p w:rsidR="00CB7662" w:rsidRPr="00143E52" w:rsidRDefault="00CB7662" w:rsidP="00EE4B3E">
            <w:pPr>
              <w:pStyle w:val="SectionMainText"/>
            </w:pPr>
            <w:r>
              <w:t>Study for test</w:t>
            </w:r>
          </w:p>
        </w:tc>
      </w:tr>
      <w:tr w:rsidR="00CB7662" w:rsidRPr="002B28EA" w:rsidTr="00EE4B3E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CB7662" w:rsidRDefault="00EE4B3E" w:rsidP="00EE4B3E">
            <w:pPr>
              <w:pStyle w:val="SectionMainText"/>
            </w:pPr>
            <w:r>
              <w:t>Wed 10/26</w:t>
            </w:r>
          </w:p>
          <w:p w:rsidR="00EE4B3E" w:rsidRDefault="00EE4B3E" w:rsidP="00EE4B3E">
            <w:pPr>
              <w:pStyle w:val="SectionMainText"/>
            </w:pPr>
            <w:r>
              <w:t>F day</w:t>
            </w:r>
          </w:p>
        </w:tc>
        <w:tc>
          <w:tcPr>
            <w:tcW w:w="4914" w:type="dxa"/>
            <w:shd w:val="clear" w:color="auto" w:fill="auto"/>
          </w:tcPr>
          <w:p w:rsidR="00CB7662" w:rsidRPr="00E94F7F" w:rsidRDefault="00CB7662" w:rsidP="00EE4B3E">
            <w:pPr>
              <w:pStyle w:val="SectionMainText"/>
              <w:rPr>
                <w:b/>
              </w:rPr>
            </w:pPr>
            <w:r w:rsidRPr="00E94F7F">
              <w:rPr>
                <w:b/>
              </w:rPr>
              <w:t>Unit 2 Test</w:t>
            </w:r>
          </w:p>
        </w:tc>
        <w:tc>
          <w:tcPr>
            <w:tcW w:w="3600" w:type="dxa"/>
            <w:shd w:val="clear" w:color="auto" w:fill="auto"/>
          </w:tcPr>
          <w:p w:rsidR="00CB7662" w:rsidRPr="002B28EA" w:rsidRDefault="00CB7662" w:rsidP="00EE4B3E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1-6  Unit 3</w:t>
            </w:r>
          </w:p>
        </w:tc>
      </w:tr>
    </w:tbl>
    <w:p w:rsidR="00BD48BE" w:rsidRDefault="00BD48BE" w:rsidP="00BD48BE">
      <w:pPr>
        <w:numPr>
          <w:ilvl w:val="0"/>
          <w:numId w:val="0"/>
        </w:numPr>
        <w:ind w:left="4320" w:hanging="4320"/>
        <w:jc w:val="both"/>
      </w:pPr>
    </w:p>
    <w:p w:rsidR="000C0161" w:rsidRDefault="000C0161" w:rsidP="00BD48BE">
      <w:pPr>
        <w:numPr>
          <w:ilvl w:val="0"/>
          <w:numId w:val="0"/>
        </w:numPr>
        <w:ind w:left="4320" w:hanging="4320"/>
        <w:jc w:val="both"/>
      </w:pPr>
    </w:p>
    <w:p w:rsidR="000C0161" w:rsidRDefault="000C0161">
      <w:pPr>
        <w:numPr>
          <w:ilvl w:val="0"/>
          <w:numId w:val="0"/>
        </w:numPr>
        <w:spacing w:after="200" w:line="276" w:lineRule="auto"/>
      </w:pPr>
      <w:r>
        <w:br w:type="page"/>
      </w:r>
    </w:p>
    <w:p w:rsidR="000C0161" w:rsidRDefault="000C0161" w:rsidP="000C0161">
      <w:pPr>
        <w:numPr>
          <w:ilvl w:val="0"/>
          <w:numId w:val="0"/>
        </w:numPr>
        <w:ind w:left="-180"/>
        <w:jc w:val="both"/>
        <w:rPr>
          <w:b/>
          <w:sz w:val="28"/>
          <w:szCs w:val="28"/>
        </w:rPr>
      </w:pPr>
      <w:r w:rsidRPr="00E708A0">
        <w:rPr>
          <w:b/>
          <w:sz w:val="28"/>
          <w:szCs w:val="28"/>
        </w:rPr>
        <w:lastRenderedPageBreak/>
        <w:t>Learning Plan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Period 6</w:t>
      </w:r>
    </w:p>
    <w:p w:rsidR="000C0161" w:rsidRDefault="000C0161" w:rsidP="000C0161">
      <w:pPr>
        <w:numPr>
          <w:ilvl w:val="0"/>
          <w:numId w:val="0"/>
        </w:numPr>
        <w:ind w:left="-18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="54" w:tblpY="1"/>
        <w:tblOverlap w:val="never"/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4914"/>
        <w:gridCol w:w="3600"/>
      </w:tblGrid>
      <w:tr w:rsidR="000C0161" w:rsidRPr="002B28EA" w:rsidTr="002F505A">
        <w:tc>
          <w:tcPr>
            <w:tcW w:w="1368" w:type="dxa"/>
            <w:shd w:val="clear" w:color="auto" w:fill="auto"/>
          </w:tcPr>
          <w:p w:rsidR="000C0161" w:rsidRPr="00E94F7F" w:rsidRDefault="000C0161" w:rsidP="002F505A">
            <w:pPr>
              <w:pStyle w:val="SectionMainText"/>
              <w:rPr>
                <w:b/>
              </w:rPr>
            </w:pPr>
            <w:r w:rsidRPr="00E94F7F">
              <w:rPr>
                <w:b/>
              </w:rPr>
              <w:t>Day</w:t>
            </w:r>
          </w:p>
        </w:tc>
        <w:tc>
          <w:tcPr>
            <w:tcW w:w="4914" w:type="dxa"/>
            <w:shd w:val="clear" w:color="auto" w:fill="auto"/>
          </w:tcPr>
          <w:p w:rsidR="000C0161" w:rsidRPr="00E94F7F" w:rsidRDefault="000C0161" w:rsidP="002F505A">
            <w:pPr>
              <w:pStyle w:val="SectionMainText"/>
              <w:rPr>
                <w:b/>
              </w:rPr>
            </w:pPr>
            <w:r w:rsidRPr="00E94F7F">
              <w:rPr>
                <w:b/>
              </w:rPr>
              <w:t>In Class Activity</w:t>
            </w:r>
          </w:p>
        </w:tc>
        <w:tc>
          <w:tcPr>
            <w:tcW w:w="3600" w:type="dxa"/>
            <w:shd w:val="clear" w:color="auto" w:fill="auto"/>
          </w:tcPr>
          <w:p w:rsidR="000C0161" w:rsidRPr="00E94F7F" w:rsidRDefault="000C0161" w:rsidP="002F505A">
            <w:pPr>
              <w:pStyle w:val="SectionMainText"/>
              <w:rPr>
                <w:b/>
              </w:rPr>
            </w:pPr>
            <w:r w:rsidRPr="00E94F7F">
              <w:rPr>
                <w:b/>
              </w:rPr>
              <w:t>Homework</w:t>
            </w:r>
          </w:p>
        </w:tc>
      </w:tr>
      <w:tr w:rsidR="000C0161" w:rsidRPr="002B28EA" w:rsidTr="002F505A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0C0161" w:rsidRDefault="000C0161" w:rsidP="002F505A">
            <w:pPr>
              <w:pStyle w:val="SectionMainText"/>
            </w:pPr>
            <w:r>
              <w:t>Mon 10/3</w:t>
            </w:r>
          </w:p>
          <w:p w:rsidR="000C0161" w:rsidRPr="002B28EA" w:rsidRDefault="000C0161" w:rsidP="002F505A">
            <w:pPr>
              <w:pStyle w:val="SectionMainText"/>
            </w:pPr>
            <w:r>
              <w:t>B day</w:t>
            </w:r>
          </w:p>
        </w:tc>
        <w:tc>
          <w:tcPr>
            <w:tcW w:w="4914" w:type="dxa"/>
            <w:shd w:val="clear" w:color="auto" w:fill="auto"/>
          </w:tcPr>
          <w:p w:rsidR="000C0161" w:rsidRDefault="000C0161" w:rsidP="002F505A">
            <w:pPr>
              <w:pStyle w:val="SectionMainText"/>
            </w:pPr>
            <w:r>
              <w:t xml:space="preserve">Go over unit 1 test. </w:t>
            </w:r>
          </w:p>
          <w:p w:rsidR="000C0161" w:rsidRPr="00CB451D" w:rsidRDefault="000C0161" w:rsidP="002F505A">
            <w:pPr>
              <w:pStyle w:val="SectionMainText"/>
            </w:pPr>
            <w:r>
              <w:t>Intro unit</w:t>
            </w:r>
          </w:p>
        </w:tc>
        <w:tc>
          <w:tcPr>
            <w:tcW w:w="3600" w:type="dxa"/>
            <w:shd w:val="clear" w:color="auto" w:fill="auto"/>
          </w:tcPr>
          <w:p w:rsidR="000C0161" w:rsidRPr="002B28EA" w:rsidRDefault="000C0161" w:rsidP="002F505A">
            <w:pPr>
              <w:pStyle w:val="SectionMainText"/>
            </w:pPr>
            <w:r>
              <w:t xml:space="preserve">Unit 2 </w:t>
            </w:r>
            <w:proofErr w:type="spellStart"/>
            <w:r>
              <w:t>Obj</w:t>
            </w:r>
            <w:proofErr w:type="spellEnd"/>
            <w:r>
              <w:t xml:space="preserve"> 1-5</w:t>
            </w:r>
          </w:p>
        </w:tc>
      </w:tr>
      <w:tr w:rsidR="000C0161" w:rsidRPr="002B28EA" w:rsidTr="002F505A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0C0161" w:rsidRDefault="000C0161" w:rsidP="002F505A">
            <w:pPr>
              <w:pStyle w:val="SectionMainText"/>
            </w:pPr>
            <w:r>
              <w:t>Tues 10/4</w:t>
            </w:r>
          </w:p>
          <w:p w:rsidR="000C0161" w:rsidRDefault="000C0161" w:rsidP="002F505A">
            <w:pPr>
              <w:pStyle w:val="SectionMainText"/>
            </w:pPr>
            <w:r>
              <w:t>C day</w:t>
            </w:r>
          </w:p>
        </w:tc>
        <w:tc>
          <w:tcPr>
            <w:tcW w:w="4914" w:type="dxa"/>
            <w:shd w:val="clear" w:color="auto" w:fill="auto"/>
          </w:tcPr>
          <w:p w:rsidR="000C0161" w:rsidRDefault="000C0161" w:rsidP="002F505A">
            <w:pPr>
              <w:pStyle w:val="SectionMainText"/>
            </w:pPr>
            <w:r>
              <w:t>Basic ecology terms</w:t>
            </w:r>
          </w:p>
          <w:p w:rsidR="000C0161" w:rsidRDefault="000C0161" w:rsidP="002F505A">
            <w:pPr>
              <w:pStyle w:val="SectionMainText"/>
            </w:pPr>
            <w:r>
              <w:t xml:space="preserve">Intro </w:t>
            </w:r>
            <w:proofErr w:type="spellStart"/>
            <w:r>
              <w:t>ppt</w:t>
            </w:r>
            <w:proofErr w:type="spellEnd"/>
            <w:r>
              <w:t xml:space="preserve"> project </w:t>
            </w:r>
          </w:p>
        </w:tc>
        <w:tc>
          <w:tcPr>
            <w:tcW w:w="3600" w:type="dxa"/>
            <w:shd w:val="clear" w:color="auto" w:fill="auto"/>
          </w:tcPr>
          <w:p w:rsidR="000C0161" w:rsidRDefault="000C0161" w:rsidP="002F505A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6-9</w:t>
            </w:r>
          </w:p>
        </w:tc>
      </w:tr>
      <w:tr w:rsidR="000C0161" w:rsidRPr="002B28EA" w:rsidTr="002F505A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0C0161" w:rsidRDefault="00E96C24" w:rsidP="002F505A">
            <w:pPr>
              <w:pStyle w:val="SectionMainText"/>
            </w:pPr>
            <w:r>
              <w:t>Wed</w:t>
            </w:r>
            <w:r w:rsidR="000C0161">
              <w:t xml:space="preserve"> 10/</w:t>
            </w:r>
            <w:r>
              <w:t>5</w:t>
            </w:r>
          </w:p>
          <w:p w:rsidR="000C0161" w:rsidRPr="002B28EA" w:rsidRDefault="00E96C24" w:rsidP="002F505A">
            <w:pPr>
              <w:pStyle w:val="SectionMainText"/>
            </w:pPr>
            <w:r>
              <w:t>D</w:t>
            </w:r>
            <w:r w:rsidR="000C0161">
              <w:t xml:space="preserve"> day</w:t>
            </w:r>
          </w:p>
        </w:tc>
        <w:tc>
          <w:tcPr>
            <w:tcW w:w="4914" w:type="dxa"/>
            <w:shd w:val="clear" w:color="auto" w:fill="auto"/>
          </w:tcPr>
          <w:p w:rsidR="000C0161" w:rsidRDefault="000C0161" w:rsidP="002F505A">
            <w:pPr>
              <w:pStyle w:val="SectionMainText"/>
            </w:pPr>
            <w:r>
              <w:t xml:space="preserve">Basic ecology terms </w:t>
            </w:r>
          </w:p>
          <w:p w:rsidR="000C0161" w:rsidRPr="002B28EA" w:rsidRDefault="000C0161" w:rsidP="002F505A">
            <w:pPr>
              <w:pStyle w:val="SectionMainText"/>
            </w:pPr>
            <w:r>
              <w:t>There’s a Hair in my soup</w:t>
            </w:r>
          </w:p>
        </w:tc>
        <w:tc>
          <w:tcPr>
            <w:tcW w:w="3600" w:type="dxa"/>
            <w:shd w:val="clear" w:color="auto" w:fill="auto"/>
          </w:tcPr>
          <w:p w:rsidR="000C0161" w:rsidRPr="002B28EA" w:rsidRDefault="000C0161" w:rsidP="002F505A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10-13</w:t>
            </w:r>
          </w:p>
        </w:tc>
      </w:tr>
      <w:tr w:rsidR="000C0161" w:rsidRPr="002B28EA" w:rsidTr="002F505A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0C0161" w:rsidRDefault="00E96C24" w:rsidP="002F505A">
            <w:pPr>
              <w:pStyle w:val="SectionMainText"/>
            </w:pPr>
            <w:proofErr w:type="spellStart"/>
            <w:r>
              <w:t>Thur</w:t>
            </w:r>
            <w:proofErr w:type="spellEnd"/>
            <w:r w:rsidR="000C0161">
              <w:t xml:space="preserve"> 10/</w:t>
            </w:r>
            <w:r>
              <w:t>6</w:t>
            </w:r>
          </w:p>
          <w:p w:rsidR="000C0161" w:rsidRPr="002B28EA" w:rsidRDefault="00E96C24" w:rsidP="002F505A">
            <w:pPr>
              <w:pStyle w:val="SectionMainText"/>
            </w:pPr>
            <w:r>
              <w:t>E</w:t>
            </w:r>
            <w:r w:rsidR="000C0161">
              <w:t xml:space="preserve"> day</w:t>
            </w:r>
          </w:p>
        </w:tc>
        <w:tc>
          <w:tcPr>
            <w:tcW w:w="4914" w:type="dxa"/>
            <w:shd w:val="clear" w:color="auto" w:fill="auto"/>
          </w:tcPr>
          <w:p w:rsidR="000C0161" w:rsidRDefault="000C0161" w:rsidP="002F505A">
            <w:pPr>
              <w:pStyle w:val="SectionMainText"/>
            </w:pPr>
            <w:r>
              <w:t>Energy flow through ecosystems</w:t>
            </w:r>
          </w:p>
          <w:p w:rsidR="000C0161" w:rsidRPr="002B28EA" w:rsidRDefault="000C0161" w:rsidP="002F505A">
            <w:pPr>
              <w:pStyle w:val="SectionMainText"/>
            </w:pPr>
            <w:r>
              <w:t>Food webs vs. pyramids</w:t>
            </w:r>
          </w:p>
        </w:tc>
        <w:tc>
          <w:tcPr>
            <w:tcW w:w="3600" w:type="dxa"/>
            <w:shd w:val="clear" w:color="auto" w:fill="auto"/>
          </w:tcPr>
          <w:p w:rsidR="000C0161" w:rsidRPr="002B28EA" w:rsidRDefault="000C0161" w:rsidP="002F505A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14-18</w:t>
            </w:r>
          </w:p>
        </w:tc>
      </w:tr>
      <w:tr w:rsidR="00E96C24" w:rsidRPr="002B28EA" w:rsidTr="002F505A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E96C24" w:rsidRDefault="00E96C24" w:rsidP="002F505A">
            <w:pPr>
              <w:pStyle w:val="SectionMainText"/>
            </w:pPr>
            <w:r>
              <w:t>Fri 10/7</w:t>
            </w:r>
          </w:p>
          <w:p w:rsidR="00E96C24" w:rsidRDefault="00E96C24" w:rsidP="002F505A">
            <w:pPr>
              <w:pStyle w:val="SectionMainText"/>
            </w:pPr>
            <w:r>
              <w:t>F day</w:t>
            </w:r>
          </w:p>
        </w:tc>
        <w:tc>
          <w:tcPr>
            <w:tcW w:w="4914" w:type="dxa"/>
            <w:shd w:val="clear" w:color="auto" w:fill="auto"/>
          </w:tcPr>
          <w:p w:rsidR="00E96C24" w:rsidRDefault="00E96C24" w:rsidP="00E96C24">
            <w:pPr>
              <w:pStyle w:val="SectionMainText"/>
            </w:pPr>
            <w:r>
              <w:t>Biological Magnification</w:t>
            </w:r>
          </w:p>
          <w:p w:rsidR="00E96C24" w:rsidRDefault="00E96C24" w:rsidP="00E96C24">
            <w:pPr>
              <w:pStyle w:val="SectionMainText"/>
            </w:pPr>
            <w:r>
              <w:t>Community Ecology</w:t>
            </w:r>
          </w:p>
        </w:tc>
        <w:tc>
          <w:tcPr>
            <w:tcW w:w="3600" w:type="dxa"/>
            <w:shd w:val="clear" w:color="auto" w:fill="auto"/>
          </w:tcPr>
          <w:p w:rsidR="00E96C24" w:rsidRDefault="00E96C24" w:rsidP="002F505A">
            <w:pPr>
              <w:pStyle w:val="SectionMainText"/>
            </w:pPr>
            <w:r>
              <w:t>Study for quiz</w:t>
            </w:r>
          </w:p>
        </w:tc>
      </w:tr>
      <w:tr w:rsidR="000C0161" w:rsidRPr="002B28EA" w:rsidTr="002F505A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0C0161" w:rsidRPr="002B28EA" w:rsidRDefault="000C0161" w:rsidP="002F505A">
            <w:pPr>
              <w:pStyle w:val="SectionMainText"/>
            </w:pPr>
            <w:r>
              <w:t>Mon 10/10</w:t>
            </w:r>
          </w:p>
        </w:tc>
        <w:tc>
          <w:tcPr>
            <w:tcW w:w="4914" w:type="dxa"/>
            <w:shd w:val="clear" w:color="auto" w:fill="auto"/>
          </w:tcPr>
          <w:p w:rsidR="000C0161" w:rsidRDefault="000C0161" w:rsidP="002F505A">
            <w:pPr>
              <w:pStyle w:val="SectionMainText"/>
            </w:pPr>
            <w:r>
              <w:t>Columbus Day</w:t>
            </w:r>
          </w:p>
        </w:tc>
        <w:tc>
          <w:tcPr>
            <w:tcW w:w="3600" w:type="dxa"/>
            <w:shd w:val="clear" w:color="auto" w:fill="auto"/>
          </w:tcPr>
          <w:p w:rsidR="000C0161" w:rsidRDefault="000C0161" w:rsidP="002F505A">
            <w:pPr>
              <w:pStyle w:val="SectionMainText"/>
            </w:pPr>
          </w:p>
        </w:tc>
      </w:tr>
      <w:tr w:rsidR="000C0161" w:rsidRPr="002B28EA" w:rsidTr="002F505A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0C0161" w:rsidRDefault="000C0161" w:rsidP="002F505A">
            <w:pPr>
              <w:pStyle w:val="SectionMainText"/>
            </w:pPr>
            <w:r>
              <w:t>Tues 10/11</w:t>
            </w:r>
          </w:p>
          <w:p w:rsidR="000C0161" w:rsidRPr="002B28EA" w:rsidRDefault="000C0161" w:rsidP="002F505A">
            <w:pPr>
              <w:pStyle w:val="SectionMainText"/>
            </w:pPr>
            <w:r>
              <w:t>A day</w:t>
            </w:r>
          </w:p>
        </w:tc>
        <w:tc>
          <w:tcPr>
            <w:tcW w:w="4914" w:type="dxa"/>
            <w:shd w:val="clear" w:color="auto" w:fill="auto"/>
          </w:tcPr>
          <w:p w:rsidR="000C0161" w:rsidRPr="002B28EA" w:rsidRDefault="00E96C24" w:rsidP="002F505A">
            <w:pPr>
              <w:pStyle w:val="SectionMainText"/>
            </w:pPr>
            <w:r>
              <w:t>No Class</w:t>
            </w:r>
          </w:p>
        </w:tc>
        <w:tc>
          <w:tcPr>
            <w:tcW w:w="3600" w:type="dxa"/>
            <w:shd w:val="clear" w:color="auto" w:fill="auto"/>
          </w:tcPr>
          <w:p w:rsidR="000C0161" w:rsidRPr="002B28EA" w:rsidRDefault="000C0161" w:rsidP="002F505A">
            <w:pPr>
              <w:pStyle w:val="SectionMainText"/>
            </w:pPr>
          </w:p>
        </w:tc>
      </w:tr>
      <w:tr w:rsidR="000C0161" w:rsidRPr="002B28EA" w:rsidTr="002F505A">
        <w:trPr>
          <w:cantSplit/>
          <w:trHeight w:val="432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0161" w:rsidRDefault="000C0161" w:rsidP="002F505A">
            <w:pPr>
              <w:pStyle w:val="SectionMainText"/>
            </w:pPr>
            <w:r>
              <w:t>Wed 10/12</w:t>
            </w:r>
          </w:p>
          <w:p w:rsidR="000C0161" w:rsidRPr="002B28EA" w:rsidRDefault="000C0161" w:rsidP="002F505A">
            <w:pPr>
              <w:pStyle w:val="SectionMainText"/>
            </w:pPr>
            <w:r>
              <w:t>B day</w:t>
            </w:r>
          </w:p>
        </w:tc>
        <w:tc>
          <w:tcPr>
            <w:tcW w:w="4914" w:type="dxa"/>
            <w:tcBorders>
              <w:bottom w:val="single" w:sz="4" w:space="0" w:color="auto"/>
            </w:tcBorders>
            <w:shd w:val="clear" w:color="auto" w:fill="auto"/>
          </w:tcPr>
          <w:p w:rsidR="00E96C24" w:rsidRPr="00E94F7F" w:rsidRDefault="00E96C24" w:rsidP="00E96C24">
            <w:pPr>
              <w:pStyle w:val="SectionMainText"/>
              <w:rPr>
                <w:b/>
              </w:rPr>
            </w:pPr>
            <w:r w:rsidRPr="00E94F7F">
              <w:rPr>
                <w:b/>
              </w:rPr>
              <w:t xml:space="preserve">Quiz </w:t>
            </w:r>
            <w:proofErr w:type="spellStart"/>
            <w:r w:rsidRPr="00E94F7F">
              <w:rPr>
                <w:b/>
              </w:rPr>
              <w:t>obj</w:t>
            </w:r>
            <w:proofErr w:type="spellEnd"/>
            <w:r w:rsidRPr="00E94F7F">
              <w:rPr>
                <w:b/>
              </w:rPr>
              <w:t xml:space="preserve"> 1-10, 13-16</w:t>
            </w:r>
          </w:p>
          <w:p w:rsidR="000C0161" w:rsidRPr="002B28EA" w:rsidRDefault="00E96C24" w:rsidP="00E96C24">
            <w:pPr>
              <w:pStyle w:val="SectionMainText"/>
            </w:pPr>
            <w:r>
              <w:t>Intro to invasive species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0C0161" w:rsidRPr="002B28EA" w:rsidRDefault="00E96C24" w:rsidP="002F505A">
            <w:pPr>
              <w:pStyle w:val="SectionMainText"/>
            </w:pPr>
            <w:r>
              <w:t>Plant lab</w:t>
            </w:r>
          </w:p>
        </w:tc>
      </w:tr>
      <w:tr w:rsidR="000C0161" w:rsidRPr="002B28EA" w:rsidTr="002F505A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0C0161" w:rsidRDefault="000C0161" w:rsidP="002F505A">
            <w:pPr>
              <w:pStyle w:val="SectionMainText"/>
            </w:pPr>
            <w:proofErr w:type="spellStart"/>
            <w:r>
              <w:t>Thur</w:t>
            </w:r>
            <w:proofErr w:type="spellEnd"/>
            <w:r>
              <w:t xml:space="preserve"> 10/13</w:t>
            </w:r>
          </w:p>
          <w:p w:rsidR="000C0161" w:rsidRPr="002B28EA" w:rsidRDefault="000C0161" w:rsidP="002F505A">
            <w:pPr>
              <w:pStyle w:val="SectionMainText"/>
            </w:pPr>
            <w:r>
              <w:t>C day</w:t>
            </w:r>
          </w:p>
        </w:tc>
        <w:tc>
          <w:tcPr>
            <w:tcW w:w="4914" w:type="dxa"/>
            <w:shd w:val="clear" w:color="auto" w:fill="auto"/>
          </w:tcPr>
          <w:p w:rsidR="00E96C24" w:rsidRDefault="00E96C24" w:rsidP="00E96C24">
            <w:pPr>
              <w:pStyle w:val="SectionMainText"/>
            </w:pPr>
            <w:r>
              <w:t>Invasive Species</w:t>
            </w:r>
          </w:p>
          <w:p w:rsidR="000C0161" w:rsidRPr="002B28EA" w:rsidRDefault="00E96C24" w:rsidP="00E96C24">
            <w:pPr>
              <w:pStyle w:val="SectionMainText"/>
            </w:pPr>
            <w:r>
              <w:t xml:space="preserve">Succession                                </w:t>
            </w:r>
            <w:r>
              <w:rPr>
                <w:b/>
              </w:rPr>
              <w:t>Plan</w:t>
            </w:r>
            <w:r w:rsidRPr="00E94F7F">
              <w:rPr>
                <w:b/>
              </w:rPr>
              <w:t>t lab due</w:t>
            </w:r>
          </w:p>
        </w:tc>
        <w:tc>
          <w:tcPr>
            <w:tcW w:w="3600" w:type="dxa"/>
            <w:shd w:val="clear" w:color="auto" w:fill="auto"/>
          </w:tcPr>
          <w:p w:rsidR="00E96C24" w:rsidRDefault="00E96C24" w:rsidP="00E96C24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21-23</w:t>
            </w:r>
          </w:p>
          <w:p w:rsidR="000C0161" w:rsidRPr="002B28EA" w:rsidRDefault="00E96C24" w:rsidP="00E96C24">
            <w:pPr>
              <w:pStyle w:val="SectionMainText"/>
            </w:pPr>
            <w:r>
              <w:t>Work on PPT Project</w:t>
            </w:r>
          </w:p>
        </w:tc>
      </w:tr>
      <w:tr w:rsidR="000C0161" w:rsidRPr="002B28EA" w:rsidTr="002F505A">
        <w:trPr>
          <w:cantSplit/>
          <w:trHeight w:val="432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0161" w:rsidRDefault="000C0161" w:rsidP="002F505A">
            <w:pPr>
              <w:pStyle w:val="SectionMainText"/>
            </w:pPr>
            <w:r>
              <w:t xml:space="preserve"> Fri 10/14</w:t>
            </w:r>
          </w:p>
          <w:p w:rsidR="000C0161" w:rsidRPr="002B28EA" w:rsidRDefault="000C0161" w:rsidP="002F505A">
            <w:pPr>
              <w:pStyle w:val="SectionMainText"/>
            </w:pPr>
            <w:r>
              <w:t>D day</w:t>
            </w:r>
          </w:p>
        </w:tc>
        <w:tc>
          <w:tcPr>
            <w:tcW w:w="4914" w:type="dxa"/>
            <w:tcBorders>
              <w:bottom w:val="single" w:sz="4" w:space="0" w:color="auto"/>
            </w:tcBorders>
            <w:shd w:val="clear" w:color="auto" w:fill="auto"/>
          </w:tcPr>
          <w:p w:rsidR="00E96C24" w:rsidRDefault="00E96C24" w:rsidP="00E96C24">
            <w:pPr>
              <w:pStyle w:val="SectionMainText"/>
            </w:pPr>
            <w:r>
              <w:t>Nutrient Cycles</w:t>
            </w:r>
          </w:p>
          <w:p w:rsidR="000C0161" w:rsidRPr="00EE4B3E" w:rsidRDefault="00E96C24" w:rsidP="00E96C24">
            <w:pPr>
              <w:pStyle w:val="SectionMainText"/>
            </w:pPr>
            <w:r>
              <w:t>Limiting Factors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E96C24" w:rsidRDefault="00E96C24" w:rsidP="00E96C24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24-26</w:t>
            </w:r>
          </w:p>
          <w:p w:rsidR="000C0161" w:rsidRPr="002B28EA" w:rsidRDefault="00E96C24" w:rsidP="00E96C24">
            <w:pPr>
              <w:pStyle w:val="SectionMainText"/>
            </w:pPr>
            <w:r>
              <w:t>Work on PPT Project</w:t>
            </w:r>
          </w:p>
        </w:tc>
      </w:tr>
      <w:tr w:rsidR="000C0161" w:rsidRPr="002B28EA" w:rsidTr="002F505A">
        <w:trPr>
          <w:cantSplit/>
          <w:trHeight w:val="497"/>
        </w:trPr>
        <w:tc>
          <w:tcPr>
            <w:tcW w:w="1368" w:type="dxa"/>
            <w:shd w:val="clear" w:color="auto" w:fill="auto"/>
          </w:tcPr>
          <w:p w:rsidR="000C0161" w:rsidRDefault="000C0161" w:rsidP="002F505A">
            <w:pPr>
              <w:pStyle w:val="SectionMainText"/>
            </w:pPr>
            <w:r>
              <w:t>Mon 10/17</w:t>
            </w:r>
          </w:p>
          <w:p w:rsidR="000C0161" w:rsidRPr="002B28EA" w:rsidRDefault="000C0161" w:rsidP="002F505A">
            <w:pPr>
              <w:pStyle w:val="SectionMainText"/>
            </w:pPr>
            <w:r>
              <w:t>E day</w:t>
            </w:r>
          </w:p>
        </w:tc>
        <w:tc>
          <w:tcPr>
            <w:tcW w:w="4914" w:type="dxa"/>
            <w:shd w:val="clear" w:color="auto" w:fill="auto"/>
          </w:tcPr>
          <w:p w:rsidR="000C0161" w:rsidRPr="00AE46E0" w:rsidRDefault="00E96C24" w:rsidP="002F505A">
            <w:pPr>
              <w:pStyle w:val="SectionMainText"/>
            </w:pPr>
            <w:r>
              <w:t>Random Sampling Lab</w:t>
            </w:r>
          </w:p>
        </w:tc>
        <w:tc>
          <w:tcPr>
            <w:tcW w:w="3600" w:type="dxa"/>
            <w:shd w:val="clear" w:color="auto" w:fill="auto"/>
          </w:tcPr>
          <w:p w:rsidR="00E96C24" w:rsidRDefault="00E96C24" w:rsidP="00E96C24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27-29</w:t>
            </w:r>
          </w:p>
          <w:p w:rsidR="000C0161" w:rsidRPr="002B28EA" w:rsidRDefault="00E96C24" w:rsidP="00E96C24">
            <w:pPr>
              <w:pStyle w:val="SectionMainText"/>
            </w:pPr>
            <w:r>
              <w:t>Work on PPT Project</w:t>
            </w:r>
          </w:p>
        </w:tc>
      </w:tr>
      <w:tr w:rsidR="000C0161" w:rsidRPr="002B28EA" w:rsidTr="002F505A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0C0161" w:rsidRDefault="000C0161" w:rsidP="002F505A">
            <w:pPr>
              <w:pStyle w:val="SectionMainText"/>
            </w:pPr>
            <w:r>
              <w:t xml:space="preserve"> Tues 10/18</w:t>
            </w:r>
          </w:p>
          <w:p w:rsidR="000C0161" w:rsidRPr="002B28EA" w:rsidRDefault="000C0161" w:rsidP="002F505A">
            <w:pPr>
              <w:pStyle w:val="SectionMainText"/>
            </w:pPr>
            <w:r>
              <w:t>F day</w:t>
            </w:r>
          </w:p>
        </w:tc>
        <w:tc>
          <w:tcPr>
            <w:tcW w:w="4914" w:type="dxa"/>
            <w:shd w:val="clear" w:color="auto" w:fill="auto"/>
          </w:tcPr>
          <w:p w:rsidR="00E96C24" w:rsidRDefault="00E96C24" w:rsidP="00E96C24">
            <w:pPr>
              <w:pStyle w:val="SectionMainText"/>
            </w:pPr>
            <w:r>
              <w:t>Population Ecology</w:t>
            </w:r>
          </w:p>
          <w:p w:rsidR="000C0161" w:rsidRPr="00AE46E0" w:rsidRDefault="00E96C24" w:rsidP="00E96C24">
            <w:pPr>
              <w:pStyle w:val="SectionMainText"/>
            </w:pPr>
            <w:r>
              <w:t>Human effect on environment</w:t>
            </w:r>
          </w:p>
        </w:tc>
        <w:tc>
          <w:tcPr>
            <w:tcW w:w="3600" w:type="dxa"/>
            <w:shd w:val="clear" w:color="auto" w:fill="auto"/>
          </w:tcPr>
          <w:p w:rsidR="000C0161" w:rsidRPr="00143E52" w:rsidRDefault="00E96C24" w:rsidP="002F505A">
            <w:pPr>
              <w:pStyle w:val="SectionMainText"/>
            </w:pPr>
            <w:r>
              <w:t>Work on PPT Project</w:t>
            </w:r>
          </w:p>
        </w:tc>
      </w:tr>
      <w:tr w:rsidR="000C0161" w:rsidRPr="002B28EA" w:rsidTr="002F505A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0C0161" w:rsidRDefault="000C0161" w:rsidP="002F505A">
            <w:pPr>
              <w:pStyle w:val="SectionMainText"/>
            </w:pPr>
            <w:r>
              <w:t>Wed 10/19</w:t>
            </w:r>
          </w:p>
          <w:p w:rsidR="000C0161" w:rsidRPr="002B28EA" w:rsidRDefault="000C0161" w:rsidP="002F505A">
            <w:pPr>
              <w:pStyle w:val="SectionMainText"/>
            </w:pPr>
            <w:r>
              <w:t>A day</w:t>
            </w:r>
          </w:p>
        </w:tc>
        <w:tc>
          <w:tcPr>
            <w:tcW w:w="4914" w:type="dxa"/>
            <w:shd w:val="clear" w:color="auto" w:fill="auto"/>
          </w:tcPr>
          <w:p w:rsidR="000C0161" w:rsidRPr="00CB451D" w:rsidRDefault="00E96C24" w:rsidP="002F505A">
            <w:pPr>
              <w:pStyle w:val="SectionMainText"/>
            </w:pPr>
            <w:r>
              <w:t>No class</w:t>
            </w:r>
          </w:p>
        </w:tc>
        <w:tc>
          <w:tcPr>
            <w:tcW w:w="3600" w:type="dxa"/>
            <w:shd w:val="clear" w:color="auto" w:fill="auto"/>
          </w:tcPr>
          <w:p w:rsidR="000C0161" w:rsidRPr="002B28EA" w:rsidRDefault="000C0161" w:rsidP="002F505A">
            <w:pPr>
              <w:pStyle w:val="SectionMainText"/>
            </w:pPr>
          </w:p>
        </w:tc>
      </w:tr>
      <w:tr w:rsidR="000C0161" w:rsidRPr="002B28EA" w:rsidTr="002F505A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0C0161" w:rsidRDefault="000C0161" w:rsidP="002F505A">
            <w:pPr>
              <w:pStyle w:val="SectionMainText"/>
            </w:pPr>
            <w:proofErr w:type="spellStart"/>
            <w:r>
              <w:t>Thur</w:t>
            </w:r>
            <w:proofErr w:type="spellEnd"/>
            <w:r>
              <w:t xml:space="preserve"> 10/20</w:t>
            </w:r>
          </w:p>
          <w:p w:rsidR="000C0161" w:rsidRPr="002B28EA" w:rsidRDefault="000C0161" w:rsidP="002F505A">
            <w:pPr>
              <w:pStyle w:val="SectionMainText"/>
            </w:pPr>
            <w:r>
              <w:t>B day</w:t>
            </w:r>
          </w:p>
        </w:tc>
        <w:tc>
          <w:tcPr>
            <w:tcW w:w="4914" w:type="dxa"/>
            <w:shd w:val="clear" w:color="auto" w:fill="auto"/>
          </w:tcPr>
          <w:p w:rsidR="000C0161" w:rsidRPr="00143E52" w:rsidRDefault="00E96C24" w:rsidP="002F505A">
            <w:pPr>
              <w:pStyle w:val="SectionMainText"/>
            </w:pPr>
            <w:r>
              <w:t>PPT Presentation</w:t>
            </w:r>
          </w:p>
        </w:tc>
        <w:tc>
          <w:tcPr>
            <w:tcW w:w="3600" w:type="dxa"/>
            <w:shd w:val="clear" w:color="auto" w:fill="auto"/>
          </w:tcPr>
          <w:p w:rsidR="00E96C24" w:rsidRDefault="00E96C24" w:rsidP="00E96C24">
            <w:pPr>
              <w:pStyle w:val="SectionMainText"/>
            </w:pPr>
            <w:r>
              <w:t>Work on Lab Report</w:t>
            </w:r>
          </w:p>
          <w:p w:rsidR="000C0161" w:rsidRPr="002B28EA" w:rsidRDefault="00E96C24" w:rsidP="00E96C24">
            <w:pPr>
              <w:pStyle w:val="SectionMainText"/>
            </w:pPr>
            <w:r>
              <w:t>Study for test</w:t>
            </w:r>
          </w:p>
        </w:tc>
      </w:tr>
      <w:tr w:rsidR="000C0161" w:rsidRPr="002B28EA" w:rsidTr="002F505A">
        <w:trPr>
          <w:cantSplit/>
          <w:trHeight w:val="432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0C0161" w:rsidRDefault="000C0161" w:rsidP="002F505A">
            <w:pPr>
              <w:pStyle w:val="SectionMainText"/>
            </w:pPr>
            <w:r>
              <w:t>Fri 10/21</w:t>
            </w:r>
          </w:p>
          <w:p w:rsidR="000C0161" w:rsidRPr="002B28EA" w:rsidRDefault="000C0161" w:rsidP="002F505A">
            <w:pPr>
              <w:pStyle w:val="SectionMainText"/>
            </w:pPr>
            <w:r>
              <w:t>C day</w:t>
            </w:r>
          </w:p>
        </w:tc>
        <w:tc>
          <w:tcPr>
            <w:tcW w:w="4914" w:type="dxa"/>
            <w:tcBorders>
              <w:bottom w:val="single" w:sz="4" w:space="0" w:color="auto"/>
            </w:tcBorders>
            <w:shd w:val="clear" w:color="auto" w:fill="auto"/>
          </w:tcPr>
          <w:p w:rsidR="000C0161" w:rsidRPr="00143E52" w:rsidRDefault="000C0161" w:rsidP="002F505A">
            <w:pPr>
              <w:pStyle w:val="SectionMainText"/>
            </w:pPr>
            <w:r>
              <w:t>PPT Presentations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0C0161" w:rsidRPr="00143E52" w:rsidRDefault="000C0161" w:rsidP="002F505A">
            <w:pPr>
              <w:pStyle w:val="SectionMainText"/>
            </w:pPr>
            <w:r>
              <w:t>Study for test</w:t>
            </w:r>
          </w:p>
        </w:tc>
      </w:tr>
      <w:tr w:rsidR="000C0161" w:rsidRPr="002B28EA" w:rsidTr="002F505A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0C0161" w:rsidRDefault="000C0161" w:rsidP="002F505A">
            <w:pPr>
              <w:pStyle w:val="SectionMainText"/>
            </w:pPr>
            <w:r>
              <w:t>Mon 10/24</w:t>
            </w:r>
          </w:p>
          <w:p w:rsidR="000C0161" w:rsidRPr="002B28EA" w:rsidRDefault="000C0161" w:rsidP="002F505A">
            <w:pPr>
              <w:pStyle w:val="SectionMainText"/>
            </w:pPr>
            <w:r>
              <w:t>D day</w:t>
            </w:r>
          </w:p>
        </w:tc>
        <w:tc>
          <w:tcPr>
            <w:tcW w:w="4914" w:type="dxa"/>
            <w:shd w:val="clear" w:color="auto" w:fill="auto"/>
          </w:tcPr>
          <w:p w:rsidR="000C0161" w:rsidRPr="002B28EA" w:rsidRDefault="000C0161" w:rsidP="002F505A">
            <w:pPr>
              <w:pStyle w:val="SectionMainText"/>
            </w:pPr>
            <w:r>
              <w:t>PPT Presentations</w:t>
            </w:r>
          </w:p>
        </w:tc>
        <w:tc>
          <w:tcPr>
            <w:tcW w:w="3600" w:type="dxa"/>
            <w:shd w:val="clear" w:color="auto" w:fill="auto"/>
          </w:tcPr>
          <w:p w:rsidR="000C0161" w:rsidRPr="00143E52" w:rsidRDefault="000C0161" w:rsidP="002F505A">
            <w:pPr>
              <w:pStyle w:val="SectionMainText"/>
            </w:pPr>
            <w:r>
              <w:t>Study for test</w:t>
            </w:r>
          </w:p>
        </w:tc>
      </w:tr>
      <w:tr w:rsidR="000C0161" w:rsidRPr="002B28EA" w:rsidTr="002F505A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0C0161" w:rsidRDefault="000C0161" w:rsidP="002F505A">
            <w:pPr>
              <w:pStyle w:val="SectionMainText"/>
            </w:pPr>
            <w:r>
              <w:t>Tues 10/25</w:t>
            </w:r>
          </w:p>
          <w:p w:rsidR="000C0161" w:rsidRPr="002B28EA" w:rsidRDefault="000C0161" w:rsidP="002F505A">
            <w:pPr>
              <w:pStyle w:val="SectionMainText"/>
            </w:pPr>
            <w:r>
              <w:t>E day</w:t>
            </w:r>
          </w:p>
        </w:tc>
        <w:tc>
          <w:tcPr>
            <w:tcW w:w="4914" w:type="dxa"/>
            <w:shd w:val="clear" w:color="auto" w:fill="auto"/>
          </w:tcPr>
          <w:p w:rsidR="000C0161" w:rsidRPr="002B28EA" w:rsidRDefault="000C0161" w:rsidP="002F505A">
            <w:pPr>
              <w:pStyle w:val="SectionMainText"/>
            </w:pPr>
            <w:r>
              <w:t>Catch Up/Review for Test</w:t>
            </w:r>
          </w:p>
        </w:tc>
        <w:tc>
          <w:tcPr>
            <w:tcW w:w="3600" w:type="dxa"/>
            <w:shd w:val="clear" w:color="auto" w:fill="auto"/>
          </w:tcPr>
          <w:p w:rsidR="000C0161" w:rsidRPr="00143E52" w:rsidRDefault="000C0161" w:rsidP="002F505A">
            <w:pPr>
              <w:pStyle w:val="SectionMainText"/>
            </w:pPr>
            <w:r>
              <w:t>Study for test</w:t>
            </w:r>
          </w:p>
        </w:tc>
      </w:tr>
      <w:tr w:rsidR="000C0161" w:rsidRPr="002B28EA" w:rsidTr="002F505A">
        <w:trPr>
          <w:cantSplit/>
          <w:trHeight w:val="432"/>
        </w:trPr>
        <w:tc>
          <w:tcPr>
            <w:tcW w:w="1368" w:type="dxa"/>
            <w:shd w:val="clear" w:color="auto" w:fill="auto"/>
          </w:tcPr>
          <w:p w:rsidR="000C0161" w:rsidRDefault="000C0161" w:rsidP="002F505A">
            <w:pPr>
              <w:pStyle w:val="SectionMainText"/>
            </w:pPr>
            <w:r>
              <w:t>Wed 10/26</w:t>
            </w:r>
          </w:p>
          <w:p w:rsidR="000C0161" w:rsidRDefault="000C0161" w:rsidP="002F505A">
            <w:pPr>
              <w:pStyle w:val="SectionMainText"/>
            </w:pPr>
            <w:r>
              <w:t>F day</w:t>
            </w:r>
          </w:p>
        </w:tc>
        <w:tc>
          <w:tcPr>
            <w:tcW w:w="4914" w:type="dxa"/>
            <w:shd w:val="clear" w:color="auto" w:fill="auto"/>
          </w:tcPr>
          <w:p w:rsidR="000C0161" w:rsidRPr="00E94F7F" w:rsidRDefault="000C0161" w:rsidP="002F505A">
            <w:pPr>
              <w:pStyle w:val="SectionMainText"/>
              <w:rPr>
                <w:b/>
              </w:rPr>
            </w:pPr>
            <w:r w:rsidRPr="00E94F7F">
              <w:rPr>
                <w:b/>
              </w:rPr>
              <w:t>Unit 2 Test</w:t>
            </w:r>
          </w:p>
        </w:tc>
        <w:tc>
          <w:tcPr>
            <w:tcW w:w="3600" w:type="dxa"/>
            <w:shd w:val="clear" w:color="auto" w:fill="auto"/>
          </w:tcPr>
          <w:p w:rsidR="000C0161" w:rsidRPr="002B28EA" w:rsidRDefault="000C0161" w:rsidP="002F505A">
            <w:pPr>
              <w:pStyle w:val="SectionMainText"/>
            </w:pPr>
            <w:proofErr w:type="spellStart"/>
            <w:r>
              <w:t>Obj</w:t>
            </w:r>
            <w:proofErr w:type="spellEnd"/>
            <w:r>
              <w:t xml:space="preserve"> 1-6  Unit 3</w:t>
            </w:r>
          </w:p>
        </w:tc>
      </w:tr>
    </w:tbl>
    <w:p w:rsidR="000C0161" w:rsidRDefault="000C0161" w:rsidP="000C0161">
      <w:pPr>
        <w:numPr>
          <w:ilvl w:val="0"/>
          <w:numId w:val="0"/>
        </w:numPr>
        <w:ind w:left="4320" w:hanging="4320"/>
        <w:jc w:val="both"/>
      </w:pPr>
    </w:p>
    <w:p w:rsidR="000C0161" w:rsidRDefault="000C0161" w:rsidP="00BD48BE">
      <w:pPr>
        <w:numPr>
          <w:ilvl w:val="0"/>
          <w:numId w:val="0"/>
        </w:numPr>
        <w:ind w:left="4320" w:hanging="4320"/>
        <w:jc w:val="both"/>
      </w:pPr>
    </w:p>
    <w:sectPr w:rsidR="000C0161" w:rsidSect="00E94F7F">
      <w:headerReference w:type="default" r:id="rId7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93B" w:rsidRDefault="00C8393B" w:rsidP="00E12750">
      <w:r>
        <w:separator/>
      </w:r>
    </w:p>
  </w:endnote>
  <w:endnote w:type="continuationSeparator" w:id="0">
    <w:p w:rsidR="00C8393B" w:rsidRDefault="00C8393B" w:rsidP="00E12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93B" w:rsidRDefault="00C8393B" w:rsidP="00E12750">
      <w:r>
        <w:separator/>
      </w:r>
    </w:p>
  </w:footnote>
  <w:footnote w:type="continuationSeparator" w:id="0">
    <w:p w:rsidR="00C8393B" w:rsidRDefault="00C8393B" w:rsidP="00E12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8C" w:rsidRDefault="000B652C" w:rsidP="00C245F3">
    <w:pPr>
      <w:pStyle w:val="Header"/>
      <w:numPr>
        <w:ilvl w:val="0"/>
        <w:numId w:val="0"/>
      </w:numPr>
      <w:tabs>
        <w:tab w:val="clear" w:pos="8640"/>
        <w:tab w:val="left" w:pos="225"/>
        <w:tab w:val="right" w:pos="9348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26B8D"/>
    <w:multiLevelType w:val="hybridMultilevel"/>
    <w:tmpl w:val="809422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pStyle w:val="Nor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2912FF4"/>
    <w:multiLevelType w:val="hybridMultilevel"/>
    <w:tmpl w:val="DDD6F35C"/>
    <w:lvl w:ilvl="0" w:tplc="F7446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937C99"/>
    <w:multiLevelType w:val="multilevel"/>
    <w:tmpl w:val="7B4C9D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66AA58B2"/>
    <w:multiLevelType w:val="hybridMultilevel"/>
    <w:tmpl w:val="CA2EEF98"/>
    <w:lvl w:ilvl="0" w:tplc="F7446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922313"/>
    <w:multiLevelType w:val="hybridMultilevel"/>
    <w:tmpl w:val="6AE69560"/>
    <w:lvl w:ilvl="0" w:tplc="B0AAEBB0">
      <w:start w:val="1"/>
      <w:numFmt w:val="decimal"/>
      <w:lvlText w:val="%1."/>
      <w:lvlJc w:val="left"/>
      <w:pPr>
        <w:ind w:left="720" w:hanging="360"/>
      </w:pPr>
      <w:rPr>
        <w:rFonts w:cs="Times-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750"/>
    <w:rsid w:val="00022CAA"/>
    <w:rsid w:val="000478E4"/>
    <w:rsid w:val="000B652C"/>
    <w:rsid w:val="000C0161"/>
    <w:rsid w:val="000C5332"/>
    <w:rsid w:val="00232E35"/>
    <w:rsid w:val="00317676"/>
    <w:rsid w:val="00BD48BE"/>
    <w:rsid w:val="00C8393B"/>
    <w:rsid w:val="00C871C8"/>
    <w:rsid w:val="00CB7662"/>
    <w:rsid w:val="00D75010"/>
    <w:rsid w:val="00DA5AFF"/>
    <w:rsid w:val="00E12750"/>
    <w:rsid w:val="00E94F7F"/>
    <w:rsid w:val="00E96C24"/>
    <w:rsid w:val="00EE4B3E"/>
    <w:rsid w:val="00FD3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750"/>
    <w:pPr>
      <w:numPr>
        <w:ilvl w:val="6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12750"/>
    <w:pPr>
      <w:numPr>
        <w:ilvl w:val="0"/>
        <w:numId w:val="0"/>
      </w:num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12750"/>
    <w:pPr>
      <w:numPr>
        <w:ilvl w:val="0"/>
        <w:numId w:val="0"/>
      </w:num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E1275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12750"/>
    <w:rPr>
      <w:rFonts w:ascii="Arial" w:eastAsia="Times New Roman" w:hAnsi="Arial" w:cs="Arial"/>
    </w:rPr>
  </w:style>
  <w:style w:type="table" w:styleId="TableGrid">
    <w:name w:val="Table Grid"/>
    <w:basedOn w:val="TableNormal"/>
    <w:rsid w:val="00E12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12750"/>
    <w:pPr>
      <w:tabs>
        <w:tab w:val="clear" w:pos="468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127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12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2750"/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MainText">
    <w:name w:val="Section Main Text"/>
    <w:basedOn w:val="NormalWeb"/>
    <w:rsid w:val="00BD48BE"/>
    <w:pPr>
      <w:numPr>
        <w:ilvl w:val="0"/>
        <w:numId w:val="0"/>
      </w:numPr>
    </w:pPr>
    <w:rPr>
      <w:snapToGrid w:val="0"/>
      <w:color w:val="000000"/>
      <w:sz w:val="22"/>
      <w:szCs w:val="20"/>
    </w:rPr>
  </w:style>
  <w:style w:type="paragraph" w:styleId="NormalWeb">
    <w:name w:val="Normal (Web)"/>
    <w:basedOn w:val="Normal"/>
    <w:uiPriority w:val="99"/>
    <w:semiHidden/>
    <w:unhideWhenUsed/>
    <w:rsid w:val="00BD48BE"/>
  </w:style>
  <w:style w:type="paragraph" w:styleId="BalloonText">
    <w:name w:val="Balloon Text"/>
    <w:basedOn w:val="Normal"/>
    <w:link w:val="BalloonTextChar"/>
    <w:uiPriority w:val="99"/>
    <w:semiHidden/>
    <w:unhideWhenUsed/>
    <w:rsid w:val="000C5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3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</dc:creator>
  <cp:lastModifiedBy>jim</cp:lastModifiedBy>
  <cp:revision>4</cp:revision>
  <cp:lastPrinted>2011-09-27T15:49:00Z</cp:lastPrinted>
  <dcterms:created xsi:type="dcterms:W3CDTF">2011-09-27T12:20:00Z</dcterms:created>
  <dcterms:modified xsi:type="dcterms:W3CDTF">2011-09-27T18:28:00Z</dcterms:modified>
</cp:coreProperties>
</file>