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F4C" w:rsidRPr="002F21D1" w:rsidRDefault="003F2F4C" w:rsidP="003F2F4C">
      <w:pPr>
        <w:jc w:val="center"/>
        <w:rPr>
          <w:rFonts w:ascii="Arial" w:hAnsi="Arial" w:cs="Arial"/>
        </w:rPr>
      </w:pPr>
      <w:r w:rsidRPr="002F21D1">
        <w:rPr>
          <w:rFonts w:ascii="Arial" w:hAnsi="Arial" w:cs="Arial"/>
          <w:b/>
          <w:bCs/>
        </w:rPr>
        <w:t>David Johnston Monje</w:t>
      </w:r>
    </w:p>
    <w:p w:rsidR="00144057" w:rsidRPr="002F21D1" w:rsidRDefault="00AB121F">
      <w:pPr>
        <w:keepLines/>
        <w:widowControl/>
        <w:jc w:val="center"/>
        <w:rPr>
          <w:rFonts w:ascii="Arial" w:hAnsi="Arial" w:cs="Arial"/>
          <w:b/>
          <w:bCs/>
        </w:rPr>
      </w:pPr>
      <w:r>
        <w:rPr>
          <w:rFonts w:ascii="Arial" w:hAnsi="Arial" w:cs="Arial"/>
          <w:b/>
          <w:bCs/>
        </w:rPr>
        <w:t>21 King Street</w:t>
      </w:r>
      <w:r w:rsidR="003F2F4C" w:rsidRPr="002F21D1">
        <w:rPr>
          <w:rFonts w:ascii="Arial" w:hAnsi="Arial" w:cs="Arial"/>
          <w:b/>
          <w:bCs/>
        </w:rPr>
        <w:t>, Apt 1</w:t>
      </w:r>
      <w:r>
        <w:rPr>
          <w:rFonts w:ascii="Arial" w:hAnsi="Arial" w:cs="Arial"/>
          <w:b/>
          <w:bCs/>
        </w:rPr>
        <w:t>806</w:t>
      </w:r>
    </w:p>
    <w:p w:rsidR="003F2F4C" w:rsidRPr="002F21D1" w:rsidRDefault="00AB121F">
      <w:pPr>
        <w:keepLines/>
        <w:widowControl/>
        <w:jc w:val="center"/>
        <w:rPr>
          <w:rFonts w:ascii="Arial" w:hAnsi="Arial" w:cs="Arial"/>
          <w:b/>
          <w:bCs/>
        </w:rPr>
      </w:pPr>
      <w:r>
        <w:rPr>
          <w:rFonts w:ascii="Arial" w:hAnsi="Arial" w:cs="Arial"/>
          <w:b/>
          <w:bCs/>
        </w:rPr>
        <w:t>London</w:t>
      </w:r>
      <w:r w:rsidR="003F2F4C" w:rsidRPr="002F21D1">
        <w:rPr>
          <w:rFonts w:ascii="Arial" w:hAnsi="Arial" w:cs="Arial"/>
          <w:b/>
          <w:bCs/>
        </w:rPr>
        <w:t>, Ontario</w:t>
      </w:r>
    </w:p>
    <w:p w:rsidR="008A10C3" w:rsidRPr="002F21D1" w:rsidRDefault="002F21D1">
      <w:pPr>
        <w:keepLines/>
        <w:widowControl/>
        <w:jc w:val="center"/>
        <w:rPr>
          <w:rFonts w:ascii="Arial" w:hAnsi="Arial" w:cs="Arial"/>
          <w:b/>
          <w:bCs/>
        </w:rPr>
      </w:pPr>
      <w:r w:rsidRPr="002F21D1">
        <w:rPr>
          <w:rFonts w:ascii="Arial" w:hAnsi="Arial" w:cs="Arial"/>
          <w:b/>
        </w:rPr>
        <w:t>N</w:t>
      </w:r>
      <w:r w:rsidR="00AB121F">
        <w:rPr>
          <w:rFonts w:ascii="Arial" w:hAnsi="Arial" w:cs="Arial"/>
          <w:b/>
        </w:rPr>
        <w:t>6A</w:t>
      </w:r>
      <w:r w:rsidRPr="002F21D1">
        <w:rPr>
          <w:rFonts w:ascii="Arial" w:hAnsi="Arial" w:cs="Arial"/>
          <w:b/>
        </w:rPr>
        <w:t xml:space="preserve"> </w:t>
      </w:r>
      <w:r w:rsidR="00AB121F">
        <w:rPr>
          <w:rFonts w:ascii="Arial" w:hAnsi="Arial" w:cs="Arial"/>
          <w:b/>
        </w:rPr>
        <w:t>5H3</w:t>
      </w:r>
    </w:p>
    <w:p w:rsidR="00144057" w:rsidRPr="002F21D1" w:rsidRDefault="00144057">
      <w:pPr>
        <w:widowControl/>
        <w:jc w:val="center"/>
        <w:rPr>
          <w:rFonts w:ascii="Arial" w:hAnsi="Arial" w:cs="Arial"/>
        </w:rPr>
      </w:pPr>
      <w:r w:rsidRPr="002F21D1">
        <w:rPr>
          <w:rFonts w:ascii="Arial" w:hAnsi="Arial" w:cs="Arial"/>
          <w:b/>
          <w:bCs/>
        </w:rPr>
        <w:t>Telephone: (</w:t>
      </w:r>
      <w:r w:rsidR="005271DA" w:rsidRPr="002F21D1">
        <w:rPr>
          <w:rFonts w:ascii="Arial" w:hAnsi="Arial" w:cs="Arial"/>
          <w:b/>
          <w:bCs/>
        </w:rPr>
        <w:t>519</w:t>
      </w:r>
      <w:r w:rsidRPr="002F21D1">
        <w:rPr>
          <w:rFonts w:ascii="Arial" w:hAnsi="Arial" w:cs="Arial"/>
          <w:b/>
          <w:bCs/>
        </w:rPr>
        <w:t>)</w:t>
      </w:r>
      <w:r w:rsidR="00F12228">
        <w:rPr>
          <w:rFonts w:ascii="Arial" w:hAnsi="Arial" w:cs="Arial"/>
          <w:b/>
          <w:bCs/>
        </w:rPr>
        <w:t xml:space="preserve"> </w:t>
      </w:r>
      <w:r w:rsidR="00AB121F">
        <w:rPr>
          <w:rFonts w:ascii="Arial" w:hAnsi="Arial" w:cs="Arial"/>
          <w:b/>
          <w:bCs/>
        </w:rPr>
        <w:t>933</w:t>
      </w:r>
      <w:r w:rsidR="00F12228">
        <w:rPr>
          <w:rFonts w:ascii="Arial" w:hAnsi="Arial" w:cs="Arial"/>
          <w:b/>
          <w:bCs/>
        </w:rPr>
        <w:t xml:space="preserve"> </w:t>
      </w:r>
      <w:r w:rsidR="00AB121F">
        <w:rPr>
          <w:rFonts w:ascii="Arial" w:hAnsi="Arial" w:cs="Arial"/>
          <w:b/>
          <w:bCs/>
        </w:rPr>
        <w:t>4562</w:t>
      </w:r>
    </w:p>
    <w:p w:rsidR="00144057" w:rsidRPr="002F21D1" w:rsidRDefault="00C67522">
      <w:pPr>
        <w:widowControl/>
        <w:jc w:val="center"/>
        <w:rPr>
          <w:rFonts w:ascii="Arial" w:hAnsi="Arial" w:cs="Arial"/>
          <w:b/>
          <w:bCs/>
        </w:rPr>
      </w:pPr>
      <w:r>
        <w:rPr>
          <w:rFonts w:ascii="Arial" w:hAnsi="Arial" w:cs="Arial"/>
          <w:b/>
          <w:bCs/>
        </w:rPr>
        <w:t>damojomo</w:t>
      </w:r>
      <w:r w:rsidR="00144057" w:rsidRPr="002F21D1">
        <w:rPr>
          <w:rFonts w:ascii="Arial" w:hAnsi="Arial" w:cs="Arial"/>
          <w:b/>
          <w:bCs/>
        </w:rPr>
        <w:t>@</w:t>
      </w:r>
      <w:r>
        <w:rPr>
          <w:rFonts w:ascii="Arial" w:hAnsi="Arial" w:cs="Arial"/>
          <w:b/>
          <w:bCs/>
        </w:rPr>
        <w:t>gmail.com</w:t>
      </w:r>
    </w:p>
    <w:p w:rsidR="00144057" w:rsidRPr="002F21D1" w:rsidRDefault="00144057">
      <w:pPr>
        <w:widowControl/>
        <w:rPr>
          <w:rFonts w:ascii="Arial" w:hAnsi="Arial" w:cs="Arial"/>
        </w:rPr>
      </w:pPr>
    </w:p>
    <w:p w:rsidR="003373D7" w:rsidRPr="002F21D1" w:rsidRDefault="003373D7">
      <w:pPr>
        <w:pStyle w:val="Heading2"/>
        <w:keepNext/>
        <w:keepLines/>
        <w:widowControl/>
        <w:rPr>
          <w:rFonts w:ascii="Arial" w:hAnsi="Arial" w:cs="Arial"/>
          <w:sz w:val="20"/>
          <w:szCs w:val="20"/>
        </w:rPr>
      </w:pPr>
    </w:p>
    <w:p w:rsidR="00144057" w:rsidRDefault="00144057">
      <w:pPr>
        <w:pStyle w:val="Heading2"/>
        <w:keepNext/>
        <w:keepLines/>
        <w:widowControl/>
        <w:rPr>
          <w:rFonts w:ascii="Arial" w:hAnsi="Arial" w:cs="Arial"/>
          <w:sz w:val="20"/>
          <w:szCs w:val="20"/>
        </w:rPr>
      </w:pPr>
      <w:r>
        <w:rPr>
          <w:rFonts w:ascii="Arial" w:hAnsi="Arial" w:cs="Arial"/>
          <w:sz w:val="20"/>
          <w:szCs w:val="20"/>
        </w:rPr>
        <w:t xml:space="preserve">Education </w:t>
      </w:r>
    </w:p>
    <w:p w:rsidR="00EE72CF" w:rsidRPr="00EE72CF" w:rsidRDefault="00EE72CF" w:rsidP="00EE72CF"/>
    <w:p w:rsidR="003F2F4C" w:rsidRDefault="003F2F4C" w:rsidP="00EE72CF">
      <w:pPr>
        <w:pStyle w:val="BodyText"/>
        <w:keepLines/>
        <w:widowControl/>
        <w:numPr>
          <w:ilvl w:val="0"/>
          <w:numId w:val="5"/>
        </w:numPr>
        <w:ind w:left="284" w:hanging="284"/>
        <w:jc w:val="both"/>
        <w:rPr>
          <w:rFonts w:ascii="Arial" w:hAnsi="Arial" w:cs="Arial"/>
          <w:sz w:val="20"/>
          <w:szCs w:val="20"/>
        </w:rPr>
      </w:pPr>
      <w:r>
        <w:rPr>
          <w:rFonts w:ascii="Arial" w:hAnsi="Arial" w:cs="Arial"/>
          <w:sz w:val="20"/>
          <w:szCs w:val="20"/>
        </w:rPr>
        <w:t xml:space="preserve">Ph.D. Plant Agriculture at the University of Guelph </w:t>
      </w:r>
    </w:p>
    <w:p w:rsidR="00B876CC" w:rsidRDefault="00B876CC" w:rsidP="00EE72CF">
      <w:pPr>
        <w:pStyle w:val="BodyText"/>
        <w:keepLines/>
        <w:widowControl/>
        <w:numPr>
          <w:ilvl w:val="0"/>
          <w:numId w:val="5"/>
        </w:numPr>
        <w:ind w:left="284" w:hanging="284"/>
        <w:jc w:val="both"/>
        <w:rPr>
          <w:rFonts w:ascii="Arial" w:hAnsi="Arial" w:cs="Arial"/>
          <w:sz w:val="20"/>
          <w:szCs w:val="20"/>
        </w:rPr>
      </w:pPr>
      <w:r>
        <w:rPr>
          <w:rFonts w:ascii="Arial" w:hAnsi="Arial" w:cs="Arial"/>
          <w:sz w:val="20"/>
          <w:szCs w:val="20"/>
        </w:rPr>
        <w:t>M.Sc. Botany at the University of British Columbia</w:t>
      </w:r>
    </w:p>
    <w:p w:rsidR="00144057" w:rsidRDefault="00144057" w:rsidP="00EE72CF">
      <w:pPr>
        <w:pStyle w:val="BodyText"/>
        <w:keepLines/>
        <w:widowControl/>
        <w:numPr>
          <w:ilvl w:val="0"/>
          <w:numId w:val="5"/>
        </w:numPr>
        <w:ind w:left="284" w:hanging="284"/>
        <w:jc w:val="both"/>
        <w:rPr>
          <w:rFonts w:ascii="Arial" w:hAnsi="Arial" w:cs="Arial"/>
          <w:sz w:val="20"/>
          <w:szCs w:val="20"/>
        </w:rPr>
      </w:pPr>
      <w:r>
        <w:rPr>
          <w:rFonts w:ascii="Arial" w:hAnsi="Arial" w:cs="Arial"/>
          <w:sz w:val="20"/>
          <w:szCs w:val="20"/>
        </w:rPr>
        <w:t>B.Sc. Biology/Biotechnology (Magna Cum Laude) at the University of Ottawa</w:t>
      </w:r>
    </w:p>
    <w:p w:rsidR="00144057" w:rsidRDefault="00144057" w:rsidP="00EE72CF">
      <w:pPr>
        <w:pStyle w:val="BodyText"/>
        <w:widowControl/>
        <w:numPr>
          <w:ilvl w:val="0"/>
          <w:numId w:val="5"/>
        </w:numPr>
        <w:ind w:left="284" w:hanging="284"/>
        <w:jc w:val="both"/>
        <w:rPr>
          <w:rFonts w:ascii="Arial" w:hAnsi="Arial" w:cs="Arial"/>
          <w:sz w:val="20"/>
          <w:szCs w:val="20"/>
        </w:rPr>
      </w:pPr>
      <w:r>
        <w:rPr>
          <w:rFonts w:ascii="Arial" w:hAnsi="Arial" w:cs="Arial"/>
          <w:sz w:val="20"/>
          <w:szCs w:val="20"/>
        </w:rPr>
        <w:t>O.S.S.C from Colonel By Secondary School</w:t>
      </w:r>
      <w:r w:rsidR="004225A1">
        <w:rPr>
          <w:rFonts w:ascii="Arial" w:hAnsi="Arial" w:cs="Arial"/>
          <w:sz w:val="20"/>
          <w:szCs w:val="20"/>
        </w:rPr>
        <w:t>, Ottawa</w:t>
      </w:r>
      <w:r>
        <w:rPr>
          <w:rFonts w:ascii="Arial" w:hAnsi="Arial" w:cs="Arial"/>
          <w:sz w:val="20"/>
          <w:szCs w:val="20"/>
        </w:rPr>
        <w:t xml:space="preserve"> (</w:t>
      </w:r>
      <w:proofErr w:type="spellStart"/>
      <w:r>
        <w:rPr>
          <w:rFonts w:ascii="Arial" w:hAnsi="Arial" w:cs="Arial"/>
          <w:sz w:val="20"/>
          <w:szCs w:val="20"/>
        </w:rPr>
        <w:t>Honour</w:t>
      </w:r>
      <w:proofErr w:type="spellEnd"/>
      <w:r>
        <w:rPr>
          <w:rFonts w:ascii="Arial" w:hAnsi="Arial" w:cs="Arial"/>
          <w:sz w:val="20"/>
          <w:szCs w:val="20"/>
        </w:rPr>
        <w:t xml:space="preserve"> Society Standing)</w:t>
      </w:r>
    </w:p>
    <w:p w:rsidR="00144057" w:rsidRDefault="00144057">
      <w:pPr>
        <w:pStyle w:val="Heading1"/>
        <w:keepNext/>
        <w:keepLines/>
        <w:widowControl/>
        <w:rPr>
          <w:rFonts w:ascii="Arial" w:hAnsi="Arial" w:cs="Arial"/>
          <w:sz w:val="20"/>
          <w:szCs w:val="20"/>
          <w:u w:val="single"/>
        </w:rPr>
      </w:pPr>
    </w:p>
    <w:p w:rsidR="00144057" w:rsidRDefault="00144057">
      <w:pPr>
        <w:pStyle w:val="Heading1"/>
        <w:keepNext/>
        <w:keepLines/>
        <w:widowControl/>
        <w:rPr>
          <w:rFonts w:ascii="Arial" w:hAnsi="Arial" w:cs="Arial"/>
          <w:sz w:val="20"/>
          <w:szCs w:val="20"/>
          <w:u w:val="single"/>
        </w:rPr>
      </w:pPr>
      <w:r>
        <w:rPr>
          <w:rFonts w:ascii="Arial" w:hAnsi="Arial" w:cs="Arial"/>
          <w:sz w:val="20"/>
          <w:szCs w:val="20"/>
          <w:u w:val="single"/>
        </w:rPr>
        <w:t>Work Experience</w:t>
      </w:r>
    </w:p>
    <w:p w:rsidR="00F27691" w:rsidRDefault="00F27691">
      <w:pPr>
        <w:widowControl/>
        <w:rPr>
          <w:rFonts w:ascii="Arial" w:hAnsi="Arial" w:cs="Arial"/>
          <w:b/>
          <w:bCs/>
        </w:rPr>
      </w:pPr>
    </w:p>
    <w:p w:rsidR="002E187E" w:rsidRDefault="002E187E" w:rsidP="00AB121F">
      <w:pPr>
        <w:widowControl/>
        <w:jc w:val="both"/>
        <w:rPr>
          <w:rFonts w:ascii="Arial" w:hAnsi="Arial" w:cs="Arial"/>
          <w:b/>
          <w:bCs/>
        </w:rPr>
      </w:pPr>
      <w:r>
        <w:rPr>
          <w:rFonts w:ascii="Arial" w:hAnsi="Arial" w:cs="Arial"/>
          <w:b/>
          <w:bCs/>
        </w:rPr>
        <w:t xml:space="preserve">A&amp;L </w:t>
      </w:r>
      <w:proofErr w:type="spellStart"/>
      <w:r>
        <w:rPr>
          <w:rFonts w:ascii="Arial" w:hAnsi="Arial" w:cs="Arial"/>
          <w:b/>
          <w:bCs/>
        </w:rPr>
        <w:t>Biologicals</w:t>
      </w:r>
      <w:proofErr w:type="spellEnd"/>
      <w:r>
        <w:rPr>
          <w:rFonts w:ascii="Arial" w:hAnsi="Arial" w:cs="Arial"/>
          <w:b/>
          <w:bCs/>
        </w:rPr>
        <w:t xml:space="preserve">                                                                                                </w:t>
      </w:r>
      <w:r w:rsidR="00F4640E">
        <w:rPr>
          <w:rFonts w:ascii="Arial" w:hAnsi="Arial" w:cs="Arial"/>
          <w:b/>
          <w:bCs/>
        </w:rPr>
        <w:t xml:space="preserve">       </w:t>
      </w:r>
      <w:r>
        <w:rPr>
          <w:rFonts w:ascii="Arial" w:hAnsi="Arial" w:cs="Arial"/>
          <w:b/>
          <w:bCs/>
        </w:rPr>
        <w:t>Sept 2011 – Ongoing</w:t>
      </w:r>
    </w:p>
    <w:p w:rsidR="002E187E" w:rsidRPr="002E187E" w:rsidRDefault="002E187E" w:rsidP="00AB121F">
      <w:pPr>
        <w:widowControl/>
        <w:jc w:val="both"/>
        <w:rPr>
          <w:rFonts w:ascii="Arial" w:hAnsi="Arial" w:cs="Arial"/>
          <w:bCs/>
        </w:rPr>
      </w:pPr>
      <w:r w:rsidRPr="002E187E">
        <w:rPr>
          <w:rFonts w:ascii="Arial" w:hAnsi="Arial" w:cs="Arial"/>
          <w:bCs/>
        </w:rPr>
        <w:t>Post-doctoral researcher</w:t>
      </w:r>
    </w:p>
    <w:p w:rsidR="002E187E" w:rsidRDefault="002E187E" w:rsidP="00AB121F">
      <w:pPr>
        <w:widowControl/>
        <w:jc w:val="both"/>
        <w:rPr>
          <w:rFonts w:ascii="Arial" w:hAnsi="Arial" w:cs="Arial"/>
          <w:b/>
          <w:bCs/>
        </w:rPr>
      </w:pPr>
    </w:p>
    <w:p w:rsidR="002E187E" w:rsidRPr="00870DA0" w:rsidRDefault="00870DA0" w:rsidP="00AB121F">
      <w:pPr>
        <w:widowControl/>
        <w:jc w:val="both"/>
        <w:rPr>
          <w:rFonts w:ascii="Arial" w:hAnsi="Arial" w:cs="Arial"/>
          <w:bCs/>
        </w:rPr>
      </w:pPr>
      <w:r>
        <w:rPr>
          <w:rFonts w:ascii="Arial" w:hAnsi="Arial" w:cs="Arial"/>
          <w:bCs/>
        </w:rPr>
        <w:t>I was hired to discover the cause of and cures for an emerging disease of tomatoes in Ontario called tomato vine decline</w:t>
      </w:r>
      <w:r w:rsidR="003655F9">
        <w:rPr>
          <w:rFonts w:ascii="Arial" w:hAnsi="Arial" w:cs="Arial"/>
          <w:bCs/>
        </w:rPr>
        <w:t>, believed to be soil transmitted and caused by fungi</w:t>
      </w:r>
      <w:r>
        <w:rPr>
          <w:rFonts w:ascii="Arial" w:hAnsi="Arial" w:cs="Arial"/>
          <w:bCs/>
        </w:rPr>
        <w:t xml:space="preserve">. As my doctoral work involved the use of TRFLP fingerprinting technology, I was also asked to develop this as a technique that the company can use as a diagnostic tool for understanding soil health for farmers. </w:t>
      </w:r>
      <w:r w:rsidR="003655F9">
        <w:rPr>
          <w:rFonts w:ascii="Arial" w:hAnsi="Arial" w:cs="Arial"/>
          <w:bCs/>
        </w:rPr>
        <w:t xml:space="preserve">Additional projects have included analysis of the impact of amendments on California strawberry soil microbiology, isolation and characterization of </w:t>
      </w:r>
      <w:proofErr w:type="spellStart"/>
      <w:r w:rsidR="003655F9">
        <w:rPr>
          <w:rFonts w:ascii="Arial" w:hAnsi="Arial" w:cs="Arial"/>
          <w:bCs/>
        </w:rPr>
        <w:t>endophytic</w:t>
      </w:r>
      <w:proofErr w:type="spellEnd"/>
      <w:r w:rsidR="003655F9">
        <w:rPr>
          <w:rFonts w:ascii="Arial" w:hAnsi="Arial" w:cs="Arial"/>
          <w:bCs/>
        </w:rPr>
        <w:t xml:space="preserve"> bacteria from wild potato species, surveying Australian soils for disease suppressive bacteria, and testing of compost teas for the ability to induce systemic acquired resistance in plants. Experiments have been conducted in both field and lab settings, and I’ve been responsible for writing approximately 10 reports to granting agencies and grower groups.</w:t>
      </w:r>
    </w:p>
    <w:p w:rsidR="002E187E" w:rsidRDefault="002E187E" w:rsidP="00AB121F">
      <w:pPr>
        <w:widowControl/>
        <w:jc w:val="both"/>
        <w:rPr>
          <w:rFonts w:ascii="Arial" w:hAnsi="Arial" w:cs="Arial"/>
          <w:b/>
          <w:bCs/>
        </w:rPr>
      </w:pPr>
    </w:p>
    <w:p w:rsidR="00AB121F" w:rsidRDefault="00AB121F" w:rsidP="00AB121F">
      <w:pPr>
        <w:widowControl/>
        <w:jc w:val="both"/>
        <w:rPr>
          <w:rFonts w:ascii="Arial" w:hAnsi="Arial" w:cs="Arial"/>
          <w:b/>
          <w:bCs/>
        </w:rPr>
      </w:pPr>
      <w:r>
        <w:rPr>
          <w:rFonts w:ascii="Arial" w:hAnsi="Arial" w:cs="Arial"/>
          <w:b/>
          <w:bCs/>
        </w:rPr>
        <w:t xml:space="preserve">EMBRAPA </w:t>
      </w:r>
      <w:proofErr w:type="spellStart"/>
      <w:r>
        <w:rPr>
          <w:rFonts w:ascii="Arial" w:hAnsi="Arial" w:cs="Arial"/>
          <w:b/>
          <w:bCs/>
        </w:rPr>
        <w:t>Agrobiologia</w:t>
      </w:r>
      <w:proofErr w:type="spellEnd"/>
      <w:r>
        <w:rPr>
          <w:rFonts w:ascii="Arial" w:hAnsi="Arial" w:cs="Arial"/>
          <w:b/>
          <w:bCs/>
        </w:rPr>
        <w:t xml:space="preserve">                                                                                   May 2011 – August 2011                                               </w:t>
      </w:r>
    </w:p>
    <w:p w:rsidR="00AB121F" w:rsidRPr="00CD3FAB" w:rsidRDefault="00AB121F" w:rsidP="00AB121F">
      <w:pPr>
        <w:widowControl/>
        <w:jc w:val="both"/>
        <w:rPr>
          <w:rFonts w:ascii="Arial" w:hAnsi="Arial" w:cs="Arial"/>
          <w:bCs/>
        </w:rPr>
      </w:pPr>
      <w:r w:rsidRPr="00CD3FAB">
        <w:rPr>
          <w:rFonts w:ascii="Arial" w:hAnsi="Arial" w:cs="Arial"/>
          <w:bCs/>
        </w:rPr>
        <w:t>Consultant</w:t>
      </w:r>
      <w:r>
        <w:rPr>
          <w:rFonts w:ascii="Arial" w:hAnsi="Arial" w:cs="Arial"/>
          <w:bCs/>
        </w:rPr>
        <w:t xml:space="preserve"> </w:t>
      </w:r>
    </w:p>
    <w:p w:rsidR="00AB121F" w:rsidRDefault="00AB121F" w:rsidP="00AB121F">
      <w:pPr>
        <w:widowControl/>
        <w:jc w:val="both"/>
        <w:rPr>
          <w:rFonts w:ascii="Arial" w:hAnsi="Arial" w:cs="Arial"/>
          <w:b/>
          <w:bCs/>
        </w:rPr>
      </w:pPr>
    </w:p>
    <w:p w:rsidR="00AB121F" w:rsidRDefault="00500F92" w:rsidP="00F4640E">
      <w:pPr>
        <w:widowControl/>
        <w:jc w:val="both"/>
        <w:rPr>
          <w:rFonts w:ascii="Arial" w:hAnsi="Arial" w:cs="Arial"/>
          <w:b/>
          <w:bCs/>
        </w:rPr>
      </w:pPr>
      <w:r>
        <w:rPr>
          <w:rFonts w:ascii="Arial" w:hAnsi="Arial" w:cs="Arial"/>
          <w:bCs/>
        </w:rPr>
        <w:t>With funding from IICA</w:t>
      </w:r>
      <w:r w:rsidR="00AB121F" w:rsidRPr="00CD3FAB">
        <w:rPr>
          <w:rFonts w:ascii="Arial" w:hAnsi="Arial" w:cs="Arial"/>
          <w:bCs/>
        </w:rPr>
        <w:t xml:space="preserve"> Canada, I conducted a </w:t>
      </w:r>
      <w:r w:rsidR="00AB121F">
        <w:rPr>
          <w:rFonts w:ascii="Arial" w:hAnsi="Arial" w:cs="Arial"/>
          <w:bCs/>
        </w:rPr>
        <w:t>three</w:t>
      </w:r>
      <w:r w:rsidR="00AB121F" w:rsidRPr="00CD3FAB">
        <w:rPr>
          <w:rFonts w:ascii="Arial" w:hAnsi="Arial" w:cs="Arial"/>
          <w:bCs/>
        </w:rPr>
        <w:t xml:space="preserve"> month study </w:t>
      </w:r>
      <w:r>
        <w:rPr>
          <w:rFonts w:ascii="Arial" w:hAnsi="Arial" w:cs="Arial"/>
          <w:bCs/>
        </w:rPr>
        <w:t>on</w:t>
      </w:r>
      <w:r w:rsidR="00AB121F">
        <w:rPr>
          <w:rFonts w:ascii="Arial" w:hAnsi="Arial" w:cs="Arial"/>
          <w:bCs/>
        </w:rPr>
        <w:t xml:space="preserve"> the impact of different soils on the bacterial populations living on the surface of maize roots and leaves</w:t>
      </w:r>
      <w:r w:rsidR="00AB121F" w:rsidRPr="00CD3FAB">
        <w:rPr>
          <w:rFonts w:ascii="Arial" w:hAnsi="Arial" w:cs="Arial"/>
          <w:bCs/>
        </w:rPr>
        <w:t xml:space="preserve">. </w:t>
      </w:r>
      <w:r w:rsidR="00AB121F">
        <w:rPr>
          <w:rFonts w:ascii="Arial" w:hAnsi="Arial" w:cs="Arial"/>
          <w:bCs/>
        </w:rPr>
        <w:t xml:space="preserve">As substrate </w:t>
      </w:r>
      <w:r w:rsidR="00AB121F" w:rsidRPr="00CD3FAB">
        <w:rPr>
          <w:rFonts w:ascii="Arial" w:hAnsi="Arial" w:cs="Arial"/>
          <w:bCs/>
        </w:rPr>
        <w:t xml:space="preserve">I </w:t>
      </w:r>
      <w:r w:rsidR="00AB121F">
        <w:rPr>
          <w:rFonts w:ascii="Arial" w:hAnsi="Arial" w:cs="Arial"/>
          <w:bCs/>
        </w:rPr>
        <w:t xml:space="preserve">acquired an anthropogenic </w:t>
      </w:r>
      <w:proofErr w:type="spellStart"/>
      <w:r w:rsidR="00AB121F">
        <w:rPr>
          <w:rFonts w:ascii="Arial" w:hAnsi="Arial" w:cs="Arial"/>
          <w:bCs/>
        </w:rPr>
        <w:t>biochar</w:t>
      </w:r>
      <w:proofErr w:type="spellEnd"/>
      <w:r w:rsidR="00AB121F">
        <w:rPr>
          <w:rFonts w:ascii="Arial" w:hAnsi="Arial" w:cs="Arial"/>
          <w:bCs/>
        </w:rPr>
        <w:t xml:space="preserve"> from the Amazon jungle (terra </w:t>
      </w:r>
      <w:proofErr w:type="spellStart"/>
      <w:r w:rsidR="00AB121F">
        <w:rPr>
          <w:rFonts w:ascii="Arial" w:hAnsi="Arial" w:cs="Arial"/>
          <w:bCs/>
        </w:rPr>
        <w:t>preta</w:t>
      </w:r>
      <w:proofErr w:type="spellEnd"/>
      <w:r w:rsidR="00AB121F">
        <w:rPr>
          <w:rFonts w:ascii="Arial" w:hAnsi="Arial" w:cs="Arial"/>
          <w:bCs/>
        </w:rPr>
        <w:t xml:space="preserve"> do </w:t>
      </w:r>
      <w:proofErr w:type="spellStart"/>
      <w:proofErr w:type="gramStart"/>
      <w:r w:rsidR="00AB121F">
        <w:rPr>
          <w:rFonts w:ascii="Arial" w:hAnsi="Arial" w:cs="Arial"/>
          <w:bCs/>
        </w:rPr>
        <w:t>indio</w:t>
      </w:r>
      <w:proofErr w:type="spellEnd"/>
      <w:proofErr w:type="gramEnd"/>
      <w:r w:rsidR="00AB121F">
        <w:rPr>
          <w:rFonts w:ascii="Arial" w:hAnsi="Arial" w:cs="Arial"/>
          <w:bCs/>
        </w:rPr>
        <w:t>), a powdery subsoil from 400 m underground in an iron mine, and a heat sterilized sand.</w:t>
      </w:r>
      <w:r w:rsidR="00AB121F" w:rsidRPr="00CD3FAB">
        <w:rPr>
          <w:rFonts w:ascii="Arial" w:hAnsi="Arial" w:cs="Arial"/>
          <w:bCs/>
        </w:rPr>
        <w:t xml:space="preserve"> </w:t>
      </w:r>
      <w:r w:rsidR="00AB121F">
        <w:rPr>
          <w:rFonts w:ascii="Arial" w:hAnsi="Arial" w:cs="Arial"/>
          <w:bCs/>
        </w:rPr>
        <w:t xml:space="preserve">Two different maize genotypes (an ancient landrace and a modern, commercial genotype) were grown in these soils and DNA extracted from surfaces and root interiors. TRFLP analysis of these DNA samples has yielded interesting results, and </w:t>
      </w:r>
      <w:proofErr w:type="spellStart"/>
      <w:r w:rsidR="002E187E">
        <w:rPr>
          <w:rFonts w:ascii="Arial" w:hAnsi="Arial" w:cs="Arial"/>
          <w:bCs/>
        </w:rPr>
        <w:t>Illumina</w:t>
      </w:r>
      <w:proofErr w:type="spellEnd"/>
      <w:r w:rsidR="002E187E">
        <w:rPr>
          <w:rFonts w:ascii="Arial" w:hAnsi="Arial" w:cs="Arial"/>
          <w:bCs/>
        </w:rPr>
        <w:t xml:space="preserve"> sequencing is planned via a partnership with researchers at the University of North Carolina</w:t>
      </w:r>
      <w:r>
        <w:rPr>
          <w:rFonts w:ascii="Arial" w:hAnsi="Arial" w:cs="Arial"/>
          <w:bCs/>
        </w:rPr>
        <w:t>.</w:t>
      </w:r>
    </w:p>
    <w:p w:rsidR="00AB121F" w:rsidRDefault="00AB121F">
      <w:pPr>
        <w:widowControl/>
        <w:rPr>
          <w:rFonts w:ascii="Arial" w:hAnsi="Arial" w:cs="Arial"/>
          <w:b/>
          <w:bCs/>
        </w:rPr>
      </w:pPr>
    </w:p>
    <w:p w:rsidR="00AB121F" w:rsidRDefault="00AB121F" w:rsidP="00AB121F">
      <w:pPr>
        <w:widowControl/>
        <w:jc w:val="both"/>
        <w:rPr>
          <w:rFonts w:ascii="Arial" w:hAnsi="Arial" w:cs="Arial"/>
          <w:b/>
          <w:bCs/>
        </w:rPr>
      </w:pPr>
      <w:r>
        <w:rPr>
          <w:rFonts w:ascii="Arial" w:hAnsi="Arial" w:cs="Arial"/>
          <w:b/>
          <w:bCs/>
        </w:rPr>
        <w:t>Department of Plant Agriculture, University of Guelph                                  January 2007 – Ongoing</w:t>
      </w:r>
    </w:p>
    <w:p w:rsidR="00AB121F" w:rsidRPr="00F12228" w:rsidRDefault="00AB121F" w:rsidP="00AB121F">
      <w:pPr>
        <w:widowControl/>
        <w:jc w:val="both"/>
        <w:rPr>
          <w:rFonts w:ascii="Arial" w:hAnsi="Arial" w:cs="Arial"/>
          <w:bCs/>
        </w:rPr>
      </w:pPr>
      <w:r>
        <w:rPr>
          <w:rFonts w:ascii="Arial" w:hAnsi="Arial" w:cs="Arial"/>
          <w:bCs/>
        </w:rPr>
        <w:t>Ph.D. Researcher</w:t>
      </w:r>
    </w:p>
    <w:p w:rsidR="00AB121F" w:rsidRDefault="00AB121F" w:rsidP="00AB121F">
      <w:pPr>
        <w:widowControl/>
        <w:jc w:val="both"/>
        <w:rPr>
          <w:rFonts w:ascii="Arial" w:hAnsi="Arial" w:cs="Arial"/>
          <w:bCs/>
        </w:rPr>
      </w:pPr>
    </w:p>
    <w:p w:rsidR="00AB121F" w:rsidRDefault="00AB121F" w:rsidP="00AB121F">
      <w:pPr>
        <w:widowControl/>
        <w:jc w:val="both"/>
        <w:rPr>
          <w:rFonts w:ascii="Arial" w:hAnsi="Arial" w:cs="Arial"/>
          <w:b/>
          <w:bCs/>
        </w:rPr>
      </w:pPr>
      <w:r>
        <w:rPr>
          <w:rFonts w:ascii="Arial" w:hAnsi="Arial" w:cs="Arial"/>
          <w:bCs/>
        </w:rPr>
        <w:t xml:space="preserve">My research centered degree focused on characterizing the </w:t>
      </w:r>
      <w:proofErr w:type="spellStart"/>
      <w:r>
        <w:rPr>
          <w:rFonts w:ascii="Arial" w:hAnsi="Arial" w:cs="Arial"/>
          <w:bCs/>
        </w:rPr>
        <w:t>endophytic</w:t>
      </w:r>
      <w:proofErr w:type="spellEnd"/>
      <w:r>
        <w:rPr>
          <w:rFonts w:ascii="Arial" w:hAnsi="Arial" w:cs="Arial"/>
          <w:bCs/>
        </w:rPr>
        <w:t xml:space="preserve"> bacteria associated with maize and investigating their potential as </w:t>
      </w:r>
      <w:proofErr w:type="spellStart"/>
      <w:r>
        <w:rPr>
          <w:rFonts w:ascii="Arial" w:hAnsi="Arial" w:cs="Arial"/>
          <w:bCs/>
        </w:rPr>
        <w:t>biofertilizers</w:t>
      </w:r>
      <w:proofErr w:type="spellEnd"/>
      <w:r>
        <w:rPr>
          <w:rFonts w:ascii="Arial" w:hAnsi="Arial" w:cs="Arial"/>
          <w:bCs/>
        </w:rPr>
        <w:t xml:space="preserve"> and seed inoculants for agriculture. Corn was domesticated in Mexico about 9,000 years ago and has undergone massive genetic and physiological changes which have altered plant-microbe interactions. To gather experimental materials, I travelled twice to Mexico to gather seed and soil in partnership with CIMMYT. Experiments were also conducted in bacterial functional genomics and genetic modification to better understand plant microbe interactions.</w:t>
      </w:r>
    </w:p>
    <w:p w:rsidR="00AB121F" w:rsidRDefault="00AB121F" w:rsidP="00D148CF">
      <w:pPr>
        <w:widowControl/>
        <w:jc w:val="both"/>
        <w:rPr>
          <w:rFonts w:ascii="Arial" w:hAnsi="Arial" w:cs="Arial"/>
          <w:b/>
          <w:bCs/>
        </w:rPr>
      </w:pPr>
    </w:p>
    <w:p w:rsidR="00F12228" w:rsidRDefault="00F12228" w:rsidP="00D148CF">
      <w:pPr>
        <w:widowControl/>
        <w:jc w:val="both"/>
        <w:rPr>
          <w:rFonts w:ascii="Arial" w:hAnsi="Arial" w:cs="Arial"/>
          <w:b/>
          <w:bCs/>
        </w:rPr>
      </w:pPr>
      <w:r>
        <w:rPr>
          <w:rFonts w:ascii="Arial" w:hAnsi="Arial" w:cs="Arial"/>
          <w:b/>
          <w:bCs/>
        </w:rPr>
        <w:t>International Genetic Engineered Machines Competition (</w:t>
      </w:r>
      <w:proofErr w:type="spellStart"/>
      <w:r>
        <w:rPr>
          <w:rFonts w:ascii="Arial" w:hAnsi="Arial" w:cs="Arial"/>
          <w:b/>
          <w:bCs/>
        </w:rPr>
        <w:t>iGEM</w:t>
      </w:r>
      <w:proofErr w:type="spellEnd"/>
      <w:r>
        <w:rPr>
          <w:rFonts w:ascii="Arial" w:hAnsi="Arial" w:cs="Arial"/>
          <w:b/>
          <w:bCs/>
        </w:rPr>
        <w:t>)   February 2008 – November 2008</w:t>
      </w:r>
    </w:p>
    <w:p w:rsidR="00F12228" w:rsidRPr="00F12228" w:rsidRDefault="00870DA0" w:rsidP="00D148CF">
      <w:pPr>
        <w:widowControl/>
        <w:jc w:val="both"/>
        <w:rPr>
          <w:rFonts w:ascii="Arial" w:hAnsi="Arial" w:cs="Arial"/>
          <w:bCs/>
        </w:rPr>
      </w:pPr>
      <w:r>
        <w:rPr>
          <w:rFonts w:ascii="Arial" w:hAnsi="Arial" w:cs="Arial"/>
          <w:bCs/>
        </w:rPr>
        <w:t>Team leader (in 2012 I volunteered as a judge)</w:t>
      </w:r>
    </w:p>
    <w:p w:rsidR="00D148CF" w:rsidRDefault="00D148CF" w:rsidP="00D148CF">
      <w:pPr>
        <w:widowControl/>
        <w:jc w:val="both"/>
        <w:rPr>
          <w:rFonts w:ascii="Arial" w:hAnsi="Arial" w:cs="Arial"/>
          <w:bCs/>
        </w:rPr>
      </w:pPr>
    </w:p>
    <w:p w:rsidR="00F12228" w:rsidRPr="00F12228" w:rsidRDefault="00F12228" w:rsidP="00D148CF">
      <w:pPr>
        <w:widowControl/>
        <w:jc w:val="both"/>
        <w:rPr>
          <w:rFonts w:ascii="Arial" w:hAnsi="Arial" w:cs="Arial"/>
          <w:bCs/>
        </w:rPr>
      </w:pPr>
      <w:r w:rsidRPr="00F12228">
        <w:rPr>
          <w:rFonts w:ascii="Arial" w:hAnsi="Arial" w:cs="Arial"/>
          <w:bCs/>
        </w:rPr>
        <w:t xml:space="preserve">In order to form the University of Guelph’s first </w:t>
      </w:r>
      <w:r>
        <w:rPr>
          <w:rFonts w:ascii="Arial" w:hAnsi="Arial" w:cs="Arial"/>
          <w:bCs/>
        </w:rPr>
        <w:t xml:space="preserve">ever </w:t>
      </w:r>
      <w:proofErr w:type="spellStart"/>
      <w:r w:rsidRPr="00F12228">
        <w:rPr>
          <w:rFonts w:ascii="Arial" w:hAnsi="Arial" w:cs="Arial"/>
          <w:bCs/>
        </w:rPr>
        <w:t>iGEM</w:t>
      </w:r>
      <w:proofErr w:type="spellEnd"/>
      <w:r w:rsidRPr="00F12228">
        <w:rPr>
          <w:rFonts w:ascii="Arial" w:hAnsi="Arial" w:cs="Arial"/>
          <w:bCs/>
        </w:rPr>
        <w:t xml:space="preserve"> </w:t>
      </w:r>
      <w:r>
        <w:rPr>
          <w:rFonts w:ascii="Arial" w:hAnsi="Arial" w:cs="Arial"/>
          <w:bCs/>
        </w:rPr>
        <w:t xml:space="preserve">team, I raised </w:t>
      </w:r>
      <w:r w:rsidR="00C67522">
        <w:rPr>
          <w:rFonts w:ascii="Arial" w:hAnsi="Arial" w:cs="Arial"/>
          <w:bCs/>
        </w:rPr>
        <w:t xml:space="preserve">over </w:t>
      </w:r>
      <w:r>
        <w:rPr>
          <w:rFonts w:ascii="Arial" w:hAnsi="Arial" w:cs="Arial"/>
          <w:bCs/>
        </w:rPr>
        <w:t xml:space="preserve">$10,000 through academic </w:t>
      </w:r>
      <w:proofErr w:type="gramStart"/>
      <w:r>
        <w:rPr>
          <w:rFonts w:ascii="Arial" w:hAnsi="Arial" w:cs="Arial"/>
          <w:bCs/>
        </w:rPr>
        <w:t>grants</w:t>
      </w:r>
      <w:proofErr w:type="gramEnd"/>
      <w:r>
        <w:rPr>
          <w:rFonts w:ascii="Arial" w:hAnsi="Arial" w:cs="Arial"/>
          <w:bCs/>
        </w:rPr>
        <w:t xml:space="preserve"> and corporate sponsorship, </w:t>
      </w:r>
      <w:r w:rsidR="00D148CF">
        <w:rPr>
          <w:rFonts w:ascii="Arial" w:hAnsi="Arial" w:cs="Arial"/>
          <w:bCs/>
        </w:rPr>
        <w:t xml:space="preserve">recruited and trained 8 undergraduate students in molecular biology </w:t>
      </w:r>
      <w:r w:rsidR="00D148CF">
        <w:rPr>
          <w:rFonts w:ascii="Arial" w:hAnsi="Arial" w:cs="Arial"/>
          <w:bCs/>
        </w:rPr>
        <w:lastRenderedPageBreak/>
        <w:t xml:space="preserve">techniques, and lead the team in its submission and presentation of two different genetically modified machines at the 2008 </w:t>
      </w:r>
      <w:proofErr w:type="spellStart"/>
      <w:r w:rsidR="00D148CF">
        <w:rPr>
          <w:rFonts w:ascii="Arial" w:hAnsi="Arial" w:cs="Arial"/>
          <w:bCs/>
        </w:rPr>
        <w:t>iGEM</w:t>
      </w:r>
      <w:proofErr w:type="spellEnd"/>
      <w:r w:rsidR="00D148CF">
        <w:rPr>
          <w:rFonts w:ascii="Arial" w:hAnsi="Arial" w:cs="Arial"/>
          <w:bCs/>
        </w:rPr>
        <w:t xml:space="preserve"> conference at MIT where we were awarded a bronze medal. More information about our group may be found at the website: </w:t>
      </w:r>
      <w:r w:rsidR="00D148CF" w:rsidRPr="00D148CF">
        <w:rPr>
          <w:rFonts w:ascii="Arial" w:hAnsi="Arial" w:cs="Arial"/>
          <w:bCs/>
        </w:rPr>
        <w:t>http://2008.igem.org/Team:Guelph</w:t>
      </w:r>
    </w:p>
    <w:p w:rsidR="00F12228" w:rsidRPr="00F12228" w:rsidRDefault="00F12228" w:rsidP="00D148CF">
      <w:pPr>
        <w:widowControl/>
        <w:jc w:val="both"/>
        <w:rPr>
          <w:rFonts w:ascii="Arial" w:hAnsi="Arial" w:cs="Arial"/>
          <w:bCs/>
        </w:rPr>
      </w:pPr>
    </w:p>
    <w:p w:rsidR="00CD3FAB" w:rsidRDefault="00CD3FAB" w:rsidP="00D148CF">
      <w:pPr>
        <w:widowControl/>
        <w:jc w:val="both"/>
        <w:rPr>
          <w:rFonts w:ascii="Arial" w:hAnsi="Arial" w:cs="Arial"/>
          <w:b/>
          <w:bCs/>
        </w:rPr>
      </w:pPr>
      <w:r>
        <w:rPr>
          <w:rFonts w:ascii="Arial" w:hAnsi="Arial" w:cs="Arial"/>
          <w:b/>
          <w:bCs/>
        </w:rPr>
        <w:t xml:space="preserve">International Potato Research Institute                                               October 2006 – December 2006                                               </w:t>
      </w:r>
    </w:p>
    <w:p w:rsidR="00CD3FAB" w:rsidRPr="00CD3FAB" w:rsidRDefault="00CD3FAB" w:rsidP="00D148CF">
      <w:pPr>
        <w:widowControl/>
        <w:jc w:val="both"/>
        <w:rPr>
          <w:rFonts w:ascii="Arial" w:hAnsi="Arial" w:cs="Arial"/>
          <w:bCs/>
        </w:rPr>
      </w:pPr>
      <w:r w:rsidRPr="00CD3FAB">
        <w:rPr>
          <w:rFonts w:ascii="Arial" w:hAnsi="Arial" w:cs="Arial"/>
          <w:bCs/>
        </w:rPr>
        <w:t>Consultant</w:t>
      </w:r>
      <w:r>
        <w:rPr>
          <w:rFonts w:ascii="Arial" w:hAnsi="Arial" w:cs="Arial"/>
          <w:bCs/>
        </w:rPr>
        <w:t xml:space="preserve"> </w:t>
      </w:r>
    </w:p>
    <w:p w:rsidR="00CD3FAB" w:rsidRDefault="00CD3FAB" w:rsidP="00D148CF">
      <w:pPr>
        <w:widowControl/>
        <w:jc w:val="both"/>
        <w:rPr>
          <w:rFonts w:ascii="Arial" w:hAnsi="Arial" w:cs="Arial"/>
          <w:b/>
          <w:bCs/>
        </w:rPr>
      </w:pPr>
    </w:p>
    <w:p w:rsidR="00CD3FAB" w:rsidRPr="00CD3FAB" w:rsidRDefault="00CD3FAB" w:rsidP="00D148CF">
      <w:pPr>
        <w:widowControl/>
        <w:jc w:val="both"/>
        <w:rPr>
          <w:rFonts w:ascii="Arial" w:hAnsi="Arial" w:cs="Arial"/>
          <w:bCs/>
        </w:rPr>
      </w:pPr>
      <w:r w:rsidRPr="00CD3FAB">
        <w:rPr>
          <w:rFonts w:ascii="Arial" w:hAnsi="Arial" w:cs="Arial"/>
          <w:bCs/>
        </w:rPr>
        <w:t xml:space="preserve">With funding from IICA, Canada, I conducted a two month study to help characterize genes involved in potato tuber </w:t>
      </w:r>
      <w:proofErr w:type="spellStart"/>
      <w:r w:rsidRPr="00CD3FAB">
        <w:rPr>
          <w:rFonts w:ascii="Arial" w:hAnsi="Arial" w:cs="Arial"/>
          <w:bCs/>
        </w:rPr>
        <w:t>carotenoid</w:t>
      </w:r>
      <w:proofErr w:type="spellEnd"/>
      <w:r w:rsidRPr="00CD3FAB">
        <w:rPr>
          <w:rFonts w:ascii="Arial" w:hAnsi="Arial" w:cs="Arial"/>
          <w:bCs/>
        </w:rPr>
        <w:t xml:space="preserve"> production. I selected 3 homologues to tomato fruit </w:t>
      </w:r>
      <w:proofErr w:type="spellStart"/>
      <w:r w:rsidRPr="00CD3FAB">
        <w:rPr>
          <w:rFonts w:ascii="Arial" w:hAnsi="Arial" w:cs="Arial"/>
          <w:bCs/>
        </w:rPr>
        <w:t>carotenoid</w:t>
      </w:r>
      <w:proofErr w:type="spellEnd"/>
      <w:r w:rsidRPr="00CD3FAB">
        <w:rPr>
          <w:rFonts w:ascii="Arial" w:hAnsi="Arial" w:cs="Arial"/>
          <w:bCs/>
        </w:rPr>
        <w:t xml:space="preserve"> genes, cloned and sequenced them from a mapping population, genetically mapped them, began tissue specific expression profiling with RT PCR, and began allelic characterization of these genes in Andean lines of potatoes.  </w:t>
      </w:r>
    </w:p>
    <w:p w:rsidR="00CD3FAB" w:rsidRDefault="00CD3FAB" w:rsidP="00D148CF">
      <w:pPr>
        <w:widowControl/>
        <w:jc w:val="both"/>
        <w:rPr>
          <w:rFonts w:ascii="Arial" w:hAnsi="Arial" w:cs="Arial"/>
          <w:b/>
          <w:bCs/>
        </w:rPr>
      </w:pPr>
    </w:p>
    <w:p w:rsidR="00B876CC" w:rsidRDefault="00B876CC" w:rsidP="00D148CF">
      <w:pPr>
        <w:widowControl/>
        <w:jc w:val="both"/>
        <w:rPr>
          <w:rFonts w:ascii="Arial" w:hAnsi="Arial" w:cs="Arial"/>
          <w:b/>
          <w:bCs/>
        </w:rPr>
      </w:pPr>
      <w:r>
        <w:rPr>
          <w:rFonts w:ascii="Arial" w:hAnsi="Arial" w:cs="Arial"/>
          <w:b/>
          <w:bCs/>
        </w:rPr>
        <w:t xml:space="preserve">University of British Columbia                                             </w:t>
      </w:r>
      <w:r w:rsidR="00CD3FAB">
        <w:rPr>
          <w:rFonts w:ascii="Arial" w:hAnsi="Arial" w:cs="Arial"/>
          <w:b/>
          <w:bCs/>
        </w:rPr>
        <w:t xml:space="preserve">                    </w:t>
      </w:r>
      <w:r>
        <w:rPr>
          <w:rFonts w:ascii="Arial" w:hAnsi="Arial" w:cs="Arial"/>
          <w:b/>
          <w:bCs/>
        </w:rPr>
        <w:t xml:space="preserve">  June 2003 </w:t>
      </w:r>
      <w:r w:rsidR="00CD3FAB">
        <w:rPr>
          <w:rFonts w:ascii="Arial" w:hAnsi="Arial" w:cs="Arial"/>
          <w:b/>
          <w:bCs/>
        </w:rPr>
        <w:t>–</w:t>
      </w:r>
      <w:r>
        <w:rPr>
          <w:rFonts w:ascii="Arial" w:hAnsi="Arial" w:cs="Arial"/>
          <w:b/>
          <w:bCs/>
        </w:rPr>
        <w:t xml:space="preserve"> </w:t>
      </w:r>
      <w:r w:rsidR="00CD3FAB">
        <w:rPr>
          <w:rFonts w:ascii="Arial" w:hAnsi="Arial" w:cs="Arial"/>
          <w:b/>
          <w:bCs/>
        </w:rPr>
        <w:t>September 2006</w:t>
      </w:r>
    </w:p>
    <w:p w:rsidR="00B876CC" w:rsidRDefault="00B876CC" w:rsidP="00D148CF">
      <w:pPr>
        <w:widowControl/>
        <w:jc w:val="both"/>
        <w:rPr>
          <w:rFonts w:ascii="Arial" w:hAnsi="Arial" w:cs="Arial"/>
        </w:rPr>
      </w:pPr>
      <w:r w:rsidRPr="00B876CC">
        <w:rPr>
          <w:rFonts w:ascii="Arial" w:hAnsi="Arial" w:cs="Arial"/>
        </w:rPr>
        <w:t>Graduate student</w:t>
      </w:r>
      <w:r w:rsidR="00F32BB4">
        <w:rPr>
          <w:rFonts w:ascii="Arial" w:hAnsi="Arial" w:cs="Arial"/>
        </w:rPr>
        <w:t xml:space="preserve"> and TA</w:t>
      </w:r>
    </w:p>
    <w:p w:rsidR="00B876CC" w:rsidRDefault="00B876CC" w:rsidP="00D148CF">
      <w:pPr>
        <w:widowControl/>
        <w:jc w:val="both"/>
        <w:rPr>
          <w:rFonts w:ascii="Arial" w:hAnsi="Arial" w:cs="Arial"/>
        </w:rPr>
      </w:pPr>
    </w:p>
    <w:p w:rsidR="00B876CC" w:rsidRPr="00B876CC" w:rsidRDefault="00F32BB4" w:rsidP="00D148CF">
      <w:pPr>
        <w:widowControl/>
        <w:jc w:val="both"/>
        <w:rPr>
          <w:rFonts w:ascii="Arial" w:hAnsi="Arial" w:cs="Arial"/>
        </w:rPr>
      </w:pPr>
      <w:r>
        <w:rPr>
          <w:rFonts w:ascii="Arial" w:hAnsi="Arial" w:cs="Arial"/>
        </w:rPr>
        <w:t>I conduct</w:t>
      </w:r>
      <w:r w:rsidR="00CD3FAB">
        <w:rPr>
          <w:rFonts w:ascii="Arial" w:hAnsi="Arial" w:cs="Arial"/>
        </w:rPr>
        <w:t>ed</w:t>
      </w:r>
      <w:r>
        <w:rPr>
          <w:rFonts w:ascii="Arial" w:hAnsi="Arial" w:cs="Arial"/>
        </w:rPr>
        <w:t xml:space="preserve"> a functional genomics study </w:t>
      </w:r>
      <w:r w:rsidR="00B876CC">
        <w:rPr>
          <w:rFonts w:ascii="Arial" w:hAnsi="Arial" w:cs="Arial"/>
        </w:rPr>
        <w:t>involv</w:t>
      </w:r>
      <w:r>
        <w:rPr>
          <w:rFonts w:ascii="Arial" w:hAnsi="Arial" w:cs="Arial"/>
        </w:rPr>
        <w:t>ing</w:t>
      </w:r>
      <w:r w:rsidR="00B876CC">
        <w:rPr>
          <w:rFonts w:ascii="Arial" w:hAnsi="Arial" w:cs="Arial"/>
        </w:rPr>
        <w:t xml:space="preserve"> the production of transgenic poplar and </w:t>
      </w:r>
      <w:r w:rsidR="00B876CC" w:rsidRPr="00873D4B">
        <w:rPr>
          <w:rFonts w:ascii="Arial" w:hAnsi="Arial" w:cs="Arial"/>
          <w:i/>
          <w:iCs/>
        </w:rPr>
        <w:t>Arabidopsis</w:t>
      </w:r>
      <w:r>
        <w:rPr>
          <w:rFonts w:ascii="Arial" w:hAnsi="Arial" w:cs="Arial"/>
        </w:rPr>
        <w:t xml:space="preserve">. Using a gene knock out line of </w:t>
      </w:r>
      <w:r w:rsidRPr="00873D4B">
        <w:rPr>
          <w:rFonts w:ascii="Arial" w:hAnsi="Arial" w:cs="Arial"/>
          <w:i/>
          <w:iCs/>
        </w:rPr>
        <w:t>Arabidopsis</w:t>
      </w:r>
      <w:r>
        <w:rPr>
          <w:rFonts w:ascii="Arial" w:hAnsi="Arial" w:cs="Arial"/>
        </w:rPr>
        <w:t xml:space="preserve">, I expressed homologous poplar and spruce genes to </w:t>
      </w:r>
      <w:r w:rsidR="004225A1">
        <w:rPr>
          <w:rFonts w:ascii="Arial" w:hAnsi="Arial" w:cs="Arial"/>
        </w:rPr>
        <w:t>ascertain</w:t>
      </w:r>
      <w:r>
        <w:rPr>
          <w:rFonts w:ascii="Arial" w:hAnsi="Arial" w:cs="Arial"/>
        </w:rPr>
        <w:t xml:space="preserve"> functional relationships. </w:t>
      </w:r>
      <w:proofErr w:type="spellStart"/>
      <w:r>
        <w:rPr>
          <w:rFonts w:ascii="Arial" w:hAnsi="Arial" w:cs="Arial"/>
        </w:rPr>
        <w:t>RNAi</w:t>
      </w:r>
      <w:proofErr w:type="spellEnd"/>
      <w:r>
        <w:rPr>
          <w:rFonts w:ascii="Arial" w:hAnsi="Arial" w:cs="Arial"/>
        </w:rPr>
        <w:t xml:space="preserve"> based knock outs of these genes in poplar </w:t>
      </w:r>
      <w:r w:rsidR="00CD3FAB">
        <w:rPr>
          <w:rFonts w:ascii="Arial" w:hAnsi="Arial" w:cs="Arial"/>
        </w:rPr>
        <w:t>allowed</w:t>
      </w:r>
      <w:r>
        <w:rPr>
          <w:rFonts w:ascii="Arial" w:hAnsi="Arial" w:cs="Arial"/>
        </w:rPr>
        <w:t xml:space="preserve"> us to explore gene function in a different species background. </w:t>
      </w:r>
      <w:r w:rsidR="004225A1">
        <w:rPr>
          <w:rFonts w:ascii="Arial" w:hAnsi="Arial" w:cs="Arial"/>
        </w:rPr>
        <w:t>Promoter:</w:t>
      </w:r>
      <w:r w:rsidR="00D148CF">
        <w:rPr>
          <w:rFonts w:ascii="Arial" w:hAnsi="Arial" w:cs="Arial"/>
        </w:rPr>
        <w:t>:</w:t>
      </w:r>
      <w:r w:rsidR="004225A1">
        <w:rPr>
          <w:rFonts w:ascii="Arial" w:hAnsi="Arial" w:cs="Arial"/>
        </w:rPr>
        <w:t>GUS</w:t>
      </w:r>
      <w:r>
        <w:rPr>
          <w:rFonts w:ascii="Arial" w:hAnsi="Arial" w:cs="Arial"/>
        </w:rPr>
        <w:t xml:space="preserve"> fusions have </w:t>
      </w:r>
      <w:r w:rsidR="004225A1">
        <w:rPr>
          <w:rFonts w:ascii="Arial" w:hAnsi="Arial" w:cs="Arial"/>
        </w:rPr>
        <w:t xml:space="preserve">been giving us </w:t>
      </w:r>
      <w:r>
        <w:rPr>
          <w:rFonts w:ascii="Arial" w:hAnsi="Arial" w:cs="Arial"/>
        </w:rPr>
        <w:t xml:space="preserve">gene expression patterns </w:t>
      </w:r>
      <w:r w:rsidR="004225A1">
        <w:rPr>
          <w:rFonts w:ascii="Arial" w:hAnsi="Arial" w:cs="Arial"/>
        </w:rPr>
        <w:t xml:space="preserve">to compare </w:t>
      </w:r>
      <w:r>
        <w:rPr>
          <w:rFonts w:ascii="Arial" w:hAnsi="Arial" w:cs="Arial"/>
        </w:rPr>
        <w:t xml:space="preserve">between species. I </w:t>
      </w:r>
      <w:r w:rsidR="00CD3FAB">
        <w:rPr>
          <w:rFonts w:ascii="Arial" w:hAnsi="Arial" w:cs="Arial"/>
        </w:rPr>
        <w:t>took</w:t>
      </w:r>
      <w:r>
        <w:rPr>
          <w:rFonts w:ascii="Arial" w:hAnsi="Arial" w:cs="Arial"/>
        </w:rPr>
        <w:t xml:space="preserve"> enthusiasm and insights gained from these experiments, and </w:t>
      </w:r>
      <w:proofErr w:type="spellStart"/>
      <w:r>
        <w:rPr>
          <w:rFonts w:ascii="Arial" w:hAnsi="Arial" w:cs="Arial"/>
        </w:rPr>
        <w:t>transfer</w:t>
      </w:r>
      <w:r w:rsidR="00870DA0">
        <w:rPr>
          <w:rFonts w:ascii="Arial" w:hAnsi="Arial" w:cs="Arial"/>
        </w:rPr>
        <w:t>ed</w:t>
      </w:r>
      <w:proofErr w:type="spellEnd"/>
      <w:r>
        <w:rPr>
          <w:rFonts w:ascii="Arial" w:hAnsi="Arial" w:cs="Arial"/>
        </w:rPr>
        <w:t xml:space="preserve"> them to students in the basic and molecular genetics courses I </w:t>
      </w:r>
      <w:r w:rsidR="00CD3FAB">
        <w:rPr>
          <w:rFonts w:ascii="Arial" w:hAnsi="Arial" w:cs="Arial"/>
        </w:rPr>
        <w:t xml:space="preserve">was </w:t>
      </w:r>
      <w:r>
        <w:rPr>
          <w:rFonts w:ascii="Arial" w:hAnsi="Arial" w:cs="Arial"/>
        </w:rPr>
        <w:t>responsible for</w:t>
      </w:r>
      <w:r w:rsidR="00307B81">
        <w:rPr>
          <w:rFonts w:ascii="Arial" w:hAnsi="Arial" w:cs="Arial"/>
        </w:rPr>
        <w:t xml:space="preserve"> </w:t>
      </w:r>
      <w:proofErr w:type="spellStart"/>
      <w:r w:rsidR="00307B81">
        <w:rPr>
          <w:rFonts w:ascii="Arial" w:hAnsi="Arial" w:cs="Arial"/>
        </w:rPr>
        <w:t>TAing</w:t>
      </w:r>
      <w:proofErr w:type="spellEnd"/>
      <w:r w:rsidR="004225A1">
        <w:rPr>
          <w:rFonts w:ascii="Arial" w:hAnsi="Arial" w:cs="Arial"/>
        </w:rPr>
        <w:t xml:space="preserve"> 8 months of the year</w:t>
      </w:r>
      <w:r>
        <w:rPr>
          <w:rFonts w:ascii="Arial" w:hAnsi="Arial" w:cs="Arial"/>
        </w:rPr>
        <w:t xml:space="preserve">.   </w:t>
      </w:r>
    </w:p>
    <w:p w:rsidR="00B876CC" w:rsidRDefault="00B876CC" w:rsidP="00D148CF">
      <w:pPr>
        <w:widowControl/>
        <w:jc w:val="both"/>
        <w:rPr>
          <w:rFonts w:ascii="Arial" w:hAnsi="Arial" w:cs="Arial"/>
          <w:b/>
          <w:bCs/>
        </w:rPr>
      </w:pPr>
    </w:p>
    <w:p w:rsidR="00B876CC" w:rsidRDefault="00B876CC" w:rsidP="00D148CF">
      <w:pPr>
        <w:widowControl/>
        <w:jc w:val="both"/>
        <w:rPr>
          <w:rFonts w:ascii="Arial" w:hAnsi="Arial" w:cs="Arial"/>
          <w:b/>
          <w:bCs/>
        </w:rPr>
      </w:pPr>
      <w:r>
        <w:rPr>
          <w:rFonts w:ascii="Arial" w:hAnsi="Arial" w:cs="Arial"/>
          <w:b/>
          <w:bCs/>
        </w:rPr>
        <w:t>International Pla</w:t>
      </w:r>
      <w:r w:rsidR="00D148CF">
        <w:rPr>
          <w:rFonts w:ascii="Arial" w:hAnsi="Arial" w:cs="Arial"/>
          <w:b/>
          <w:bCs/>
        </w:rPr>
        <w:t>nt Genetic Resources Institute (IPGRI)</w:t>
      </w:r>
      <w:r>
        <w:rPr>
          <w:rFonts w:ascii="Arial" w:hAnsi="Arial" w:cs="Arial"/>
          <w:b/>
          <w:bCs/>
        </w:rPr>
        <w:t xml:space="preserve">          </w:t>
      </w:r>
      <w:r w:rsidR="001E0929">
        <w:rPr>
          <w:rFonts w:ascii="Arial" w:hAnsi="Arial" w:cs="Arial"/>
          <w:b/>
          <w:bCs/>
        </w:rPr>
        <w:t xml:space="preserve">                    </w:t>
      </w:r>
      <w:r>
        <w:rPr>
          <w:rFonts w:ascii="Arial" w:hAnsi="Arial" w:cs="Arial"/>
          <w:b/>
          <w:bCs/>
        </w:rPr>
        <w:t xml:space="preserve">      </w:t>
      </w:r>
      <w:r w:rsidRPr="009051AA">
        <w:rPr>
          <w:rFonts w:ascii="Arial" w:hAnsi="Arial" w:cs="Arial"/>
          <w:b/>
          <w:bCs/>
        </w:rPr>
        <w:t>Sept 2002 – April 2003</w:t>
      </w:r>
    </w:p>
    <w:p w:rsidR="00B876CC" w:rsidRDefault="00B876CC" w:rsidP="00D148CF">
      <w:pPr>
        <w:widowControl/>
        <w:jc w:val="both"/>
        <w:rPr>
          <w:rFonts w:ascii="Arial" w:hAnsi="Arial" w:cs="Arial"/>
        </w:rPr>
      </w:pPr>
      <w:r w:rsidRPr="00B876CC">
        <w:rPr>
          <w:rFonts w:ascii="Arial" w:hAnsi="Arial" w:cs="Arial"/>
        </w:rPr>
        <w:t>Education Policy Intern</w:t>
      </w:r>
    </w:p>
    <w:p w:rsidR="00B876CC" w:rsidRDefault="00B876CC" w:rsidP="00D148CF">
      <w:pPr>
        <w:widowControl/>
        <w:jc w:val="both"/>
        <w:rPr>
          <w:rFonts w:ascii="Arial" w:hAnsi="Arial" w:cs="Arial"/>
        </w:rPr>
      </w:pPr>
    </w:p>
    <w:p w:rsidR="00B876CC" w:rsidRDefault="00D148CF" w:rsidP="00D148CF">
      <w:pPr>
        <w:widowControl/>
        <w:jc w:val="both"/>
        <w:rPr>
          <w:rFonts w:ascii="Arial" w:hAnsi="Arial" w:cs="Arial"/>
        </w:rPr>
      </w:pPr>
      <w:r>
        <w:rPr>
          <w:rFonts w:ascii="Arial" w:hAnsi="Arial" w:cs="Arial"/>
        </w:rPr>
        <w:t>I developed</w:t>
      </w:r>
      <w:r w:rsidR="00B876CC">
        <w:rPr>
          <w:rFonts w:ascii="Arial" w:hAnsi="Arial" w:cs="Arial"/>
        </w:rPr>
        <w:t xml:space="preserve"> a set of best practices for plant genetics education in several countries of the </w:t>
      </w:r>
      <w:proofErr w:type="gramStart"/>
      <w:r w:rsidR="00B876CC">
        <w:rPr>
          <w:rFonts w:ascii="Arial" w:hAnsi="Arial" w:cs="Arial"/>
        </w:rPr>
        <w:t>middle east</w:t>
      </w:r>
      <w:proofErr w:type="gramEnd"/>
      <w:r w:rsidR="00B876CC">
        <w:rPr>
          <w:rFonts w:ascii="Arial" w:hAnsi="Arial" w:cs="Arial"/>
        </w:rPr>
        <w:t>. Towards this end, I designed, and implemented an internet based needs survey of stakeholders and partners in these countries. I also traveled to Syria and Lebanon to interview students and teachers to increase the qualitative nature of the data. The resulting 60 page study has been used to justify a stakeholder conference organized in Malaysia</w:t>
      </w:r>
      <w:r w:rsidR="00AF783B">
        <w:rPr>
          <w:rFonts w:ascii="Arial" w:hAnsi="Arial" w:cs="Arial"/>
        </w:rPr>
        <w:t xml:space="preserve"> by IPGRI</w:t>
      </w:r>
      <w:r w:rsidR="00B876CC">
        <w:rPr>
          <w:rFonts w:ascii="Arial" w:hAnsi="Arial" w:cs="Arial"/>
        </w:rPr>
        <w:t xml:space="preserve">. </w:t>
      </w:r>
    </w:p>
    <w:p w:rsidR="00D148CF" w:rsidRDefault="00D148CF" w:rsidP="00D148CF">
      <w:pPr>
        <w:widowControl/>
        <w:jc w:val="both"/>
        <w:rPr>
          <w:rFonts w:ascii="Arial" w:hAnsi="Arial" w:cs="Arial"/>
        </w:rPr>
      </w:pPr>
    </w:p>
    <w:p w:rsidR="00144057" w:rsidRDefault="00144057" w:rsidP="00D148CF">
      <w:pPr>
        <w:widowControl/>
        <w:jc w:val="both"/>
        <w:rPr>
          <w:rFonts w:ascii="Arial" w:hAnsi="Arial" w:cs="Arial"/>
          <w:b/>
          <w:bCs/>
        </w:rPr>
      </w:pPr>
      <w:r>
        <w:rPr>
          <w:rFonts w:ascii="Arial" w:hAnsi="Arial" w:cs="Arial"/>
          <w:b/>
          <w:bCs/>
        </w:rPr>
        <w:t xml:space="preserve">University of Ottawa                                                </w:t>
      </w:r>
      <w:r w:rsidR="009051AA">
        <w:rPr>
          <w:rFonts w:ascii="Arial" w:hAnsi="Arial" w:cs="Arial"/>
          <w:b/>
          <w:bCs/>
        </w:rPr>
        <w:t xml:space="preserve">                    </w:t>
      </w:r>
      <w:r w:rsidR="001E0929">
        <w:rPr>
          <w:rFonts w:ascii="Arial" w:hAnsi="Arial" w:cs="Arial"/>
          <w:b/>
          <w:bCs/>
        </w:rPr>
        <w:t xml:space="preserve">                   </w:t>
      </w:r>
      <w:r w:rsidR="00D148CF">
        <w:rPr>
          <w:rFonts w:ascii="Arial" w:hAnsi="Arial" w:cs="Arial"/>
          <w:b/>
          <w:bCs/>
        </w:rPr>
        <w:t xml:space="preserve">     </w:t>
      </w:r>
      <w:r w:rsidR="009051AA">
        <w:rPr>
          <w:rFonts w:ascii="Arial" w:hAnsi="Arial" w:cs="Arial"/>
          <w:b/>
          <w:bCs/>
        </w:rPr>
        <w:t xml:space="preserve">    </w:t>
      </w:r>
      <w:r w:rsidR="00C67522">
        <w:rPr>
          <w:rFonts w:ascii="Arial" w:hAnsi="Arial" w:cs="Arial"/>
          <w:b/>
          <w:bCs/>
        </w:rPr>
        <w:t xml:space="preserve">        </w:t>
      </w:r>
      <w:r w:rsidR="009051AA">
        <w:rPr>
          <w:rFonts w:ascii="Arial" w:hAnsi="Arial" w:cs="Arial"/>
          <w:b/>
          <w:bCs/>
        </w:rPr>
        <w:t xml:space="preserve">  </w:t>
      </w:r>
      <w:r w:rsidR="00307B81">
        <w:rPr>
          <w:rFonts w:ascii="Arial" w:hAnsi="Arial" w:cs="Arial"/>
          <w:b/>
          <w:bCs/>
        </w:rPr>
        <w:t>S</w:t>
      </w:r>
      <w:r w:rsidRPr="009051AA">
        <w:rPr>
          <w:rFonts w:ascii="Arial" w:hAnsi="Arial" w:cs="Arial"/>
          <w:b/>
          <w:bCs/>
        </w:rPr>
        <w:t>ummer 2000</w:t>
      </w:r>
      <w:r>
        <w:rPr>
          <w:rFonts w:ascii="Arial" w:hAnsi="Arial" w:cs="Arial"/>
          <w:b/>
          <w:bCs/>
        </w:rPr>
        <w:t xml:space="preserve"> </w:t>
      </w:r>
    </w:p>
    <w:p w:rsidR="00144057" w:rsidRDefault="00144057" w:rsidP="00D148CF">
      <w:pPr>
        <w:pStyle w:val="Heading4"/>
        <w:keepNext/>
        <w:keepLines/>
        <w:widowControl/>
        <w:jc w:val="both"/>
        <w:rPr>
          <w:rFonts w:ascii="Arial" w:hAnsi="Arial" w:cs="Arial"/>
          <w:b/>
          <w:bCs/>
          <w:sz w:val="20"/>
          <w:szCs w:val="20"/>
        </w:rPr>
      </w:pPr>
      <w:r>
        <w:rPr>
          <w:rFonts w:ascii="Arial" w:hAnsi="Arial" w:cs="Arial"/>
          <w:sz w:val="20"/>
          <w:szCs w:val="20"/>
        </w:rPr>
        <w:t>Research Technician</w:t>
      </w:r>
      <w:r>
        <w:rPr>
          <w:rFonts w:ascii="Arial" w:hAnsi="Arial" w:cs="Arial"/>
          <w:b/>
          <w:bCs/>
          <w:sz w:val="20"/>
          <w:szCs w:val="20"/>
        </w:rPr>
        <w:t xml:space="preserve"> </w:t>
      </w:r>
    </w:p>
    <w:p w:rsidR="00144057" w:rsidRDefault="00144057" w:rsidP="00D148CF">
      <w:pPr>
        <w:pStyle w:val="BodyText"/>
        <w:keepLines/>
        <w:widowControl/>
        <w:jc w:val="both"/>
        <w:rPr>
          <w:rFonts w:ascii="Arial" w:hAnsi="Arial" w:cs="Arial"/>
          <w:sz w:val="18"/>
          <w:szCs w:val="18"/>
        </w:rPr>
      </w:pPr>
    </w:p>
    <w:p w:rsidR="00144057" w:rsidRDefault="00D148CF" w:rsidP="00D148CF">
      <w:pPr>
        <w:pStyle w:val="BodyText"/>
        <w:widowControl/>
        <w:jc w:val="both"/>
        <w:rPr>
          <w:rFonts w:ascii="Arial" w:hAnsi="Arial" w:cs="Arial"/>
          <w:sz w:val="20"/>
          <w:szCs w:val="20"/>
        </w:rPr>
      </w:pPr>
      <w:r>
        <w:rPr>
          <w:rFonts w:ascii="Arial" w:hAnsi="Arial" w:cs="Arial"/>
          <w:sz w:val="20"/>
          <w:szCs w:val="20"/>
        </w:rPr>
        <w:t>I did</w:t>
      </w:r>
      <w:r w:rsidR="00144057">
        <w:rPr>
          <w:rFonts w:ascii="Arial" w:hAnsi="Arial" w:cs="Arial"/>
          <w:sz w:val="20"/>
          <w:szCs w:val="20"/>
        </w:rPr>
        <w:t xml:space="preserve"> data entry, HPLC data analysis and of corn kernel </w:t>
      </w:r>
      <w:r>
        <w:rPr>
          <w:rFonts w:ascii="Arial" w:hAnsi="Arial" w:cs="Arial"/>
          <w:sz w:val="20"/>
          <w:szCs w:val="20"/>
        </w:rPr>
        <w:t xml:space="preserve">processing </w:t>
      </w:r>
      <w:r w:rsidR="00144057">
        <w:rPr>
          <w:rFonts w:ascii="Arial" w:hAnsi="Arial" w:cs="Arial"/>
          <w:sz w:val="20"/>
          <w:szCs w:val="20"/>
        </w:rPr>
        <w:t>for extraction of active chemical principles in insect resistance studies in collaboration with CIMMYT in Mexico. I was also responsible for assessment and fungal infection treatment of corn plants and maintenance of insect cultures.</w:t>
      </w:r>
    </w:p>
    <w:p w:rsidR="00144057" w:rsidRDefault="00144057" w:rsidP="00D148CF">
      <w:pPr>
        <w:pStyle w:val="BodyText"/>
        <w:widowControl/>
        <w:jc w:val="both"/>
        <w:rPr>
          <w:rFonts w:ascii="Arial" w:hAnsi="Arial" w:cs="Arial"/>
          <w:b/>
          <w:bCs/>
          <w:sz w:val="20"/>
          <w:szCs w:val="20"/>
        </w:rPr>
      </w:pPr>
    </w:p>
    <w:p w:rsidR="00144057" w:rsidRDefault="00144057" w:rsidP="00D148CF">
      <w:pPr>
        <w:pStyle w:val="BodyText"/>
        <w:widowControl/>
        <w:jc w:val="both"/>
        <w:rPr>
          <w:rFonts w:ascii="Arial" w:hAnsi="Arial" w:cs="Arial"/>
          <w:sz w:val="20"/>
          <w:szCs w:val="20"/>
        </w:rPr>
      </w:pPr>
      <w:r>
        <w:rPr>
          <w:rFonts w:ascii="Arial" w:hAnsi="Arial" w:cs="Arial"/>
          <w:b/>
          <w:bCs/>
          <w:sz w:val="20"/>
          <w:szCs w:val="20"/>
        </w:rPr>
        <w:t>Children’s Hospital of Eastern Ontario</w:t>
      </w:r>
      <w:r>
        <w:rPr>
          <w:rFonts w:ascii="Arial" w:hAnsi="Arial" w:cs="Arial"/>
          <w:sz w:val="20"/>
          <w:szCs w:val="20"/>
        </w:rPr>
        <w:t xml:space="preserve">                                       </w:t>
      </w:r>
      <w:r w:rsidR="009051AA">
        <w:rPr>
          <w:rFonts w:ascii="Arial" w:hAnsi="Arial" w:cs="Arial"/>
          <w:sz w:val="20"/>
          <w:szCs w:val="20"/>
        </w:rPr>
        <w:t xml:space="preserve">  </w:t>
      </w:r>
      <w:r w:rsidR="001E0929">
        <w:rPr>
          <w:rFonts w:ascii="Arial" w:hAnsi="Arial" w:cs="Arial"/>
          <w:sz w:val="20"/>
          <w:szCs w:val="20"/>
        </w:rPr>
        <w:t xml:space="preserve">                  </w:t>
      </w:r>
      <w:r w:rsidR="009051AA">
        <w:rPr>
          <w:rFonts w:ascii="Arial" w:hAnsi="Arial" w:cs="Arial"/>
          <w:sz w:val="20"/>
          <w:szCs w:val="20"/>
        </w:rPr>
        <w:t xml:space="preserve"> </w:t>
      </w:r>
      <w:r w:rsidR="00C67522">
        <w:rPr>
          <w:rFonts w:ascii="Arial" w:hAnsi="Arial" w:cs="Arial"/>
          <w:sz w:val="20"/>
          <w:szCs w:val="20"/>
        </w:rPr>
        <w:t xml:space="preserve">   </w:t>
      </w:r>
      <w:r w:rsidR="009051AA">
        <w:rPr>
          <w:rFonts w:ascii="Arial" w:hAnsi="Arial" w:cs="Arial"/>
          <w:sz w:val="20"/>
          <w:szCs w:val="20"/>
        </w:rPr>
        <w:t xml:space="preserve"> </w:t>
      </w:r>
      <w:r w:rsidR="00307B81">
        <w:rPr>
          <w:rFonts w:ascii="Arial" w:hAnsi="Arial" w:cs="Arial"/>
          <w:b/>
          <w:bCs/>
          <w:sz w:val="20"/>
          <w:szCs w:val="20"/>
        </w:rPr>
        <w:t>S</w:t>
      </w:r>
      <w:r w:rsidRPr="001E0929">
        <w:rPr>
          <w:rFonts w:ascii="Arial" w:hAnsi="Arial" w:cs="Arial"/>
          <w:b/>
          <w:bCs/>
          <w:sz w:val="20"/>
          <w:szCs w:val="20"/>
        </w:rPr>
        <w:t>ummers of 1997 - 98</w:t>
      </w:r>
    </w:p>
    <w:p w:rsidR="00144057" w:rsidRDefault="00144057" w:rsidP="00D148CF">
      <w:pPr>
        <w:pStyle w:val="Heading4"/>
        <w:keepNext/>
        <w:keepLines/>
        <w:widowControl/>
        <w:jc w:val="both"/>
        <w:rPr>
          <w:rFonts w:ascii="Arial" w:hAnsi="Arial" w:cs="Arial"/>
          <w:sz w:val="20"/>
          <w:szCs w:val="20"/>
        </w:rPr>
      </w:pPr>
      <w:r>
        <w:rPr>
          <w:rFonts w:ascii="Arial" w:hAnsi="Arial" w:cs="Arial"/>
          <w:sz w:val="20"/>
          <w:szCs w:val="20"/>
        </w:rPr>
        <w:t xml:space="preserve">Research Assistant </w:t>
      </w:r>
    </w:p>
    <w:p w:rsidR="00144057" w:rsidRDefault="00144057" w:rsidP="00D148CF">
      <w:pPr>
        <w:keepLines/>
        <w:widowControl/>
        <w:jc w:val="both"/>
        <w:rPr>
          <w:rFonts w:ascii="Arial" w:hAnsi="Arial" w:cs="Arial"/>
          <w:sz w:val="18"/>
          <w:szCs w:val="18"/>
        </w:rPr>
      </w:pPr>
    </w:p>
    <w:p w:rsidR="00144057" w:rsidRDefault="00144057" w:rsidP="00D148CF">
      <w:pPr>
        <w:widowControl/>
        <w:jc w:val="both"/>
        <w:rPr>
          <w:rFonts w:ascii="Arial" w:hAnsi="Arial" w:cs="Arial"/>
          <w:b/>
          <w:bCs/>
        </w:rPr>
      </w:pPr>
      <w:r>
        <w:rPr>
          <w:rFonts w:ascii="Arial" w:hAnsi="Arial" w:cs="Arial"/>
        </w:rPr>
        <w:t xml:space="preserve">I ran electrophoresis gels for Southern Blot analysis, prepared solutions, conducted literature searches, data entry using MS Excel, and did clerical work and inventory organization for both the molecular diagnostics lab and the Genetic Service Study. </w:t>
      </w:r>
    </w:p>
    <w:p w:rsidR="00CD3FAB" w:rsidRDefault="00CD3FAB" w:rsidP="00D148CF">
      <w:pPr>
        <w:widowControl/>
        <w:jc w:val="both"/>
        <w:rPr>
          <w:rFonts w:ascii="Arial" w:hAnsi="Arial" w:cs="Arial"/>
          <w:b/>
          <w:bCs/>
        </w:rPr>
      </w:pPr>
    </w:p>
    <w:p w:rsidR="008362DD" w:rsidRDefault="008362DD" w:rsidP="00D148CF">
      <w:pPr>
        <w:widowControl/>
        <w:jc w:val="both"/>
        <w:rPr>
          <w:rFonts w:ascii="Arial" w:hAnsi="Arial" w:cs="Arial"/>
        </w:rPr>
      </w:pPr>
      <w:r>
        <w:rPr>
          <w:rFonts w:ascii="Arial" w:hAnsi="Arial" w:cs="Arial"/>
          <w:b/>
          <w:bCs/>
        </w:rPr>
        <w:t>Eastern Cereal and Oilseed Research Center</w:t>
      </w:r>
      <w:r>
        <w:rPr>
          <w:rFonts w:ascii="Arial" w:hAnsi="Arial" w:cs="Arial"/>
        </w:rPr>
        <w:t xml:space="preserve">                                              </w:t>
      </w:r>
      <w:r w:rsidR="00D148CF">
        <w:rPr>
          <w:rFonts w:ascii="Arial" w:hAnsi="Arial" w:cs="Arial"/>
        </w:rPr>
        <w:t xml:space="preserve">          </w:t>
      </w:r>
      <w:r>
        <w:rPr>
          <w:rFonts w:ascii="Arial" w:hAnsi="Arial" w:cs="Arial"/>
        </w:rPr>
        <w:t xml:space="preserve">    </w:t>
      </w:r>
      <w:r w:rsidR="00C67522">
        <w:rPr>
          <w:rFonts w:ascii="Arial" w:hAnsi="Arial" w:cs="Arial"/>
        </w:rPr>
        <w:t xml:space="preserve">     </w:t>
      </w:r>
      <w:r>
        <w:rPr>
          <w:rFonts w:ascii="Arial" w:hAnsi="Arial" w:cs="Arial"/>
        </w:rPr>
        <w:t xml:space="preserve"> </w:t>
      </w:r>
      <w:r w:rsidR="00C67522">
        <w:rPr>
          <w:rFonts w:ascii="Arial" w:hAnsi="Arial" w:cs="Arial"/>
        </w:rPr>
        <w:t xml:space="preserve"> </w:t>
      </w:r>
      <w:r>
        <w:rPr>
          <w:rFonts w:ascii="Arial" w:hAnsi="Arial" w:cs="Arial"/>
          <w:b/>
          <w:bCs/>
        </w:rPr>
        <w:t>S</w:t>
      </w:r>
      <w:r w:rsidRPr="001E0929">
        <w:rPr>
          <w:rFonts w:ascii="Arial" w:hAnsi="Arial" w:cs="Arial"/>
          <w:b/>
          <w:bCs/>
        </w:rPr>
        <w:t>ummer 1998</w:t>
      </w:r>
    </w:p>
    <w:p w:rsidR="008362DD" w:rsidRDefault="008362DD" w:rsidP="00D148CF">
      <w:pPr>
        <w:widowControl/>
        <w:jc w:val="both"/>
        <w:rPr>
          <w:rFonts w:ascii="Arial" w:hAnsi="Arial" w:cs="Arial"/>
        </w:rPr>
      </w:pPr>
      <w:r>
        <w:rPr>
          <w:rFonts w:ascii="Arial" w:hAnsi="Arial" w:cs="Arial"/>
        </w:rPr>
        <w:t>Research Technician</w:t>
      </w:r>
    </w:p>
    <w:p w:rsidR="008362DD" w:rsidRDefault="008362DD" w:rsidP="00D148CF">
      <w:pPr>
        <w:widowControl/>
        <w:jc w:val="both"/>
        <w:rPr>
          <w:rFonts w:ascii="Arial" w:hAnsi="Arial" w:cs="Arial"/>
        </w:rPr>
      </w:pPr>
    </w:p>
    <w:p w:rsidR="00E37F4B" w:rsidRDefault="00D148CF" w:rsidP="00500F92">
      <w:pPr>
        <w:widowControl/>
        <w:jc w:val="both"/>
        <w:rPr>
          <w:rFonts w:ascii="Century Gothic" w:hAnsi="Century Gothic" w:cs="Century Gothic"/>
        </w:rPr>
      </w:pPr>
      <w:r>
        <w:rPr>
          <w:rFonts w:ascii="Arial" w:hAnsi="Arial" w:cs="Arial"/>
        </w:rPr>
        <w:t>I helped collect and analyze so</w:t>
      </w:r>
      <w:r w:rsidR="008362DD">
        <w:rPr>
          <w:rFonts w:ascii="Arial" w:hAnsi="Arial" w:cs="Arial"/>
        </w:rPr>
        <w:t xml:space="preserve">il and specimen samples of trial soybean plots. Gas analyzers, chlorophyll photometers, and leaf area meters were used for quantitative measurement, </w:t>
      </w:r>
      <w:r>
        <w:rPr>
          <w:rFonts w:ascii="Arial" w:hAnsi="Arial" w:cs="Arial"/>
        </w:rPr>
        <w:t>with</w:t>
      </w:r>
      <w:r w:rsidR="008362DD">
        <w:rPr>
          <w:rFonts w:ascii="Arial" w:hAnsi="Arial" w:cs="Arial"/>
        </w:rPr>
        <w:t xml:space="preserve"> Lotus 123 and </w:t>
      </w:r>
      <w:proofErr w:type="spellStart"/>
      <w:r w:rsidR="008362DD">
        <w:rPr>
          <w:rFonts w:ascii="Arial" w:hAnsi="Arial" w:cs="Arial"/>
        </w:rPr>
        <w:t>Quatro</w:t>
      </w:r>
      <w:proofErr w:type="spellEnd"/>
      <w:r w:rsidR="008362DD">
        <w:rPr>
          <w:rFonts w:ascii="Arial" w:hAnsi="Arial" w:cs="Arial"/>
        </w:rPr>
        <w:t xml:space="preserve"> Pro to organize the data. I also aided in field maintenance, weed control, and plant physiological analysis.</w:t>
      </w:r>
      <w:r w:rsidR="008362DD">
        <w:rPr>
          <w:rFonts w:ascii="Century Gothic" w:hAnsi="Century Gothic" w:cs="Century Gothic"/>
        </w:rPr>
        <w:t xml:space="preserve"> </w:t>
      </w:r>
    </w:p>
    <w:p w:rsidR="00500F92" w:rsidRDefault="00500F92" w:rsidP="00500F92">
      <w:pPr>
        <w:widowControl/>
        <w:jc w:val="both"/>
        <w:rPr>
          <w:rFonts w:ascii="Century Gothic" w:hAnsi="Century Gothic" w:cs="Century Gothic"/>
        </w:rPr>
      </w:pPr>
    </w:p>
    <w:p w:rsidR="00500F92" w:rsidRDefault="00500F92" w:rsidP="00500F92">
      <w:pPr>
        <w:widowControl/>
        <w:jc w:val="both"/>
        <w:rPr>
          <w:rFonts w:ascii="Century Gothic" w:hAnsi="Century Gothic" w:cs="Century Gothic"/>
        </w:rPr>
      </w:pPr>
    </w:p>
    <w:p w:rsidR="00500F92" w:rsidRPr="00500F92" w:rsidRDefault="00500F92" w:rsidP="00500F92">
      <w:pPr>
        <w:widowControl/>
        <w:jc w:val="both"/>
        <w:rPr>
          <w:rFonts w:ascii="Century Gothic" w:hAnsi="Century Gothic" w:cs="Century Gothic"/>
        </w:rPr>
      </w:pPr>
    </w:p>
    <w:p w:rsidR="003655F9" w:rsidRDefault="003655F9" w:rsidP="00E37F4B">
      <w:pPr>
        <w:rPr>
          <w:rFonts w:ascii="Arial" w:hAnsi="Arial" w:cs="Arial"/>
          <w:b/>
          <w:bCs/>
          <w:sz w:val="24"/>
          <w:szCs w:val="24"/>
        </w:rPr>
      </w:pPr>
    </w:p>
    <w:p w:rsidR="007978BC" w:rsidRDefault="007978BC" w:rsidP="00E37F4B">
      <w:pPr>
        <w:rPr>
          <w:rFonts w:ascii="Arial" w:hAnsi="Arial" w:cs="Arial"/>
          <w:b/>
          <w:bCs/>
          <w:sz w:val="24"/>
          <w:szCs w:val="24"/>
        </w:rPr>
      </w:pPr>
      <w:r>
        <w:rPr>
          <w:rFonts w:ascii="Arial" w:hAnsi="Arial" w:cs="Arial"/>
          <w:b/>
          <w:bCs/>
          <w:sz w:val="24"/>
          <w:szCs w:val="24"/>
        </w:rPr>
        <w:lastRenderedPageBreak/>
        <w:t>Publications</w:t>
      </w:r>
    </w:p>
    <w:p w:rsidR="00E673B9" w:rsidRPr="00FA5D6A" w:rsidRDefault="00E673B9" w:rsidP="00E673B9">
      <w:pPr>
        <w:pStyle w:val="NormalWeb"/>
        <w:jc w:val="both"/>
        <w:rPr>
          <w:rFonts w:ascii="Arial" w:hAnsi="Arial" w:cs="Arial"/>
          <w:sz w:val="20"/>
          <w:szCs w:val="20"/>
        </w:rPr>
      </w:pPr>
      <w:r w:rsidRPr="00FA5D6A">
        <w:rPr>
          <w:rFonts w:ascii="Arial" w:hAnsi="Arial" w:cs="Arial"/>
          <w:sz w:val="20"/>
          <w:szCs w:val="20"/>
        </w:rPr>
        <w:t xml:space="preserve">David Johnston-Monje and Manish </w:t>
      </w:r>
      <w:r>
        <w:rPr>
          <w:rFonts w:ascii="Arial" w:hAnsi="Arial" w:cs="Arial"/>
          <w:sz w:val="20"/>
          <w:szCs w:val="20"/>
        </w:rPr>
        <w:t xml:space="preserve">N. </w:t>
      </w:r>
      <w:proofErr w:type="spellStart"/>
      <w:r w:rsidRPr="00FA5D6A">
        <w:rPr>
          <w:rFonts w:ascii="Arial" w:hAnsi="Arial" w:cs="Arial"/>
          <w:sz w:val="20"/>
          <w:szCs w:val="20"/>
        </w:rPr>
        <w:t>Raizada</w:t>
      </w:r>
      <w:proofErr w:type="spellEnd"/>
      <w:r w:rsidRPr="00FA5D6A">
        <w:rPr>
          <w:rFonts w:ascii="Arial" w:hAnsi="Arial" w:cs="Arial"/>
          <w:sz w:val="20"/>
          <w:szCs w:val="20"/>
        </w:rPr>
        <w:t xml:space="preserve"> (201</w:t>
      </w:r>
      <w:r>
        <w:rPr>
          <w:rFonts w:ascii="Arial" w:hAnsi="Arial" w:cs="Arial"/>
          <w:sz w:val="20"/>
          <w:szCs w:val="20"/>
        </w:rPr>
        <w:t>3</w:t>
      </w:r>
      <w:r w:rsidRPr="00FA5D6A">
        <w:rPr>
          <w:rFonts w:ascii="Arial" w:hAnsi="Arial" w:cs="Arial"/>
          <w:sz w:val="20"/>
          <w:szCs w:val="20"/>
        </w:rPr>
        <w:t xml:space="preserve">) </w:t>
      </w:r>
      <w:proofErr w:type="gramStart"/>
      <w:r w:rsidRPr="00FA5D6A">
        <w:rPr>
          <w:rFonts w:ascii="Arial" w:hAnsi="Arial" w:cs="Arial"/>
          <w:bCs/>
          <w:color w:val="000000"/>
          <w:sz w:val="20"/>
          <w:szCs w:val="20"/>
          <w:shd w:val="clear" w:color="auto" w:fill="FFFFFF"/>
        </w:rPr>
        <w:t>The</w:t>
      </w:r>
      <w:proofErr w:type="gramEnd"/>
      <w:r w:rsidRPr="00FA5D6A">
        <w:rPr>
          <w:rFonts w:ascii="Arial" w:hAnsi="Arial" w:cs="Arial"/>
          <w:bCs/>
          <w:color w:val="000000"/>
          <w:sz w:val="20"/>
          <w:szCs w:val="20"/>
          <w:shd w:val="clear" w:color="auto" w:fill="FFFFFF"/>
        </w:rPr>
        <w:t xml:space="preserve"> Influence of Different Soils on the Populations of Bacterial </w:t>
      </w:r>
      <w:proofErr w:type="spellStart"/>
      <w:r w:rsidRPr="00FA5D6A">
        <w:rPr>
          <w:rFonts w:ascii="Arial" w:hAnsi="Arial" w:cs="Arial"/>
          <w:bCs/>
          <w:color w:val="000000"/>
          <w:sz w:val="20"/>
          <w:szCs w:val="20"/>
          <w:shd w:val="clear" w:color="auto" w:fill="FFFFFF"/>
        </w:rPr>
        <w:t>Endophytes</w:t>
      </w:r>
      <w:proofErr w:type="spellEnd"/>
      <w:r w:rsidRPr="00FA5D6A">
        <w:rPr>
          <w:rFonts w:ascii="Arial" w:hAnsi="Arial" w:cs="Arial"/>
          <w:bCs/>
          <w:color w:val="000000"/>
          <w:sz w:val="20"/>
          <w:szCs w:val="20"/>
          <w:shd w:val="clear" w:color="auto" w:fill="FFFFFF"/>
        </w:rPr>
        <w:t xml:space="preserve"> in a Wild Ancestor of Corn, a Giant Mexican Maize, and a Commercially Bred Temperate Corn</w:t>
      </w:r>
      <w:r w:rsidRPr="00FA5D6A">
        <w:rPr>
          <w:rFonts w:ascii="Arial" w:hAnsi="Arial" w:cs="Arial"/>
          <w:sz w:val="20"/>
          <w:szCs w:val="20"/>
        </w:rPr>
        <w:t xml:space="preserve">. </w:t>
      </w:r>
      <w:proofErr w:type="gramStart"/>
      <w:r w:rsidRPr="00FA5D6A">
        <w:rPr>
          <w:rFonts w:ascii="Arial" w:hAnsi="Arial" w:cs="Arial"/>
          <w:i/>
          <w:sz w:val="20"/>
          <w:szCs w:val="20"/>
        </w:rPr>
        <w:t>BMC</w:t>
      </w:r>
      <w:r w:rsidRPr="00FA5D6A">
        <w:rPr>
          <w:rFonts w:ascii="Arial" w:hAnsi="Arial" w:cs="Arial"/>
          <w:sz w:val="20"/>
          <w:szCs w:val="20"/>
        </w:rPr>
        <w:t xml:space="preserve"> </w:t>
      </w:r>
      <w:r w:rsidRPr="00FA5D6A">
        <w:rPr>
          <w:rFonts w:ascii="Arial" w:hAnsi="Arial" w:cs="Arial"/>
          <w:i/>
          <w:sz w:val="20"/>
          <w:szCs w:val="20"/>
        </w:rPr>
        <w:t>Plant Biology</w:t>
      </w:r>
      <w:r>
        <w:rPr>
          <w:rFonts w:ascii="Arial" w:hAnsi="Arial" w:cs="Arial"/>
          <w:sz w:val="20"/>
          <w:szCs w:val="20"/>
        </w:rPr>
        <w:t xml:space="preserve"> </w:t>
      </w:r>
      <w:r w:rsidRPr="00FA5D6A">
        <w:rPr>
          <w:rFonts w:ascii="Arial" w:hAnsi="Arial" w:cs="Arial"/>
          <w:sz w:val="20"/>
          <w:szCs w:val="20"/>
        </w:rPr>
        <w:t>(in prep)</w:t>
      </w:r>
      <w:r>
        <w:rPr>
          <w:rFonts w:ascii="Arial" w:hAnsi="Arial" w:cs="Arial"/>
          <w:sz w:val="20"/>
          <w:szCs w:val="20"/>
        </w:rPr>
        <w:t>.</w:t>
      </w:r>
      <w:proofErr w:type="gramEnd"/>
    </w:p>
    <w:p w:rsidR="00AC1368" w:rsidRPr="00E673B9" w:rsidRDefault="00E673B9" w:rsidP="00E673B9">
      <w:pPr>
        <w:jc w:val="both"/>
        <w:rPr>
          <w:rFonts w:ascii="Arial" w:hAnsi="Arial" w:cs="Arial"/>
        </w:rPr>
      </w:pPr>
      <w:proofErr w:type="gramStart"/>
      <w:r w:rsidRPr="00E673B9">
        <w:rPr>
          <w:rFonts w:ascii="Arial" w:hAnsi="Arial" w:cs="Arial"/>
        </w:rPr>
        <w:t>George Lazarovits, Amy Turnbull and David Johnston-Monje</w:t>
      </w:r>
      <w:r w:rsidRPr="00E673B9">
        <w:rPr>
          <w:rFonts w:ascii="Arial" w:hAnsi="Arial" w:cs="Arial"/>
        </w:rPr>
        <w:t>.</w:t>
      </w:r>
      <w:proofErr w:type="gramEnd"/>
      <w:r w:rsidRPr="00E673B9">
        <w:rPr>
          <w:rFonts w:ascii="Arial" w:hAnsi="Arial" w:cs="Arial"/>
        </w:rPr>
        <w:t xml:space="preserve"> </w:t>
      </w:r>
      <w:proofErr w:type="gramStart"/>
      <w:r w:rsidR="00AC1368" w:rsidRPr="00E673B9">
        <w:rPr>
          <w:rFonts w:ascii="Arial" w:hAnsi="Arial" w:cs="Arial"/>
        </w:rPr>
        <w:t xml:space="preserve">(2013) </w:t>
      </w:r>
      <w:r w:rsidRPr="00E673B9">
        <w:rPr>
          <w:rFonts w:ascii="Arial" w:hAnsi="Arial" w:cs="Arial"/>
          <w:bCs/>
        </w:rPr>
        <w:t>Article</w:t>
      </w:r>
      <w:r w:rsidRPr="00E673B9">
        <w:rPr>
          <w:rFonts w:ascii="Arial" w:hAnsi="Arial" w:cs="Arial"/>
          <w:bCs/>
        </w:rPr>
        <w:t xml:space="preserve"> - </w:t>
      </w:r>
      <w:r w:rsidRPr="00E673B9">
        <w:rPr>
          <w:rFonts w:ascii="Arial" w:hAnsi="Arial" w:cs="Arial"/>
          <w:bCs/>
        </w:rPr>
        <w:t>177.</w:t>
      </w:r>
      <w:proofErr w:type="gramEnd"/>
      <w:r w:rsidRPr="00E673B9">
        <w:rPr>
          <w:rFonts w:ascii="Arial" w:hAnsi="Arial" w:cs="Arial"/>
          <w:bCs/>
        </w:rPr>
        <w:t xml:space="preserve"> </w:t>
      </w:r>
      <w:r w:rsidRPr="00E673B9">
        <w:rPr>
          <w:rFonts w:ascii="Arial" w:hAnsi="Arial" w:cs="Arial"/>
          <w:bCs/>
        </w:rPr>
        <w:t>Plant health management: Biological control of plant pathogens</w:t>
      </w:r>
      <w:r w:rsidRPr="00E673B9">
        <w:rPr>
          <w:rFonts w:ascii="Arial" w:hAnsi="Arial" w:cs="Arial"/>
          <w:bCs/>
        </w:rPr>
        <w:t>.</w:t>
      </w:r>
      <w:r w:rsidR="00AC1368" w:rsidRPr="00E673B9">
        <w:rPr>
          <w:rFonts w:ascii="Arial" w:hAnsi="Arial" w:cs="Arial"/>
        </w:rPr>
        <w:t xml:space="preserve"> In: </w:t>
      </w:r>
      <w:r w:rsidRPr="00E673B9">
        <w:rPr>
          <w:rFonts w:ascii="Arial" w:hAnsi="Arial" w:cs="Arial"/>
        </w:rPr>
        <w:t>Cook RJ</w:t>
      </w:r>
      <w:r w:rsidR="00AC1368" w:rsidRPr="00E673B9">
        <w:rPr>
          <w:rFonts w:ascii="Arial" w:hAnsi="Arial" w:cs="Arial"/>
        </w:rPr>
        <w:t xml:space="preserve">, editor. </w:t>
      </w:r>
      <w:proofErr w:type="gramStart"/>
      <w:r w:rsidR="00AC1368" w:rsidRPr="00E673B9">
        <w:rPr>
          <w:rFonts w:ascii="Arial" w:hAnsi="Arial" w:cs="Arial"/>
        </w:rPr>
        <w:t>Encyclopedia of Agriculture and Food Systems.</w:t>
      </w:r>
      <w:proofErr w:type="gramEnd"/>
      <w:r w:rsidR="00AC1368" w:rsidRPr="00E673B9">
        <w:rPr>
          <w:rFonts w:ascii="Arial" w:hAnsi="Arial" w:cs="Arial"/>
        </w:rPr>
        <w:t xml:space="preserve"> </w:t>
      </w:r>
      <w:proofErr w:type="gramStart"/>
      <w:r w:rsidRPr="00E673B9">
        <w:rPr>
          <w:rFonts w:ascii="Arial" w:hAnsi="Arial" w:cs="Arial"/>
        </w:rPr>
        <w:t>2</w:t>
      </w:r>
      <w:r w:rsidR="00AC1368" w:rsidRPr="00E673B9">
        <w:rPr>
          <w:rFonts w:ascii="Arial" w:hAnsi="Arial" w:cs="Arial"/>
          <w:vertAlign w:val="superscript"/>
        </w:rPr>
        <w:t>st</w:t>
      </w:r>
      <w:r w:rsidR="00AC1368" w:rsidRPr="00E673B9">
        <w:rPr>
          <w:rFonts w:ascii="Arial" w:hAnsi="Arial" w:cs="Arial"/>
        </w:rPr>
        <w:t xml:space="preserve"> ed. </w:t>
      </w:r>
      <w:r w:rsidRPr="00E673B9">
        <w:rPr>
          <w:rFonts w:ascii="Arial" w:hAnsi="Arial" w:cs="Arial"/>
        </w:rPr>
        <w:t>Elsevier</w:t>
      </w:r>
      <w:r w:rsidR="00AC1368" w:rsidRPr="00E673B9">
        <w:rPr>
          <w:rFonts w:ascii="Arial" w:hAnsi="Arial" w:cs="Arial"/>
        </w:rPr>
        <w:t>.</w:t>
      </w:r>
      <w:proofErr w:type="gramEnd"/>
      <w:r w:rsidR="00AC1368" w:rsidRPr="00E673B9">
        <w:rPr>
          <w:rFonts w:ascii="Arial" w:hAnsi="Arial" w:cs="Arial"/>
        </w:rPr>
        <w:t xml:space="preserve"> (</w:t>
      </w:r>
      <w:proofErr w:type="gramStart"/>
      <w:r w:rsidR="00AC1368" w:rsidRPr="00E673B9">
        <w:rPr>
          <w:rFonts w:ascii="Arial" w:hAnsi="Arial" w:cs="Arial"/>
        </w:rPr>
        <w:t>in</w:t>
      </w:r>
      <w:proofErr w:type="gramEnd"/>
      <w:r w:rsidR="00AC1368" w:rsidRPr="00E673B9">
        <w:rPr>
          <w:rFonts w:ascii="Arial" w:hAnsi="Arial" w:cs="Arial"/>
        </w:rPr>
        <w:t xml:space="preserve"> press). </w:t>
      </w:r>
    </w:p>
    <w:p w:rsidR="00A85D20" w:rsidRDefault="00A85D20" w:rsidP="00A85D20">
      <w:pPr>
        <w:pStyle w:val="NormalWeb"/>
        <w:jc w:val="both"/>
        <w:rPr>
          <w:rFonts w:ascii="Arial" w:hAnsi="Arial" w:cs="Arial"/>
          <w:sz w:val="20"/>
          <w:szCs w:val="20"/>
        </w:rPr>
      </w:pPr>
      <w:proofErr w:type="gramStart"/>
      <w:r w:rsidRPr="00FA5D6A">
        <w:rPr>
          <w:rFonts w:ascii="Arial" w:hAnsi="Arial" w:cs="Arial"/>
          <w:sz w:val="20"/>
          <w:szCs w:val="20"/>
        </w:rPr>
        <w:t xml:space="preserve">David Johnston-Monje and Manish </w:t>
      </w:r>
      <w:r>
        <w:rPr>
          <w:rFonts w:ascii="Arial" w:hAnsi="Arial" w:cs="Arial"/>
          <w:sz w:val="20"/>
          <w:szCs w:val="20"/>
        </w:rPr>
        <w:t xml:space="preserve">N. </w:t>
      </w:r>
      <w:proofErr w:type="spellStart"/>
      <w:r w:rsidRPr="00FA5D6A">
        <w:rPr>
          <w:rFonts w:ascii="Arial" w:hAnsi="Arial" w:cs="Arial"/>
          <w:sz w:val="20"/>
          <w:szCs w:val="20"/>
        </w:rPr>
        <w:t>Raizada</w:t>
      </w:r>
      <w:proofErr w:type="spellEnd"/>
      <w:r w:rsidRPr="00FA5D6A">
        <w:rPr>
          <w:rFonts w:ascii="Arial" w:hAnsi="Arial" w:cs="Arial"/>
          <w:sz w:val="20"/>
          <w:szCs w:val="20"/>
        </w:rPr>
        <w:t xml:space="preserve"> (201</w:t>
      </w:r>
      <w:r>
        <w:rPr>
          <w:rFonts w:ascii="Arial" w:hAnsi="Arial" w:cs="Arial"/>
          <w:sz w:val="20"/>
          <w:szCs w:val="20"/>
        </w:rPr>
        <w:t>3</w:t>
      </w:r>
      <w:r w:rsidRPr="00FA5D6A">
        <w:rPr>
          <w:rFonts w:ascii="Arial" w:hAnsi="Arial" w:cs="Arial"/>
          <w:sz w:val="20"/>
          <w:szCs w:val="20"/>
        </w:rPr>
        <w:t>)</w:t>
      </w:r>
      <w:r>
        <w:rPr>
          <w:rFonts w:ascii="Arial" w:hAnsi="Arial" w:cs="Arial"/>
          <w:sz w:val="20"/>
          <w:szCs w:val="20"/>
        </w:rPr>
        <w:t xml:space="preserve"> Surveying Diverse </w:t>
      </w:r>
      <w:proofErr w:type="spellStart"/>
      <w:r w:rsidRPr="00A85D20">
        <w:rPr>
          <w:rFonts w:ascii="Arial" w:hAnsi="Arial" w:cs="Arial"/>
          <w:i/>
          <w:sz w:val="20"/>
          <w:szCs w:val="20"/>
        </w:rPr>
        <w:t>Zea</w:t>
      </w:r>
      <w:proofErr w:type="spellEnd"/>
      <w:r>
        <w:rPr>
          <w:rFonts w:ascii="Arial" w:hAnsi="Arial" w:cs="Arial"/>
          <w:sz w:val="20"/>
          <w:szCs w:val="20"/>
        </w:rPr>
        <w:t xml:space="preserve"> Seed for Populations of </w:t>
      </w:r>
      <w:r w:rsidRPr="00AC1368">
        <w:rPr>
          <w:rFonts w:ascii="Arial" w:hAnsi="Arial" w:cs="Arial"/>
          <w:sz w:val="20"/>
          <w:szCs w:val="20"/>
        </w:rPr>
        <w:t xml:space="preserve">Bacterial </w:t>
      </w:r>
      <w:proofErr w:type="spellStart"/>
      <w:r w:rsidRPr="00AC1368">
        <w:rPr>
          <w:rFonts w:ascii="Arial" w:hAnsi="Arial" w:cs="Arial"/>
          <w:sz w:val="20"/>
          <w:szCs w:val="20"/>
        </w:rPr>
        <w:t>Endophytes</w:t>
      </w:r>
      <w:proofErr w:type="spellEnd"/>
      <w:r w:rsidRPr="00AC1368">
        <w:rPr>
          <w:rFonts w:ascii="Arial" w:hAnsi="Arial" w:cs="Arial"/>
          <w:sz w:val="20"/>
          <w:szCs w:val="20"/>
        </w:rPr>
        <w:t>.</w:t>
      </w:r>
      <w:proofErr w:type="gramEnd"/>
      <w:r w:rsidRPr="00AC1368">
        <w:rPr>
          <w:rFonts w:ascii="Arial" w:hAnsi="Arial" w:cs="Arial"/>
          <w:sz w:val="20"/>
          <w:szCs w:val="20"/>
        </w:rPr>
        <w:t xml:space="preserve"> In: </w:t>
      </w:r>
      <w:r w:rsidR="00AC1368" w:rsidRPr="00AC1368">
        <w:rPr>
          <w:rFonts w:ascii="Arial" w:hAnsi="Arial" w:cs="Arial"/>
          <w:sz w:val="20"/>
          <w:szCs w:val="20"/>
        </w:rPr>
        <w:t xml:space="preserve">de </w:t>
      </w:r>
      <w:proofErr w:type="spellStart"/>
      <w:r w:rsidR="00AC1368" w:rsidRPr="00AC1368">
        <w:rPr>
          <w:rFonts w:ascii="Arial" w:hAnsi="Arial" w:cs="Arial"/>
          <w:sz w:val="20"/>
          <w:szCs w:val="20"/>
        </w:rPr>
        <w:t>Bruijn</w:t>
      </w:r>
      <w:proofErr w:type="spellEnd"/>
      <w:r w:rsidR="00AC1368" w:rsidRPr="00AC1368">
        <w:rPr>
          <w:rFonts w:ascii="Arial" w:hAnsi="Arial" w:cs="Arial"/>
          <w:sz w:val="20"/>
          <w:szCs w:val="20"/>
        </w:rPr>
        <w:t xml:space="preserve"> F, editor. </w:t>
      </w:r>
      <w:proofErr w:type="gramStart"/>
      <w:r w:rsidRPr="00AC1368">
        <w:rPr>
          <w:rFonts w:ascii="Arial" w:hAnsi="Arial" w:cs="Arial"/>
          <w:sz w:val="20"/>
          <w:szCs w:val="20"/>
        </w:rPr>
        <w:t xml:space="preserve">Molecular Microbial Ecology of the </w:t>
      </w:r>
      <w:proofErr w:type="spellStart"/>
      <w:r w:rsidRPr="00AC1368">
        <w:rPr>
          <w:rFonts w:ascii="Arial" w:hAnsi="Arial" w:cs="Arial"/>
          <w:sz w:val="20"/>
          <w:szCs w:val="20"/>
        </w:rPr>
        <w:t>Rhizosphere</w:t>
      </w:r>
      <w:proofErr w:type="spellEnd"/>
      <w:r w:rsidR="00AC1368" w:rsidRPr="00AC1368">
        <w:rPr>
          <w:rFonts w:ascii="Arial" w:hAnsi="Arial" w:cs="Arial"/>
          <w:sz w:val="20"/>
          <w:szCs w:val="20"/>
        </w:rPr>
        <w:t>.</w:t>
      </w:r>
      <w:proofErr w:type="gramEnd"/>
      <w:r w:rsidR="00AC1368" w:rsidRPr="00AC1368">
        <w:rPr>
          <w:rFonts w:ascii="Arial" w:hAnsi="Arial" w:cs="Arial"/>
          <w:sz w:val="20"/>
          <w:szCs w:val="20"/>
        </w:rPr>
        <w:t xml:space="preserve"> </w:t>
      </w:r>
      <w:proofErr w:type="gramStart"/>
      <w:r w:rsidR="00AC1368" w:rsidRPr="00AC1368">
        <w:rPr>
          <w:rFonts w:ascii="Arial" w:hAnsi="Arial" w:cs="Arial"/>
          <w:sz w:val="20"/>
          <w:szCs w:val="20"/>
        </w:rPr>
        <w:t>Volume 1.</w:t>
      </w:r>
      <w:proofErr w:type="gramEnd"/>
      <w:r w:rsidR="00AC1368" w:rsidRPr="00AC1368">
        <w:rPr>
          <w:rFonts w:ascii="Arial" w:hAnsi="Arial" w:cs="Arial"/>
          <w:sz w:val="20"/>
          <w:szCs w:val="20"/>
        </w:rPr>
        <w:t xml:space="preserve"> </w:t>
      </w:r>
      <w:proofErr w:type="gramStart"/>
      <w:r w:rsidRPr="00AC1368">
        <w:rPr>
          <w:rFonts w:ascii="Arial" w:hAnsi="Arial" w:cs="Arial"/>
          <w:sz w:val="20"/>
          <w:szCs w:val="20"/>
        </w:rPr>
        <w:t>1</w:t>
      </w:r>
      <w:r w:rsidR="00AC1368" w:rsidRPr="00AC1368">
        <w:rPr>
          <w:rFonts w:ascii="Arial" w:hAnsi="Arial" w:cs="Arial"/>
          <w:sz w:val="20"/>
          <w:szCs w:val="20"/>
          <w:vertAlign w:val="superscript"/>
        </w:rPr>
        <w:t>st</w:t>
      </w:r>
      <w:r w:rsidR="00AC1368" w:rsidRPr="00AC1368">
        <w:rPr>
          <w:rFonts w:ascii="Arial" w:hAnsi="Arial" w:cs="Arial"/>
          <w:sz w:val="20"/>
          <w:szCs w:val="20"/>
        </w:rPr>
        <w:t xml:space="preserve"> ed. John Wiley &amp; Sons, Inc. (in press).</w:t>
      </w:r>
      <w:proofErr w:type="gramEnd"/>
      <w:r>
        <w:rPr>
          <w:rFonts w:ascii="Arial" w:hAnsi="Arial" w:cs="Arial"/>
          <w:sz w:val="20"/>
          <w:szCs w:val="20"/>
        </w:rPr>
        <w:t xml:space="preserve"> </w:t>
      </w:r>
    </w:p>
    <w:p w:rsidR="003655F9" w:rsidRPr="00A85D20" w:rsidRDefault="00A85D20" w:rsidP="003655F9">
      <w:pPr>
        <w:pStyle w:val="NormalWeb"/>
        <w:jc w:val="both"/>
        <w:rPr>
          <w:rFonts w:ascii="Arial" w:hAnsi="Arial" w:cs="Arial"/>
          <w:sz w:val="20"/>
          <w:szCs w:val="20"/>
        </w:rPr>
      </w:pPr>
      <w:r w:rsidRPr="00FA5D6A">
        <w:rPr>
          <w:rFonts w:ascii="Arial" w:hAnsi="Arial" w:cs="Arial"/>
          <w:sz w:val="20"/>
          <w:szCs w:val="20"/>
        </w:rPr>
        <w:t xml:space="preserve">David Johnston-Monje and Manish </w:t>
      </w:r>
      <w:r>
        <w:rPr>
          <w:rFonts w:ascii="Arial" w:hAnsi="Arial" w:cs="Arial"/>
          <w:sz w:val="20"/>
          <w:szCs w:val="20"/>
        </w:rPr>
        <w:t xml:space="preserve">N. </w:t>
      </w:r>
      <w:proofErr w:type="spellStart"/>
      <w:r w:rsidRPr="00FA5D6A">
        <w:rPr>
          <w:rFonts w:ascii="Arial" w:hAnsi="Arial" w:cs="Arial"/>
          <w:sz w:val="20"/>
          <w:szCs w:val="20"/>
        </w:rPr>
        <w:t>Raizada</w:t>
      </w:r>
      <w:proofErr w:type="spellEnd"/>
      <w:r w:rsidRPr="00FA5D6A">
        <w:rPr>
          <w:rFonts w:ascii="Arial" w:hAnsi="Arial" w:cs="Arial"/>
          <w:sz w:val="20"/>
          <w:szCs w:val="20"/>
        </w:rPr>
        <w:t xml:space="preserve"> </w:t>
      </w:r>
      <w:r w:rsidR="003655F9" w:rsidRPr="00A85D20">
        <w:rPr>
          <w:rFonts w:ascii="Arial" w:hAnsi="Arial" w:cs="Arial"/>
          <w:color w:val="000000" w:themeColor="text1"/>
          <w:sz w:val="20"/>
          <w:szCs w:val="20"/>
        </w:rPr>
        <w:t xml:space="preserve">(2011) Plant and </w:t>
      </w:r>
      <w:proofErr w:type="spellStart"/>
      <w:r w:rsidR="003655F9" w:rsidRPr="00A85D20">
        <w:rPr>
          <w:rFonts w:ascii="Arial" w:hAnsi="Arial" w:cs="Arial"/>
          <w:color w:val="000000" w:themeColor="text1"/>
          <w:sz w:val="20"/>
          <w:szCs w:val="20"/>
        </w:rPr>
        <w:t>endophyte</w:t>
      </w:r>
      <w:proofErr w:type="spellEnd"/>
      <w:r w:rsidR="003655F9" w:rsidRPr="00A85D20">
        <w:rPr>
          <w:rFonts w:ascii="Arial" w:hAnsi="Arial" w:cs="Arial"/>
          <w:color w:val="000000" w:themeColor="text1"/>
          <w:sz w:val="20"/>
          <w:szCs w:val="20"/>
        </w:rPr>
        <w:t xml:space="preserve"> relationships: Nutrient management. In: Moo-Young M, editor. </w:t>
      </w:r>
      <w:proofErr w:type="gramStart"/>
      <w:r w:rsidR="003655F9" w:rsidRPr="00A85D20">
        <w:rPr>
          <w:rFonts w:ascii="Arial" w:hAnsi="Arial" w:cs="Arial"/>
          <w:color w:val="000000" w:themeColor="text1"/>
          <w:sz w:val="20"/>
          <w:szCs w:val="20"/>
        </w:rPr>
        <w:t>Comprehensive Biotechnology.</w:t>
      </w:r>
      <w:proofErr w:type="gramEnd"/>
      <w:r w:rsidR="003655F9" w:rsidRPr="00A85D20">
        <w:rPr>
          <w:rFonts w:ascii="Arial" w:hAnsi="Arial" w:cs="Arial"/>
          <w:color w:val="000000" w:themeColor="text1"/>
          <w:sz w:val="20"/>
          <w:szCs w:val="20"/>
        </w:rPr>
        <w:t xml:space="preserve"> 2 ed. Oxford: Elsevier. </w:t>
      </w:r>
    </w:p>
    <w:p w:rsidR="00A85D20" w:rsidRPr="00A85D20" w:rsidRDefault="00A85D20" w:rsidP="003655F9">
      <w:pPr>
        <w:pStyle w:val="NormalWeb"/>
        <w:jc w:val="both"/>
        <w:rPr>
          <w:rFonts w:ascii="Arial" w:hAnsi="Arial" w:cs="Arial"/>
          <w:sz w:val="20"/>
          <w:szCs w:val="20"/>
        </w:rPr>
      </w:pPr>
      <w:r w:rsidRPr="00FA5D6A">
        <w:rPr>
          <w:rFonts w:ascii="Arial" w:hAnsi="Arial" w:cs="Arial"/>
          <w:sz w:val="20"/>
          <w:szCs w:val="20"/>
        </w:rPr>
        <w:t xml:space="preserve">David Johnston-Monje and Manish </w:t>
      </w:r>
      <w:r>
        <w:rPr>
          <w:rFonts w:ascii="Arial" w:hAnsi="Arial" w:cs="Arial"/>
          <w:sz w:val="20"/>
          <w:szCs w:val="20"/>
        </w:rPr>
        <w:t xml:space="preserve">N. </w:t>
      </w:r>
      <w:proofErr w:type="spellStart"/>
      <w:r w:rsidRPr="00FA5D6A">
        <w:rPr>
          <w:rFonts w:ascii="Arial" w:hAnsi="Arial" w:cs="Arial"/>
          <w:sz w:val="20"/>
          <w:szCs w:val="20"/>
        </w:rPr>
        <w:t>Raizada</w:t>
      </w:r>
      <w:proofErr w:type="spellEnd"/>
      <w:r w:rsidRPr="00FA5D6A">
        <w:rPr>
          <w:rFonts w:ascii="Arial" w:hAnsi="Arial" w:cs="Arial"/>
          <w:sz w:val="20"/>
          <w:szCs w:val="20"/>
        </w:rPr>
        <w:t xml:space="preserve"> </w:t>
      </w:r>
      <w:r w:rsidRPr="00A85D20">
        <w:rPr>
          <w:rFonts w:ascii="Arial" w:hAnsi="Arial" w:cs="Arial"/>
          <w:sz w:val="20"/>
          <w:szCs w:val="20"/>
        </w:rPr>
        <w:t xml:space="preserve">(2011) Conservation and Diversity of Seed Associated </w:t>
      </w:r>
      <w:proofErr w:type="spellStart"/>
      <w:r w:rsidRPr="00A85D20">
        <w:rPr>
          <w:rFonts w:ascii="Arial" w:hAnsi="Arial" w:cs="Arial"/>
          <w:sz w:val="20"/>
          <w:szCs w:val="20"/>
        </w:rPr>
        <w:t>Endophytes</w:t>
      </w:r>
      <w:proofErr w:type="spellEnd"/>
      <w:r w:rsidRPr="00A85D20">
        <w:rPr>
          <w:rFonts w:ascii="Arial" w:hAnsi="Arial" w:cs="Arial"/>
          <w:sz w:val="20"/>
          <w:szCs w:val="20"/>
        </w:rPr>
        <w:t xml:space="preserve"> in </w:t>
      </w:r>
      <w:proofErr w:type="spellStart"/>
      <w:r w:rsidRPr="00A85D20">
        <w:rPr>
          <w:rStyle w:val="Emphasis"/>
          <w:rFonts w:ascii="Arial" w:hAnsi="Arial" w:cs="Arial"/>
          <w:sz w:val="20"/>
          <w:szCs w:val="20"/>
        </w:rPr>
        <w:t>Zea</w:t>
      </w:r>
      <w:proofErr w:type="spellEnd"/>
      <w:r w:rsidRPr="00A85D20">
        <w:rPr>
          <w:rFonts w:ascii="Arial" w:hAnsi="Arial" w:cs="Arial"/>
          <w:sz w:val="20"/>
          <w:szCs w:val="20"/>
        </w:rPr>
        <w:t xml:space="preserve"> across Boundaries of Evolution, Ethnography and Ecology. </w:t>
      </w:r>
      <w:proofErr w:type="spellStart"/>
      <w:r w:rsidRPr="00A85D20">
        <w:rPr>
          <w:rFonts w:ascii="Arial" w:hAnsi="Arial" w:cs="Arial"/>
          <w:sz w:val="20"/>
          <w:szCs w:val="20"/>
        </w:rPr>
        <w:t>PLoS</w:t>
      </w:r>
      <w:proofErr w:type="spellEnd"/>
      <w:r w:rsidRPr="00A85D20">
        <w:rPr>
          <w:rFonts w:ascii="Arial" w:hAnsi="Arial" w:cs="Arial"/>
          <w:sz w:val="20"/>
          <w:szCs w:val="20"/>
        </w:rPr>
        <w:t xml:space="preserve"> ONE 6(6): e20396. doi:10.1371/journal.pone.0020396</w:t>
      </w:r>
      <w:r>
        <w:rPr>
          <w:rFonts w:ascii="Arial" w:hAnsi="Arial" w:cs="Arial"/>
          <w:sz w:val="20"/>
          <w:szCs w:val="20"/>
        </w:rPr>
        <w:t>.</w:t>
      </w:r>
    </w:p>
    <w:p w:rsidR="003655F9" w:rsidRPr="002566E4" w:rsidRDefault="003655F9" w:rsidP="003655F9">
      <w:pPr>
        <w:jc w:val="both"/>
        <w:rPr>
          <w:rFonts w:ascii="Arial" w:hAnsi="Arial" w:cs="Arial"/>
        </w:rPr>
      </w:pPr>
      <w:r w:rsidRPr="00C36F5A">
        <w:rPr>
          <w:rFonts w:ascii="Arial" w:hAnsi="Arial" w:cs="Arial"/>
        </w:rPr>
        <w:t xml:space="preserve">A. C. </w:t>
      </w:r>
      <w:proofErr w:type="spellStart"/>
      <w:r w:rsidRPr="00C36F5A">
        <w:rPr>
          <w:rFonts w:ascii="Arial" w:hAnsi="Arial" w:cs="Arial"/>
        </w:rPr>
        <w:t>Bily</w:t>
      </w:r>
      <w:proofErr w:type="spellEnd"/>
      <w:r w:rsidRPr="00C36F5A">
        <w:rPr>
          <w:rFonts w:ascii="Arial" w:hAnsi="Arial" w:cs="Arial"/>
        </w:rPr>
        <w:t xml:space="preserve">, L. M. Reid, J. H. Taylor, D. Johnston, C. </w:t>
      </w:r>
      <w:proofErr w:type="spellStart"/>
      <w:r w:rsidRPr="00C36F5A">
        <w:rPr>
          <w:rFonts w:ascii="Arial" w:hAnsi="Arial" w:cs="Arial"/>
        </w:rPr>
        <w:t>Malouin</w:t>
      </w:r>
      <w:proofErr w:type="spellEnd"/>
      <w:r w:rsidRPr="00C36F5A">
        <w:rPr>
          <w:rFonts w:ascii="Arial" w:hAnsi="Arial" w:cs="Arial"/>
        </w:rPr>
        <w:t xml:space="preserve">, A. J. Burt, B. </w:t>
      </w:r>
      <w:proofErr w:type="spellStart"/>
      <w:r w:rsidRPr="00C36F5A">
        <w:rPr>
          <w:rFonts w:ascii="Arial" w:hAnsi="Arial" w:cs="Arial"/>
        </w:rPr>
        <w:t>Bakan</w:t>
      </w:r>
      <w:proofErr w:type="spellEnd"/>
      <w:r w:rsidRPr="00C36F5A">
        <w:rPr>
          <w:rFonts w:ascii="Arial" w:hAnsi="Arial" w:cs="Arial"/>
        </w:rPr>
        <w:t xml:space="preserve">, C. </w:t>
      </w:r>
      <w:proofErr w:type="spellStart"/>
      <w:r w:rsidRPr="00C36F5A">
        <w:rPr>
          <w:rFonts w:ascii="Arial" w:hAnsi="Arial" w:cs="Arial"/>
        </w:rPr>
        <w:t>Regnault</w:t>
      </w:r>
      <w:proofErr w:type="spellEnd"/>
      <w:r w:rsidRPr="00C36F5A">
        <w:rPr>
          <w:rFonts w:ascii="Arial" w:hAnsi="Arial" w:cs="Arial"/>
        </w:rPr>
        <w:t xml:space="preserve">-Roger, K. P. </w:t>
      </w:r>
      <w:proofErr w:type="spellStart"/>
      <w:r w:rsidRPr="00C36F5A">
        <w:rPr>
          <w:rFonts w:ascii="Arial" w:hAnsi="Arial" w:cs="Arial"/>
        </w:rPr>
        <w:t>Pauls</w:t>
      </w:r>
      <w:proofErr w:type="spellEnd"/>
      <w:r w:rsidRPr="00C36F5A">
        <w:rPr>
          <w:rFonts w:ascii="Arial" w:hAnsi="Arial" w:cs="Arial"/>
        </w:rPr>
        <w:t>, J.</w:t>
      </w:r>
      <w:r w:rsidRPr="002566E4">
        <w:rPr>
          <w:rFonts w:ascii="Arial" w:hAnsi="Arial" w:cs="Arial"/>
        </w:rPr>
        <w:t xml:space="preserve"> T. </w:t>
      </w:r>
      <w:proofErr w:type="spellStart"/>
      <w:r w:rsidRPr="002566E4">
        <w:rPr>
          <w:rFonts w:ascii="Arial" w:hAnsi="Arial" w:cs="Arial"/>
        </w:rPr>
        <w:t>Arnason</w:t>
      </w:r>
      <w:proofErr w:type="spellEnd"/>
      <w:r w:rsidRPr="002566E4">
        <w:rPr>
          <w:rFonts w:ascii="Arial" w:hAnsi="Arial" w:cs="Arial"/>
        </w:rPr>
        <w:t xml:space="preserve">, and B. J. R. </w:t>
      </w:r>
      <w:proofErr w:type="spellStart"/>
      <w:r w:rsidRPr="002566E4">
        <w:rPr>
          <w:rFonts w:ascii="Arial" w:hAnsi="Arial" w:cs="Arial"/>
        </w:rPr>
        <w:t>Philogène</w:t>
      </w:r>
      <w:proofErr w:type="spellEnd"/>
      <w:r w:rsidRPr="002566E4">
        <w:rPr>
          <w:rFonts w:ascii="Arial" w:hAnsi="Arial" w:cs="Arial"/>
        </w:rPr>
        <w:t xml:space="preserve">. 2003. </w:t>
      </w:r>
      <w:proofErr w:type="spellStart"/>
      <w:r w:rsidRPr="002566E4">
        <w:rPr>
          <w:rFonts w:ascii="Arial" w:hAnsi="Arial" w:cs="Arial"/>
        </w:rPr>
        <w:t>Dehydrodimers</w:t>
      </w:r>
      <w:proofErr w:type="spellEnd"/>
      <w:r w:rsidRPr="002566E4">
        <w:rPr>
          <w:rFonts w:ascii="Arial" w:hAnsi="Arial" w:cs="Arial"/>
        </w:rPr>
        <w:t xml:space="preserve"> of </w:t>
      </w:r>
      <w:proofErr w:type="spellStart"/>
      <w:r w:rsidRPr="002566E4">
        <w:rPr>
          <w:rFonts w:ascii="Arial" w:hAnsi="Arial" w:cs="Arial"/>
        </w:rPr>
        <w:t>Ferulic</w:t>
      </w:r>
      <w:proofErr w:type="spellEnd"/>
      <w:r w:rsidRPr="002566E4">
        <w:rPr>
          <w:rFonts w:ascii="Arial" w:hAnsi="Arial" w:cs="Arial"/>
        </w:rPr>
        <w:t xml:space="preserve"> Acid in Maize Grain </w:t>
      </w:r>
      <w:proofErr w:type="spellStart"/>
      <w:r w:rsidRPr="002566E4">
        <w:rPr>
          <w:rFonts w:ascii="Arial" w:hAnsi="Arial" w:cs="Arial"/>
        </w:rPr>
        <w:t>Pericarp</w:t>
      </w:r>
      <w:proofErr w:type="spellEnd"/>
      <w:r w:rsidRPr="002566E4">
        <w:rPr>
          <w:rFonts w:ascii="Arial" w:hAnsi="Arial" w:cs="Arial"/>
        </w:rPr>
        <w:t xml:space="preserve"> and </w:t>
      </w:r>
      <w:proofErr w:type="spellStart"/>
      <w:r w:rsidRPr="002566E4">
        <w:rPr>
          <w:rFonts w:ascii="Arial" w:hAnsi="Arial" w:cs="Arial"/>
        </w:rPr>
        <w:t>Aleurone</w:t>
      </w:r>
      <w:proofErr w:type="spellEnd"/>
      <w:r w:rsidRPr="002566E4">
        <w:rPr>
          <w:rFonts w:ascii="Arial" w:hAnsi="Arial" w:cs="Arial"/>
        </w:rPr>
        <w:t xml:space="preserve">: Resistance Factors to </w:t>
      </w:r>
      <w:proofErr w:type="spellStart"/>
      <w:r w:rsidRPr="002566E4">
        <w:rPr>
          <w:rFonts w:ascii="Arial" w:hAnsi="Arial" w:cs="Arial"/>
          <w:i/>
        </w:rPr>
        <w:t>Fusarium</w:t>
      </w:r>
      <w:proofErr w:type="spellEnd"/>
      <w:r w:rsidRPr="002566E4">
        <w:rPr>
          <w:rFonts w:ascii="Arial" w:hAnsi="Arial" w:cs="Arial"/>
          <w:i/>
        </w:rPr>
        <w:t xml:space="preserve"> </w:t>
      </w:r>
      <w:proofErr w:type="spellStart"/>
      <w:r w:rsidRPr="002566E4">
        <w:rPr>
          <w:rFonts w:ascii="Arial" w:hAnsi="Arial" w:cs="Arial"/>
          <w:i/>
        </w:rPr>
        <w:t>graminearum</w:t>
      </w:r>
      <w:proofErr w:type="spellEnd"/>
      <w:r w:rsidRPr="002566E4">
        <w:rPr>
          <w:rFonts w:ascii="Arial" w:hAnsi="Arial" w:cs="Arial"/>
        </w:rPr>
        <w:t xml:space="preserve">. </w:t>
      </w:r>
      <w:proofErr w:type="spellStart"/>
      <w:proofErr w:type="gramStart"/>
      <w:r w:rsidRPr="00C36F5A">
        <w:rPr>
          <w:rFonts w:ascii="Arial" w:hAnsi="Arial" w:cs="Arial"/>
          <w:i/>
        </w:rPr>
        <w:t>Phytopathology</w:t>
      </w:r>
      <w:proofErr w:type="spellEnd"/>
      <w:r w:rsidRPr="002566E4">
        <w:rPr>
          <w:rFonts w:ascii="Arial" w:hAnsi="Arial" w:cs="Arial"/>
        </w:rPr>
        <w:t>.</w:t>
      </w:r>
      <w:proofErr w:type="gramEnd"/>
      <w:r w:rsidRPr="002566E4">
        <w:rPr>
          <w:rFonts w:ascii="Arial" w:hAnsi="Arial" w:cs="Arial"/>
        </w:rPr>
        <w:t xml:space="preserve"> 93:712-719. </w:t>
      </w:r>
    </w:p>
    <w:p w:rsidR="0062527D" w:rsidRPr="002566E4" w:rsidRDefault="0062527D" w:rsidP="00FC0B17">
      <w:pPr>
        <w:rPr>
          <w:rFonts w:ascii="Arial" w:hAnsi="Arial" w:cs="Arial"/>
        </w:rPr>
      </w:pPr>
    </w:p>
    <w:p w:rsidR="00807144" w:rsidRDefault="00807144" w:rsidP="00807144">
      <w:pPr>
        <w:pStyle w:val="NormalWeb"/>
        <w:rPr>
          <w:rFonts w:ascii="Arial" w:hAnsi="Arial" w:cs="Arial"/>
          <w:b/>
          <w:bCs/>
          <w:i/>
          <w:iCs/>
        </w:rPr>
      </w:pPr>
      <w:r>
        <w:rPr>
          <w:rFonts w:ascii="Arial" w:hAnsi="Arial" w:cs="Arial"/>
          <w:b/>
          <w:bCs/>
          <w:i/>
          <w:iCs/>
        </w:rPr>
        <w:t>Scholarships and Awards</w:t>
      </w:r>
    </w:p>
    <w:p w:rsidR="00AF0FD4" w:rsidRPr="00807144" w:rsidRDefault="00AF0FD4" w:rsidP="00AF0FD4">
      <w:pPr>
        <w:pStyle w:val="NoSpacing"/>
        <w:numPr>
          <w:ilvl w:val="0"/>
          <w:numId w:val="4"/>
        </w:numPr>
        <w:ind w:left="284" w:hanging="284"/>
        <w:rPr>
          <w:rFonts w:ascii="Arial" w:hAnsi="Arial" w:cs="Arial"/>
        </w:rPr>
      </w:pPr>
      <w:r w:rsidRPr="00807144">
        <w:rPr>
          <w:rFonts w:ascii="Arial" w:hAnsi="Arial" w:cs="Arial"/>
        </w:rPr>
        <w:t>20</w:t>
      </w:r>
      <w:r>
        <w:rPr>
          <w:rFonts w:ascii="Arial" w:hAnsi="Arial" w:cs="Arial"/>
        </w:rPr>
        <w:t xml:space="preserve">11 </w:t>
      </w:r>
      <w:r w:rsidRPr="00807144">
        <w:rPr>
          <w:rFonts w:ascii="Arial" w:hAnsi="Arial" w:cs="Arial"/>
        </w:rPr>
        <w:t>Inter-American Institute for Agricultural Cooperation Scholarship ($</w:t>
      </w:r>
      <w:r>
        <w:rPr>
          <w:rFonts w:ascii="Arial" w:hAnsi="Arial" w:cs="Arial"/>
        </w:rPr>
        <w:t>4</w:t>
      </w:r>
      <w:r w:rsidRPr="00807144">
        <w:rPr>
          <w:rFonts w:ascii="Arial" w:hAnsi="Arial" w:cs="Arial"/>
        </w:rPr>
        <w:t>000)</w:t>
      </w:r>
    </w:p>
    <w:p w:rsidR="00807144" w:rsidRDefault="00807144" w:rsidP="00807144">
      <w:pPr>
        <w:pStyle w:val="NoSpacing"/>
        <w:numPr>
          <w:ilvl w:val="0"/>
          <w:numId w:val="4"/>
        </w:numPr>
        <w:ind w:left="284" w:hanging="284"/>
        <w:rPr>
          <w:rFonts w:ascii="Arial" w:hAnsi="Arial" w:cs="Arial"/>
        </w:rPr>
      </w:pPr>
      <w:r w:rsidRPr="00807144">
        <w:rPr>
          <w:rFonts w:ascii="Arial" w:hAnsi="Arial" w:cs="Arial"/>
        </w:rPr>
        <w:t>2009 Richard and Sophia Hungerford Graduate Travel Grant ($2000)</w:t>
      </w:r>
    </w:p>
    <w:p w:rsidR="008451F5" w:rsidRPr="00807144" w:rsidRDefault="008451F5" w:rsidP="00807144">
      <w:pPr>
        <w:pStyle w:val="NoSpacing"/>
        <w:numPr>
          <w:ilvl w:val="0"/>
          <w:numId w:val="4"/>
        </w:numPr>
        <w:ind w:left="284" w:hanging="284"/>
        <w:rPr>
          <w:rFonts w:ascii="Arial" w:hAnsi="Arial" w:cs="Arial"/>
        </w:rPr>
      </w:pPr>
      <w:r w:rsidRPr="00807144">
        <w:rPr>
          <w:rFonts w:ascii="Arial" w:hAnsi="Arial" w:cs="Arial"/>
        </w:rPr>
        <w:t>200</w:t>
      </w:r>
      <w:r>
        <w:rPr>
          <w:rFonts w:ascii="Arial" w:hAnsi="Arial" w:cs="Arial"/>
        </w:rPr>
        <w:t>8</w:t>
      </w:r>
      <w:r w:rsidRPr="00807144">
        <w:rPr>
          <w:rFonts w:ascii="Arial" w:hAnsi="Arial" w:cs="Arial"/>
        </w:rPr>
        <w:t xml:space="preserve"> </w:t>
      </w:r>
      <w:r>
        <w:rPr>
          <w:rFonts w:ascii="Arial" w:hAnsi="Arial" w:cs="Arial"/>
        </w:rPr>
        <w:t>Taffy Davison</w:t>
      </w:r>
      <w:r w:rsidRPr="00807144">
        <w:rPr>
          <w:rFonts w:ascii="Arial" w:hAnsi="Arial" w:cs="Arial"/>
        </w:rPr>
        <w:t xml:space="preserve"> Graduate Travel Grant ($</w:t>
      </w:r>
      <w:r>
        <w:rPr>
          <w:rFonts w:ascii="Arial" w:hAnsi="Arial" w:cs="Arial"/>
        </w:rPr>
        <w:t>1</w:t>
      </w:r>
      <w:r w:rsidRPr="00807144">
        <w:rPr>
          <w:rFonts w:ascii="Arial" w:hAnsi="Arial" w:cs="Arial"/>
        </w:rPr>
        <w:t>000)</w:t>
      </w:r>
    </w:p>
    <w:p w:rsidR="00807144" w:rsidRPr="00807144" w:rsidRDefault="00807144" w:rsidP="00807144">
      <w:pPr>
        <w:pStyle w:val="NoSpacing"/>
        <w:numPr>
          <w:ilvl w:val="0"/>
          <w:numId w:val="4"/>
        </w:numPr>
        <w:ind w:left="284" w:hanging="284"/>
        <w:rPr>
          <w:rFonts w:ascii="Arial" w:hAnsi="Arial" w:cs="Arial"/>
        </w:rPr>
      </w:pPr>
      <w:r w:rsidRPr="00807144">
        <w:rPr>
          <w:rFonts w:ascii="Arial" w:hAnsi="Arial" w:cs="Arial"/>
        </w:rPr>
        <w:t xml:space="preserve">2008 Gordon Nixon Leadership Award  ($2000) </w:t>
      </w:r>
    </w:p>
    <w:p w:rsidR="00807144" w:rsidRPr="00807144" w:rsidRDefault="00807144" w:rsidP="00807144">
      <w:pPr>
        <w:pStyle w:val="NoSpacing"/>
        <w:numPr>
          <w:ilvl w:val="0"/>
          <w:numId w:val="4"/>
        </w:numPr>
        <w:ind w:left="284" w:hanging="284"/>
        <w:rPr>
          <w:rFonts w:ascii="Arial" w:hAnsi="Arial" w:cs="Arial"/>
        </w:rPr>
      </w:pPr>
      <w:r w:rsidRPr="00807144">
        <w:rPr>
          <w:rFonts w:ascii="Arial" w:hAnsi="Arial" w:cs="Arial"/>
        </w:rPr>
        <w:t xml:space="preserve">2008 Gerald R. Stephenson Scholarship ($1000) </w:t>
      </w:r>
    </w:p>
    <w:p w:rsidR="00807144" w:rsidRPr="00807144" w:rsidRDefault="00807144" w:rsidP="00807144">
      <w:pPr>
        <w:pStyle w:val="NoSpacing"/>
        <w:numPr>
          <w:ilvl w:val="0"/>
          <w:numId w:val="4"/>
        </w:numPr>
        <w:ind w:left="284" w:hanging="284"/>
        <w:rPr>
          <w:rFonts w:ascii="Arial" w:hAnsi="Arial" w:cs="Arial"/>
        </w:rPr>
      </w:pPr>
      <w:r w:rsidRPr="00807144">
        <w:rPr>
          <w:rFonts w:ascii="Arial" w:hAnsi="Arial" w:cs="Arial"/>
        </w:rPr>
        <w:t>2006</w:t>
      </w:r>
      <w:r w:rsidR="00AF0FD4">
        <w:rPr>
          <w:rFonts w:ascii="Arial" w:hAnsi="Arial" w:cs="Arial"/>
        </w:rPr>
        <w:t xml:space="preserve"> </w:t>
      </w:r>
      <w:r w:rsidRPr="00807144">
        <w:rPr>
          <w:rFonts w:ascii="Arial" w:hAnsi="Arial" w:cs="Arial"/>
        </w:rPr>
        <w:t>Inter-American Institute for Agricultural Cooperation Scholarship ($3000)</w:t>
      </w:r>
    </w:p>
    <w:p w:rsidR="00807144" w:rsidRPr="00807144" w:rsidRDefault="00807144" w:rsidP="00807144">
      <w:pPr>
        <w:pStyle w:val="NoSpacing"/>
        <w:numPr>
          <w:ilvl w:val="0"/>
          <w:numId w:val="4"/>
        </w:numPr>
        <w:ind w:left="284" w:hanging="284"/>
        <w:rPr>
          <w:rFonts w:ascii="Arial" w:hAnsi="Arial" w:cs="Arial"/>
        </w:rPr>
      </w:pPr>
      <w:r w:rsidRPr="00807144">
        <w:rPr>
          <w:rFonts w:ascii="Arial" w:hAnsi="Arial" w:cs="Arial"/>
        </w:rPr>
        <w:t xml:space="preserve">2001 Ottawa </w:t>
      </w:r>
      <w:proofErr w:type="spellStart"/>
      <w:r w:rsidRPr="00807144">
        <w:rPr>
          <w:rFonts w:ascii="Arial" w:hAnsi="Arial" w:cs="Arial"/>
        </w:rPr>
        <w:t>Arbour</w:t>
      </w:r>
      <w:proofErr w:type="spellEnd"/>
      <w:r w:rsidRPr="00807144">
        <w:rPr>
          <w:rFonts w:ascii="Arial" w:hAnsi="Arial" w:cs="Arial"/>
        </w:rPr>
        <w:t xml:space="preserve"> Youth Environmental Leadership Award</w:t>
      </w:r>
    </w:p>
    <w:p w:rsidR="00807144" w:rsidRPr="00807144" w:rsidRDefault="00807144" w:rsidP="00807144">
      <w:pPr>
        <w:pStyle w:val="NoSpacing"/>
        <w:numPr>
          <w:ilvl w:val="0"/>
          <w:numId w:val="4"/>
        </w:numPr>
        <w:ind w:left="284" w:hanging="284"/>
        <w:rPr>
          <w:rFonts w:ascii="Arial" w:hAnsi="Arial" w:cs="Arial"/>
        </w:rPr>
      </w:pPr>
      <w:r w:rsidRPr="00807144">
        <w:rPr>
          <w:rFonts w:ascii="Arial" w:hAnsi="Arial" w:cs="Arial"/>
        </w:rPr>
        <w:t>1997 University of Ottawa Entrance Scholarship ($800)</w:t>
      </w:r>
    </w:p>
    <w:p w:rsidR="00807144" w:rsidRPr="00807144" w:rsidRDefault="00807144" w:rsidP="001E0929">
      <w:pPr>
        <w:jc w:val="both"/>
        <w:rPr>
          <w:rFonts w:ascii="Arial" w:hAnsi="Arial" w:cs="Arial"/>
          <w:bCs/>
          <w:sz w:val="24"/>
          <w:szCs w:val="24"/>
        </w:rPr>
      </w:pPr>
    </w:p>
    <w:p w:rsidR="009051AA" w:rsidRPr="009051AA" w:rsidRDefault="009051AA" w:rsidP="001E0929">
      <w:pPr>
        <w:jc w:val="both"/>
        <w:rPr>
          <w:rFonts w:ascii="Arial" w:hAnsi="Arial" w:cs="Arial"/>
          <w:b/>
          <w:bCs/>
          <w:sz w:val="24"/>
          <w:szCs w:val="24"/>
          <w:u w:val="single"/>
        </w:rPr>
      </w:pPr>
      <w:r w:rsidRPr="009051AA">
        <w:rPr>
          <w:rFonts w:ascii="Arial" w:hAnsi="Arial" w:cs="Arial"/>
          <w:b/>
          <w:bCs/>
          <w:sz w:val="24"/>
          <w:szCs w:val="24"/>
          <w:u w:val="single"/>
        </w:rPr>
        <w:t>Presentations Given</w:t>
      </w:r>
    </w:p>
    <w:p w:rsidR="00C36F5A" w:rsidRDefault="00C36F5A" w:rsidP="00C36F5A">
      <w:pPr>
        <w:jc w:val="both"/>
        <w:rPr>
          <w:rFonts w:ascii="Arial" w:hAnsi="Arial" w:cs="Arial"/>
        </w:rPr>
      </w:pPr>
    </w:p>
    <w:p w:rsidR="00AF0FD4" w:rsidRPr="00AF0FD4" w:rsidRDefault="00AF0FD4" w:rsidP="00C0798E">
      <w:pPr>
        <w:pStyle w:val="NoSpacing"/>
        <w:numPr>
          <w:ilvl w:val="0"/>
          <w:numId w:val="10"/>
        </w:numPr>
      </w:pPr>
      <w:r>
        <w:t>Identifying Tomato Vine Decline Pathogens</w:t>
      </w:r>
      <w:r w:rsidRPr="00C36F5A">
        <w:t xml:space="preserve"> – </w:t>
      </w:r>
      <w:r>
        <w:t xml:space="preserve">Ontario </w:t>
      </w:r>
      <w:r w:rsidR="00C0798E">
        <w:t>Processing Vegetable Industry Conference</w:t>
      </w:r>
      <w:r w:rsidRPr="00C36F5A">
        <w:t>, 2009</w:t>
      </w:r>
    </w:p>
    <w:p w:rsidR="00732F04" w:rsidRDefault="00732F04" w:rsidP="00C0798E">
      <w:pPr>
        <w:pStyle w:val="NoSpacing"/>
        <w:numPr>
          <w:ilvl w:val="0"/>
          <w:numId w:val="10"/>
        </w:numPr>
      </w:pPr>
      <w:proofErr w:type="spellStart"/>
      <w:r w:rsidRPr="00732F04">
        <w:rPr>
          <w:i/>
        </w:rPr>
        <w:t>Zea</w:t>
      </w:r>
      <w:proofErr w:type="spellEnd"/>
      <w:r>
        <w:t xml:space="preserve"> seed bacterial </w:t>
      </w:r>
      <w:proofErr w:type="spellStart"/>
      <w:r>
        <w:t>endophyte</w:t>
      </w:r>
      <w:proofErr w:type="spellEnd"/>
      <w:r>
        <w:t xml:space="preserve"> discovery and characterization -</w:t>
      </w:r>
      <w:r w:rsidRPr="00732F04">
        <w:t xml:space="preserve"> </w:t>
      </w:r>
      <w:r w:rsidRPr="00C36F5A">
        <w:t xml:space="preserve">Poster presented at American Society of Plant Biologists Meeting, </w:t>
      </w:r>
      <w:r>
        <w:t>Montreal 2010</w:t>
      </w:r>
      <w:r w:rsidRPr="00C36F5A">
        <w:t xml:space="preserve"> and </w:t>
      </w:r>
      <w:r>
        <w:t xml:space="preserve">International Molecular Plant Microbe Interactions Meeting 2009 </w:t>
      </w:r>
      <w:r w:rsidR="00AF0FD4">
        <w:t>(Quebec City)</w:t>
      </w:r>
    </w:p>
    <w:p w:rsidR="00C36F5A" w:rsidRPr="00C36F5A" w:rsidRDefault="00C36F5A" w:rsidP="00C0798E">
      <w:pPr>
        <w:pStyle w:val="NoSpacing"/>
        <w:numPr>
          <w:ilvl w:val="0"/>
          <w:numId w:val="10"/>
        </w:numPr>
      </w:pPr>
      <w:r w:rsidRPr="00C36F5A">
        <w:t xml:space="preserve">A survey of maize </w:t>
      </w:r>
      <w:proofErr w:type="spellStart"/>
      <w:r w:rsidRPr="00C36F5A">
        <w:t>endophyte</w:t>
      </w:r>
      <w:proofErr w:type="spellEnd"/>
      <w:r w:rsidRPr="00C36F5A">
        <w:t xml:space="preserve"> diversity and potential – Canadian Society of Plant Physiologists, 2009</w:t>
      </w:r>
    </w:p>
    <w:p w:rsidR="00C36F5A" w:rsidRDefault="00E26DB2" w:rsidP="00C0798E">
      <w:pPr>
        <w:pStyle w:val="NoSpacing"/>
        <w:numPr>
          <w:ilvl w:val="0"/>
          <w:numId w:val="10"/>
        </w:numPr>
      </w:pPr>
      <w:r w:rsidRPr="00C36F5A">
        <w:t>Biotechnology for Development – Invited Speaker, Engineers Without Borders, U of Guelph, 2008</w:t>
      </w:r>
    </w:p>
    <w:p w:rsidR="00C36F5A" w:rsidRDefault="00CD3FAB" w:rsidP="00C0798E">
      <w:pPr>
        <w:pStyle w:val="NoSpacing"/>
        <w:numPr>
          <w:ilvl w:val="0"/>
          <w:numId w:val="10"/>
        </w:numPr>
      </w:pPr>
      <w:r w:rsidRPr="00C36F5A">
        <w:t xml:space="preserve">Plant Development </w:t>
      </w:r>
      <w:r w:rsidR="00C36F5A" w:rsidRPr="00C36F5A">
        <w:t>t</w:t>
      </w:r>
      <w:r w:rsidRPr="00C36F5A">
        <w:t xml:space="preserve">oday, </w:t>
      </w:r>
      <w:proofErr w:type="spellStart"/>
      <w:r w:rsidRPr="00C36F5A">
        <w:t>Biofortification</w:t>
      </w:r>
      <w:proofErr w:type="spellEnd"/>
      <w:r w:rsidRPr="00C36F5A">
        <w:t xml:space="preserve"> tomorrow – Visiting </w:t>
      </w:r>
      <w:r w:rsidR="002566E4" w:rsidRPr="00C36F5A">
        <w:t>s</w:t>
      </w:r>
      <w:r w:rsidRPr="00C36F5A">
        <w:t>cientist seminar series (CIP, Peru) 2006</w:t>
      </w:r>
    </w:p>
    <w:p w:rsidR="00C36F5A" w:rsidRDefault="00F27691" w:rsidP="00C0798E">
      <w:pPr>
        <w:pStyle w:val="NoSpacing"/>
        <w:numPr>
          <w:ilvl w:val="0"/>
          <w:numId w:val="10"/>
        </w:numPr>
      </w:pPr>
      <w:r w:rsidRPr="00C36F5A">
        <w:t xml:space="preserve">Functional genomics of plant </w:t>
      </w:r>
      <w:proofErr w:type="spellStart"/>
      <w:r w:rsidRPr="00C36F5A">
        <w:t>chitinase</w:t>
      </w:r>
      <w:proofErr w:type="spellEnd"/>
      <w:r w:rsidRPr="00C36F5A">
        <w:t>-like genes – International Plant Development Confere</w:t>
      </w:r>
      <w:r w:rsidR="00F12228" w:rsidRPr="00C36F5A">
        <w:t>n</w:t>
      </w:r>
      <w:r w:rsidRPr="00C36F5A">
        <w:t>ce</w:t>
      </w:r>
      <w:r w:rsidR="00F12228" w:rsidRPr="00C36F5A">
        <w:t>,</w:t>
      </w:r>
      <w:r w:rsidRPr="00C36F5A">
        <w:t xml:space="preserve"> 2006</w:t>
      </w:r>
    </w:p>
    <w:p w:rsidR="00C36F5A" w:rsidRDefault="00F914D9" w:rsidP="00C0798E">
      <w:pPr>
        <w:pStyle w:val="NoSpacing"/>
        <w:numPr>
          <w:ilvl w:val="0"/>
          <w:numId w:val="10"/>
        </w:numPr>
      </w:pPr>
      <w:proofErr w:type="spellStart"/>
      <w:r w:rsidRPr="00C36F5A">
        <w:rPr>
          <w:lang w:val="en-CA"/>
        </w:rPr>
        <w:t>Chitinase</w:t>
      </w:r>
      <w:proofErr w:type="spellEnd"/>
      <w:r w:rsidRPr="00C36F5A">
        <w:t>-</w:t>
      </w:r>
      <w:r w:rsidRPr="00C36F5A">
        <w:rPr>
          <w:lang w:val="en-CA"/>
        </w:rPr>
        <w:t xml:space="preserve">like genes in the model </w:t>
      </w:r>
      <w:r w:rsidR="004225A1" w:rsidRPr="00C36F5A">
        <w:rPr>
          <w:lang w:val="en-CA"/>
        </w:rPr>
        <w:t>tree:</w:t>
      </w:r>
      <w:r w:rsidRPr="00C36F5A">
        <w:rPr>
          <w:lang w:val="en-CA"/>
        </w:rPr>
        <w:t xml:space="preserve"> Functional characterization of </w:t>
      </w:r>
      <w:r w:rsidR="008362DD" w:rsidRPr="00C36F5A">
        <w:t>p</w:t>
      </w:r>
      <w:proofErr w:type="spellStart"/>
      <w:r w:rsidRPr="00C36F5A">
        <w:rPr>
          <w:lang w:val="en-CA"/>
        </w:rPr>
        <w:t>oplar</w:t>
      </w:r>
      <w:proofErr w:type="spellEnd"/>
      <w:r w:rsidRPr="00C36F5A">
        <w:rPr>
          <w:lang w:val="en-CA"/>
        </w:rPr>
        <w:t xml:space="preserve"> CTL1 and </w:t>
      </w:r>
      <w:r w:rsidRPr="00C36F5A">
        <w:t>p</w:t>
      </w:r>
      <w:proofErr w:type="spellStart"/>
      <w:r w:rsidRPr="00C36F5A">
        <w:rPr>
          <w:lang w:val="en-CA"/>
        </w:rPr>
        <w:t>oplar</w:t>
      </w:r>
      <w:proofErr w:type="spellEnd"/>
      <w:r w:rsidRPr="00C36F5A">
        <w:rPr>
          <w:lang w:val="en-CA"/>
        </w:rPr>
        <w:t xml:space="preserve"> CTL2 through phenotype </w:t>
      </w:r>
      <w:r w:rsidRPr="00C36F5A">
        <w:t xml:space="preserve">rescue, </w:t>
      </w:r>
      <w:r w:rsidRPr="00C36F5A">
        <w:rPr>
          <w:lang w:val="en-CA"/>
        </w:rPr>
        <w:t>gene silencing</w:t>
      </w:r>
      <w:r w:rsidRPr="00C36F5A">
        <w:t xml:space="preserve"> </w:t>
      </w:r>
      <w:r w:rsidRPr="00C36F5A">
        <w:rPr>
          <w:lang w:val="en-CA"/>
        </w:rPr>
        <w:t>and</w:t>
      </w:r>
      <w:r w:rsidRPr="00C36F5A">
        <w:t xml:space="preserve"> promoter studies – Poster presented at American Society of Plant Biologists Meeting, Seattle 2005</w:t>
      </w:r>
      <w:r w:rsidR="00F27691" w:rsidRPr="00C36F5A">
        <w:t xml:space="preserve"> and in Boston 2006</w:t>
      </w:r>
    </w:p>
    <w:p w:rsidR="00C36F5A" w:rsidRPr="00732F04" w:rsidRDefault="003373D7" w:rsidP="00C0798E">
      <w:pPr>
        <w:pStyle w:val="NoSpacing"/>
        <w:numPr>
          <w:ilvl w:val="0"/>
          <w:numId w:val="10"/>
        </w:numPr>
      </w:pPr>
      <w:r w:rsidRPr="00C36F5A">
        <w:t xml:space="preserve">Modulation of </w:t>
      </w:r>
      <w:proofErr w:type="spellStart"/>
      <w:r w:rsidRPr="00C36F5A">
        <w:t>Lipophilic</w:t>
      </w:r>
      <w:proofErr w:type="spellEnd"/>
      <w:r w:rsidRPr="00C36F5A">
        <w:t xml:space="preserve"> Secondary Metabolites in </w:t>
      </w:r>
      <w:proofErr w:type="spellStart"/>
      <w:r w:rsidRPr="00C36F5A">
        <w:rPr>
          <w:i/>
        </w:rPr>
        <w:t>Echinaceae</w:t>
      </w:r>
      <w:proofErr w:type="spellEnd"/>
      <w:r w:rsidRPr="00C36F5A">
        <w:t xml:space="preserve"> Species by Induction of the </w:t>
      </w:r>
      <w:proofErr w:type="spellStart"/>
      <w:r w:rsidRPr="00C36F5A">
        <w:t>Jasmonic</w:t>
      </w:r>
      <w:proofErr w:type="spellEnd"/>
      <w:r w:rsidRPr="00C36F5A">
        <w:t xml:space="preserve"> Acid Pathway – University of Ottawa undergrad research symposium, 2001</w:t>
      </w:r>
    </w:p>
    <w:p w:rsidR="00C36F5A" w:rsidRDefault="00C36F5A" w:rsidP="001E0929">
      <w:pPr>
        <w:pStyle w:val="BodyText"/>
        <w:keepLines/>
        <w:widowControl/>
        <w:jc w:val="both"/>
        <w:rPr>
          <w:rFonts w:ascii="Arial" w:hAnsi="Arial" w:cs="Arial"/>
          <w:b/>
          <w:bCs/>
          <w:sz w:val="20"/>
          <w:szCs w:val="20"/>
          <w:u w:val="single"/>
        </w:rPr>
      </w:pPr>
    </w:p>
    <w:p w:rsidR="00144057" w:rsidRDefault="00144057" w:rsidP="001E0929">
      <w:pPr>
        <w:pStyle w:val="BodyText"/>
        <w:keepLines/>
        <w:widowControl/>
        <w:jc w:val="both"/>
        <w:rPr>
          <w:rFonts w:ascii="Arial" w:hAnsi="Arial" w:cs="Arial"/>
          <w:b/>
          <w:bCs/>
          <w:sz w:val="20"/>
          <w:szCs w:val="20"/>
          <w:u w:val="single"/>
        </w:rPr>
      </w:pPr>
      <w:r>
        <w:rPr>
          <w:rFonts w:ascii="Arial" w:hAnsi="Arial" w:cs="Arial"/>
          <w:b/>
          <w:bCs/>
          <w:sz w:val="20"/>
          <w:szCs w:val="20"/>
          <w:u w:val="single"/>
        </w:rPr>
        <w:lastRenderedPageBreak/>
        <w:t>Volunteer Experience</w:t>
      </w:r>
    </w:p>
    <w:p w:rsidR="00EE72CF" w:rsidRDefault="00EE72CF" w:rsidP="001E0929">
      <w:pPr>
        <w:pStyle w:val="BodyText"/>
        <w:keepLines/>
        <w:widowControl/>
        <w:jc w:val="both"/>
        <w:rPr>
          <w:rFonts w:ascii="Arial" w:hAnsi="Arial" w:cs="Arial"/>
          <w:b/>
          <w:bCs/>
          <w:sz w:val="20"/>
          <w:szCs w:val="20"/>
          <w:u w:val="single"/>
        </w:rPr>
      </w:pPr>
    </w:p>
    <w:p w:rsidR="00E673B9" w:rsidRDefault="00E673B9" w:rsidP="00EE72CF">
      <w:pPr>
        <w:pStyle w:val="BodyText"/>
        <w:keepLines/>
        <w:widowControl/>
        <w:numPr>
          <w:ilvl w:val="0"/>
          <w:numId w:val="7"/>
        </w:numPr>
        <w:ind w:left="284" w:hanging="284"/>
        <w:jc w:val="both"/>
        <w:rPr>
          <w:rFonts w:ascii="Arial" w:hAnsi="Arial" w:cs="Arial"/>
          <w:sz w:val="20"/>
          <w:szCs w:val="20"/>
        </w:rPr>
      </w:pPr>
      <w:r>
        <w:rPr>
          <w:rFonts w:ascii="Arial" w:hAnsi="Arial" w:cs="Arial"/>
          <w:sz w:val="20"/>
          <w:szCs w:val="20"/>
        </w:rPr>
        <w:t xml:space="preserve">Regional Judge at </w:t>
      </w:r>
      <w:proofErr w:type="spellStart"/>
      <w:r>
        <w:rPr>
          <w:rFonts w:ascii="Arial" w:hAnsi="Arial" w:cs="Arial"/>
          <w:sz w:val="20"/>
          <w:szCs w:val="20"/>
        </w:rPr>
        <w:t>iGEM</w:t>
      </w:r>
      <w:proofErr w:type="spellEnd"/>
      <w:r>
        <w:rPr>
          <w:rFonts w:ascii="Arial" w:hAnsi="Arial" w:cs="Arial"/>
          <w:sz w:val="20"/>
          <w:szCs w:val="20"/>
        </w:rPr>
        <w:t xml:space="preserve"> competition in </w:t>
      </w:r>
      <w:proofErr w:type="spellStart"/>
      <w:r>
        <w:rPr>
          <w:rFonts w:ascii="Arial" w:hAnsi="Arial" w:cs="Arial"/>
          <w:sz w:val="20"/>
          <w:szCs w:val="20"/>
        </w:rPr>
        <w:t>Pitsburgh</w:t>
      </w:r>
      <w:proofErr w:type="spellEnd"/>
      <w:r>
        <w:rPr>
          <w:rFonts w:ascii="Arial" w:hAnsi="Arial" w:cs="Arial"/>
          <w:sz w:val="20"/>
          <w:szCs w:val="20"/>
        </w:rPr>
        <w:t>, 2012</w:t>
      </w:r>
    </w:p>
    <w:p w:rsidR="007978BC" w:rsidRDefault="007978BC" w:rsidP="00EE72CF">
      <w:pPr>
        <w:pStyle w:val="BodyText"/>
        <w:keepLines/>
        <w:widowControl/>
        <w:numPr>
          <w:ilvl w:val="0"/>
          <w:numId w:val="7"/>
        </w:numPr>
        <w:ind w:left="284" w:hanging="284"/>
        <w:jc w:val="both"/>
        <w:rPr>
          <w:rFonts w:ascii="Arial" w:hAnsi="Arial" w:cs="Arial"/>
          <w:sz w:val="20"/>
          <w:szCs w:val="20"/>
        </w:rPr>
      </w:pPr>
      <w:r>
        <w:rPr>
          <w:rFonts w:ascii="Arial" w:hAnsi="Arial" w:cs="Arial"/>
          <w:sz w:val="20"/>
          <w:szCs w:val="20"/>
        </w:rPr>
        <w:t xml:space="preserve">Creator and chairman of U of Guelph </w:t>
      </w:r>
      <w:proofErr w:type="spellStart"/>
      <w:r>
        <w:rPr>
          <w:rFonts w:ascii="Arial" w:hAnsi="Arial" w:cs="Arial"/>
          <w:sz w:val="20"/>
          <w:szCs w:val="20"/>
        </w:rPr>
        <w:t>iGEM</w:t>
      </w:r>
      <w:proofErr w:type="spellEnd"/>
      <w:r>
        <w:rPr>
          <w:rFonts w:ascii="Arial" w:hAnsi="Arial" w:cs="Arial"/>
          <w:sz w:val="20"/>
          <w:szCs w:val="20"/>
        </w:rPr>
        <w:t xml:space="preserve"> biology undergraduate student competition 2008</w:t>
      </w:r>
    </w:p>
    <w:p w:rsidR="00E120D6" w:rsidRDefault="00E120D6" w:rsidP="00EE72CF">
      <w:pPr>
        <w:pStyle w:val="BodyText"/>
        <w:keepLines/>
        <w:widowControl/>
        <w:numPr>
          <w:ilvl w:val="0"/>
          <w:numId w:val="7"/>
        </w:numPr>
        <w:ind w:left="284" w:hanging="284"/>
        <w:jc w:val="both"/>
        <w:rPr>
          <w:rFonts w:ascii="Arial" w:hAnsi="Arial" w:cs="Arial"/>
          <w:sz w:val="20"/>
          <w:szCs w:val="20"/>
        </w:rPr>
      </w:pPr>
      <w:r>
        <w:rPr>
          <w:rFonts w:ascii="Arial" w:hAnsi="Arial" w:cs="Arial"/>
          <w:sz w:val="20"/>
          <w:szCs w:val="20"/>
        </w:rPr>
        <w:t>University of Guelph Graduate Student Member of the Board and Plant Ag rep 2007 - 2008</w:t>
      </w:r>
    </w:p>
    <w:p w:rsidR="00307B81" w:rsidRDefault="00307B81" w:rsidP="00EE72CF">
      <w:pPr>
        <w:pStyle w:val="BodyText"/>
        <w:keepLines/>
        <w:widowControl/>
        <w:numPr>
          <w:ilvl w:val="0"/>
          <w:numId w:val="7"/>
        </w:numPr>
        <w:ind w:left="284" w:hanging="284"/>
        <w:jc w:val="both"/>
        <w:rPr>
          <w:rFonts w:ascii="Arial" w:hAnsi="Arial" w:cs="Arial"/>
          <w:sz w:val="20"/>
          <w:szCs w:val="20"/>
        </w:rPr>
      </w:pPr>
      <w:r>
        <w:rPr>
          <w:rFonts w:ascii="Arial" w:hAnsi="Arial" w:cs="Arial"/>
          <w:sz w:val="20"/>
          <w:szCs w:val="20"/>
        </w:rPr>
        <w:t>Botany Grad Student Association Social Coordinator, 2004 - 2005</w:t>
      </w:r>
    </w:p>
    <w:p w:rsidR="00396DBD" w:rsidRPr="00396DBD" w:rsidRDefault="00396DBD" w:rsidP="00EE72CF">
      <w:pPr>
        <w:pStyle w:val="BodyText"/>
        <w:keepLines/>
        <w:widowControl/>
        <w:numPr>
          <w:ilvl w:val="0"/>
          <w:numId w:val="7"/>
        </w:numPr>
        <w:ind w:left="284" w:hanging="284"/>
        <w:jc w:val="both"/>
        <w:rPr>
          <w:rFonts w:ascii="Arial" w:hAnsi="Arial" w:cs="Arial"/>
          <w:sz w:val="20"/>
          <w:szCs w:val="20"/>
        </w:rPr>
      </w:pPr>
      <w:r w:rsidRPr="00396DBD">
        <w:rPr>
          <w:rFonts w:ascii="Arial" w:hAnsi="Arial" w:cs="Arial"/>
          <w:sz w:val="20"/>
          <w:szCs w:val="20"/>
        </w:rPr>
        <w:t>Tutor and facilitator in Science 101 outreach program</w:t>
      </w:r>
      <w:r>
        <w:rPr>
          <w:rFonts w:ascii="Arial" w:hAnsi="Arial" w:cs="Arial"/>
          <w:sz w:val="20"/>
          <w:szCs w:val="20"/>
        </w:rPr>
        <w:t>, 2003 - 2005</w:t>
      </w:r>
    </w:p>
    <w:p w:rsidR="00144057" w:rsidRPr="00EE72CF" w:rsidRDefault="00144057" w:rsidP="00EE72CF">
      <w:pPr>
        <w:pStyle w:val="ListParagraph"/>
        <w:widowControl/>
        <w:numPr>
          <w:ilvl w:val="0"/>
          <w:numId w:val="7"/>
        </w:numPr>
        <w:ind w:left="284" w:hanging="284"/>
        <w:jc w:val="both"/>
        <w:rPr>
          <w:rFonts w:ascii="Arial" w:hAnsi="Arial" w:cs="Arial"/>
        </w:rPr>
      </w:pPr>
      <w:r w:rsidRPr="00EE72CF">
        <w:rPr>
          <w:rFonts w:ascii="Arial" w:hAnsi="Arial" w:cs="Arial"/>
        </w:rPr>
        <w:t>Work on organic farms in Belize and Ecuador</w:t>
      </w:r>
      <w:r w:rsidR="009051AA" w:rsidRPr="00EE72CF">
        <w:rPr>
          <w:rFonts w:ascii="Arial" w:hAnsi="Arial" w:cs="Arial"/>
        </w:rPr>
        <w:t>, 2002</w:t>
      </w:r>
    </w:p>
    <w:p w:rsidR="00144057" w:rsidRPr="00EE72CF" w:rsidRDefault="00144057" w:rsidP="00EE72CF">
      <w:pPr>
        <w:pStyle w:val="ListParagraph"/>
        <w:widowControl/>
        <w:numPr>
          <w:ilvl w:val="0"/>
          <w:numId w:val="7"/>
        </w:numPr>
        <w:ind w:left="284" w:hanging="284"/>
        <w:jc w:val="both"/>
        <w:rPr>
          <w:rFonts w:ascii="Arial" w:hAnsi="Arial" w:cs="Arial"/>
        </w:rPr>
      </w:pPr>
      <w:r w:rsidRPr="00EE72CF">
        <w:rPr>
          <w:rFonts w:ascii="Arial" w:hAnsi="Arial" w:cs="Arial"/>
        </w:rPr>
        <w:t>Youth volunteer coordinator for the Friends of the Experimental Farm</w:t>
      </w:r>
      <w:r w:rsidR="00AE5F56" w:rsidRPr="00EE72CF">
        <w:rPr>
          <w:rFonts w:ascii="Arial" w:hAnsi="Arial" w:cs="Arial"/>
        </w:rPr>
        <w:t>, Ottawa, Canada</w:t>
      </w:r>
      <w:r w:rsidR="009051AA" w:rsidRPr="00EE72CF">
        <w:rPr>
          <w:rFonts w:ascii="Arial" w:hAnsi="Arial" w:cs="Arial"/>
        </w:rPr>
        <w:t>, 2002</w:t>
      </w:r>
      <w:r w:rsidRPr="00EE72CF">
        <w:rPr>
          <w:rFonts w:ascii="Arial" w:hAnsi="Arial" w:cs="Arial"/>
        </w:rPr>
        <w:t xml:space="preserve">  </w:t>
      </w:r>
    </w:p>
    <w:p w:rsidR="00144057" w:rsidRPr="00EE72CF" w:rsidRDefault="00AE5F56" w:rsidP="00EE72CF">
      <w:pPr>
        <w:pStyle w:val="ListParagraph"/>
        <w:widowControl/>
        <w:numPr>
          <w:ilvl w:val="0"/>
          <w:numId w:val="7"/>
        </w:numPr>
        <w:ind w:left="284" w:hanging="284"/>
        <w:jc w:val="both"/>
        <w:rPr>
          <w:rFonts w:ascii="Arial" w:hAnsi="Arial" w:cs="Arial"/>
        </w:rPr>
      </w:pPr>
      <w:r w:rsidRPr="00EE72CF">
        <w:rPr>
          <w:rFonts w:ascii="Arial" w:hAnsi="Arial" w:cs="Arial"/>
        </w:rPr>
        <w:t xml:space="preserve">DJ </w:t>
      </w:r>
      <w:r w:rsidR="00144057" w:rsidRPr="00EE72CF">
        <w:rPr>
          <w:rFonts w:ascii="Arial" w:hAnsi="Arial" w:cs="Arial"/>
        </w:rPr>
        <w:t xml:space="preserve"> at the University of Ottawa radio station (C.H.U.O.)</w:t>
      </w:r>
      <w:r w:rsidR="009051AA" w:rsidRPr="00EE72CF">
        <w:rPr>
          <w:rFonts w:ascii="Arial" w:hAnsi="Arial" w:cs="Arial"/>
        </w:rPr>
        <w:t>, 2001</w:t>
      </w:r>
    </w:p>
    <w:p w:rsidR="00D148CF" w:rsidRDefault="00AE5F56" w:rsidP="00EE72CF">
      <w:pPr>
        <w:pStyle w:val="ListParagraph"/>
        <w:widowControl/>
        <w:numPr>
          <w:ilvl w:val="0"/>
          <w:numId w:val="7"/>
        </w:numPr>
        <w:ind w:left="284" w:hanging="284"/>
        <w:jc w:val="both"/>
        <w:rPr>
          <w:rFonts w:ascii="Arial" w:hAnsi="Arial" w:cs="Arial"/>
        </w:rPr>
      </w:pPr>
      <w:r w:rsidRPr="00EE72CF">
        <w:rPr>
          <w:rFonts w:ascii="Arial" w:hAnsi="Arial" w:cs="Arial"/>
        </w:rPr>
        <w:t>Canadian N</w:t>
      </w:r>
      <w:r w:rsidR="00144057" w:rsidRPr="00EE72CF">
        <w:rPr>
          <w:rFonts w:ascii="Arial" w:hAnsi="Arial" w:cs="Arial"/>
        </w:rPr>
        <w:t>ational yo</w:t>
      </w:r>
      <w:r w:rsidR="00D148CF" w:rsidRPr="00EE72CF">
        <w:rPr>
          <w:rFonts w:ascii="Arial" w:hAnsi="Arial" w:cs="Arial"/>
        </w:rPr>
        <w:t xml:space="preserve">uth conference, </w:t>
      </w:r>
      <w:proofErr w:type="spellStart"/>
      <w:r w:rsidR="00D148CF" w:rsidRPr="00EE72CF">
        <w:rPr>
          <w:rFonts w:ascii="Arial" w:hAnsi="Arial" w:cs="Arial"/>
        </w:rPr>
        <w:t>FutureTrek</w:t>
      </w:r>
      <w:proofErr w:type="spellEnd"/>
      <w:r w:rsidR="00D148CF" w:rsidRPr="00EE72CF">
        <w:rPr>
          <w:rFonts w:ascii="Arial" w:hAnsi="Arial" w:cs="Arial"/>
        </w:rPr>
        <w:t xml:space="preserve"> 2001</w:t>
      </w:r>
    </w:p>
    <w:p w:rsidR="00EE72CF" w:rsidRPr="00EE72CF" w:rsidRDefault="00EE72CF" w:rsidP="00EE72CF">
      <w:pPr>
        <w:pStyle w:val="ListParagraph"/>
        <w:widowControl/>
        <w:ind w:left="284"/>
        <w:jc w:val="both"/>
        <w:rPr>
          <w:rFonts w:ascii="Arial" w:hAnsi="Arial" w:cs="Arial"/>
        </w:rPr>
      </w:pPr>
    </w:p>
    <w:p w:rsidR="00144057" w:rsidRDefault="00144057" w:rsidP="001E0929">
      <w:pPr>
        <w:keepNext/>
        <w:keepLines/>
        <w:widowControl/>
        <w:jc w:val="both"/>
        <w:rPr>
          <w:rFonts w:ascii="Arial" w:hAnsi="Arial" w:cs="Arial"/>
          <w:b/>
          <w:bCs/>
          <w:u w:val="single"/>
        </w:rPr>
      </w:pPr>
      <w:r>
        <w:rPr>
          <w:rFonts w:ascii="Arial" w:hAnsi="Arial" w:cs="Arial"/>
          <w:b/>
          <w:bCs/>
          <w:u w:val="single"/>
        </w:rPr>
        <w:t>Achievements and Training</w:t>
      </w:r>
    </w:p>
    <w:p w:rsidR="00EE72CF" w:rsidRDefault="00EE72CF" w:rsidP="001E0929">
      <w:pPr>
        <w:keepNext/>
        <w:keepLines/>
        <w:widowControl/>
        <w:jc w:val="both"/>
        <w:rPr>
          <w:rFonts w:ascii="Arial" w:hAnsi="Arial" w:cs="Arial"/>
        </w:rPr>
      </w:pPr>
    </w:p>
    <w:p w:rsidR="004D04A5" w:rsidRPr="00EE72CF" w:rsidRDefault="004D04A5" w:rsidP="00EE72CF">
      <w:pPr>
        <w:pStyle w:val="ListParagraph"/>
        <w:keepNext/>
        <w:keepLines/>
        <w:widowControl/>
        <w:numPr>
          <w:ilvl w:val="0"/>
          <w:numId w:val="8"/>
        </w:numPr>
        <w:ind w:left="284" w:hanging="284"/>
        <w:jc w:val="both"/>
        <w:rPr>
          <w:rFonts w:ascii="Arial" w:hAnsi="Arial" w:cs="Arial"/>
        </w:rPr>
      </w:pPr>
      <w:r w:rsidRPr="00EE72CF">
        <w:rPr>
          <w:rFonts w:ascii="Arial" w:hAnsi="Arial" w:cs="Arial"/>
        </w:rPr>
        <w:t>University of Guelph 2008 Gordon Nixon Leadership Award</w:t>
      </w:r>
    </w:p>
    <w:p w:rsidR="00AF7279" w:rsidRPr="00EE72CF" w:rsidRDefault="00AF7279" w:rsidP="00EE72CF">
      <w:pPr>
        <w:pStyle w:val="ListParagraph"/>
        <w:keepNext/>
        <w:keepLines/>
        <w:widowControl/>
        <w:numPr>
          <w:ilvl w:val="0"/>
          <w:numId w:val="8"/>
        </w:numPr>
        <w:ind w:left="284" w:hanging="284"/>
        <w:jc w:val="both"/>
        <w:rPr>
          <w:rFonts w:ascii="Arial" w:hAnsi="Arial" w:cs="Arial"/>
        </w:rPr>
      </w:pPr>
      <w:r w:rsidRPr="00EE72CF">
        <w:rPr>
          <w:rFonts w:ascii="Arial" w:hAnsi="Arial" w:cs="Arial"/>
        </w:rPr>
        <w:t xml:space="preserve">UBC 2005 </w:t>
      </w:r>
      <w:r w:rsidRPr="00EE72CF">
        <w:rPr>
          <w:rStyle w:val="style30"/>
          <w:rFonts w:ascii="Arial" w:hAnsi="Arial" w:cs="Arial"/>
          <w:color w:val="000000"/>
        </w:rPr>
        <w:t>Student Leadership Conference</w:t>
      </w:r>
    </w:p>
    <w:p w:rsidR="00AF7279" w:rsidRPr="00EE72CF" w:rsidRDefault="00AE5F56" w:rsidP="00EE72CF">
      <w:pPr>
        <w:pStyle w:val="ListParagraph"/>
        <w:keepNext/>
        <w:keepLines/>
        <w:widowControl/>
        <w:numPr>
          <w:ilvl w:val="0"/>
          <w:numId w:val="8"/>
        </w:numPr>
        <w:ind w:left="284" w:hanging="284"/>
        <w:jc w:val="both"/>
        <w:rPr>
          <w:rFonts w:ascii="Arial" w:hAnsi="Arial" w:cs="Arial"/>
        </w:rPr>
      </w:pPr>
      <w:r w:rsidRPr="00EE72CF">
        <w:rPr>
          <w:rFonts w:ascii="Arial" w:hAnsi="Arial" w:cs="Arial"/>
        </w:rPr>
        <w:t>UBC 2004 Project management course</w:t>
      </w:r>
    </w:p>
    <w:p w:rsidR="00144057" w:rsidRPr="00EE72CF" w:rsidRDefault="00144057" w:rsidP="00EE72CF">
      <w:pPr>
        <w:pStyle w:val="ListParagraph"/>
        <w:keepNext/>
        <w:keepLines/>
        <w:widowControl/>
        <w:numPr>
          <w:ilvl w:val="0"/>
          <w:numId w:val="8"/>
        </w:numPr>
        <w:ind w:left="284" w:hanging="284"/>
        <w:jc w:val="both"/>
        <w:rPr>
          <w:rFonts w:ascii="Arial" w:hAnsi="Arial" w:cs="Arial"/>
        </w:rPr>
      </w:pPr>
      <w:r w:rsidRPr="00EE72CF">
        <w:rPr>
          <w:rFonts w:ascii="Arial" w:hAnsi="Arial" w:cs="Arial"/>
        </w:rPr>
        <w:t xml:space="preserve">The 2002 </w:t>
      </w:r>
      <w:r w:rsidR="004225A1" w:rsidRPr="00EE72CF">
        <w:rPr>
          <w:rFonts w:ascii="Arial" w:hAnsi="Arial" w:cs="Arial"/>
        </w:rPr>
        <w:t>Arbor</w:t>
      </w:r>
      <w:r w:rsidRPr="00EE72CF">
        <w:rPr>
          <w:rFonts w:ascii="Arial" w:hAnsi="Arial" w:cs="Arial"/>
        </w:rPr>
        <w:t xml:space="preserve"> Environmental Youth Award</w:t>
      </w:r>
    </w:p>
    <w:p w:rsidR="00144057" w:rsidRPr="00EE72CF" w:rsidRDefault="00307B81" w:rsidP="00EE72CF">
      <w:pPr>
        <w:pStyle w:val="ListParagraph"/>
        <w:keepNext/>
        <w:keepLines/>
        <w:widowControl/>
        <w:numPr>
          <w:ilvl w:val="0"/>
          <w:numId w:val="8"/>
        </w:numPr>
        <w:ind w:left="284" w:hanging="284"/>
        <w:jc w:val="both"/>
        <w:rPr>
          <w:rFonts w:ascii="Arial" w:hAnsi="Arial" w:cs="Arial"/>
        </w:rPr>
      </w:pPr>
      <w:r w:rsidRPr="00EE72CF">
        <w:rPr>
          <w:rFonts w:ascii="Arial" w:hAnsi="Arial" w:cs="Arial"/>
        </w:rPr>
        <w:t>University of Ottawa a</w:t>
      </w:r>
      <w:r w:rsidR="00144057" w:rsidRPr="00EE72CF">
        <w:rPr>
          <w:rFonts w:ascii="Arial" w:hAnsi="Arial" w:cs="Arial"/>
        </w:rPr>
        <w:t xml:space="preserve">dmission scholarship </w:t>
      </w:r>
    </w:p>
    <w:p w:rsidR="00144057" w:rsidRPr="00EE72CF" w:rsidRDefault="00144057" w:rsidP="00EE72CF">
      <w:pPr>
        <w:pStyle w:val="ListParagraph"/>
        <w:widowControl/>
        <w:numPr>
          <w:ilvl w:val="0"/>
          <w:numId w:val="8"/>
        </w:numPr>
        <w:ind w:left="284" w:hanging="284"/>
        <w:jc w:val="both"/>
        <w:rPr>
          <w:rFonts w:ascii="Arial" w:hAnsi="Arial" w:cs="Arial"/>
        </w:rPr>
      </w:pPr>
      <w:r w:rsidRPr="00EE72CF">
        <w:rPr>
          <w:rFonts w:ascii="Arial" w:hAnsi="Arial" w:cs="Arial"/>
        </w:rPr>
        <w:t xml:space="preserve">St. John's Ambulance First Aid, child CPR and Bronze Medallion training </w:t>
      </w:r>
    </w:p>
    <w:p w:rsidR="00144057" w:rsidRPr="00EE72CF" w:rsidRDefault="00144057" w:rsidP="00EE72CF">
      <w:pPr>
        <w:pStyle w:val="ListParagraph"/>
        <w:widowControl/>
        <w:numPr>
          <w:ilvl w:val="0"/>
          <w:numId w:val="8"/>
        </w:numPr>
        <w:ind w:left="284" w:hanging="284"/>
        <w:jc w:val="both"/>
        <w:rPr>
          <w:rFonts w:ascii="Arial" w:hAnsi="Arial" w:cs="Arial"/>
        </w:rPr>
      </w:pPr>
      <w:r w:rsidRPr="00EE72CF">
        <w:rPr>
          <w:rFonts w:ascii="Arial" w:hAnsi="Arial" w:cs="Arial"/>
        </w:rPr>
        <w:t>Grade 3</w:t>
      </w:r>
      <w:r w:rsidR="00307B81" w:rsidRPr="00EE72CF">
        <w:rPr>
          <w:rFonts w:ascii="Arial" w:hAnsi="Arial" w:cs="Arial"/>
        </w:rPr>
        <w:t xml:space="preserve"> and 4</w:t>
      </w:r>
      <w:r w:rsidRPr="00EE72CF">
        <w:rPr>
          <w:rFonts w:ascii="Arial" w:hAnsi="Arial" w:cs="Arial"/>
        </w:rPr>
        <w:t xml:space="preserve"> Royal Conservatory </w:t>
      </w:r>
      <w:r w:rsidR="00307B81" w:rsidRPr="00EE72CF">
        <w:rPr>
          <w:rFonts w:ascii="Arial" w:hAnsi="Arial" w:cs="Arial"/>
        </w:rPr>
        <w:t xml:space="preserve">certificate </w:t>
      </w:r>
      <w:r w:rsidRPr="00EE72CF">
        <w:rPr>
          <w:rFonts w:ascii="Arial" w:hAnsi="Arial" w:cs="Arial"/>
        </w:rPr>
        <w:t xml:space="preserve">in guitar </w:t>
      </w:r>
      <w:r w:rsidR="00307B81" w:rsidRPr="00EE72CF">
        <w:rPr>
          <w:rFonts w:ascii="Arial" w:hAnsi="Arial" w:cs="Arial"/>
        </w:rPr>
        <w:t xml:space="preserve">and </w:t>
      </w:r>
      <w:r w:rsidRPr="00EE72CF">
        <w:rPr>
          <w:rFonts w:ascii="Arial" w:hAnsi="Arial" w:cs="Arial"/>
        </w:rPr>
        <w:t>piano</w:t>
      </w:r>
    </w:p>
    <w:p w:rsidR="00144057" w:rsidRPr="00EE72CF" w:rsidRDefault="00144057" w:rsidP="00EE72CF">
      <w:pPr>
        <w:pStyle w:val="ListParagraph"/>
        <w:widowControl/>
        <w:numPr>
          <w:ilvl w:val="0"/>
          <w:numId w:val="8"/>
        </w:numPr>
        <w:ind w:left="284" w:hanging="284"/>
        <w:jc w:val="both"/>
        <w:rPr>
          <w:rFonts w:ascii="Arial" w:hAnsi="Arial" w:cs="Arial"/>
        </w:rPr>
      </w:pPr>
      <w:r w:rsidRPr="00EE72CF">
        <w:rPr>
          <w:rFonts w:ascii="Arial" w:hAnsi="Arial" w:cs="Arial"/>
        </w:rPr>
        <w:t>PADI advanced open water diver</w:t>
      </w:r>
    </w:p>
    <w:p w:rsidR="00144057" w:rsidRDefault="00144057" w:rsidP="001E0929">
      <w:pPr>
        <w:widowControl/>
        <w:jc w:val="both"/>
        <w:rPr>
          <w:rFonts w:ascii="Arial" w:hAnsi="Arial" w:cs="Arial"/>
        </w:rPr>
      </w:pPr>
    </w:p>
    <w:p w:rsidR="00144057" w:rsidRDefault="00144057" w:rsidP="001E0929">
      <w:pPr>
        <w:pStyle w:val="Heading2"/>
        <w:keepNext/>
        <w:keepLines/>
        <w:widowControl/>
        <w:jc w:val="both"/>
        <w:rPr>
          <w:rFonts w:ascii="Arial" w:hAnsi="Arial" w:cs="Arial"/>
          <w:sz w:val="20"/>
          <w:szCs w:val="20"/>
        </w:rPr>
      </w:pPr>
      <w:r>
        <w:rPr>
          <w:rFonts w:ascii="Arial" w:hAnsi="Arial" w:cs="Arial"/>
          <w:sz w:val="20"/>
          <w:szCs w:val="20"/>
        </w:rPr>
        <w:t>Skills</w:t>
      </w:r>
      <w:r w:rsidR="001E0929">
        <w:rPr>
          <w:rFonts w:ascii="Arial" w:hAnsi="Arial" w:cs="Arial"/>
          <w:sz w:val="20"/>
          <w:szCs w:val="20"/>
        </w:rPr>
        <w:t>/Interests</w:t>
      </w:r>
    </w:p>
    <w:p w:rsidR="00EE72CF" w:rsidRPr="00EE72CF" w:rsidRDefault="00EE72CF" w:rsidP="00EE72CF"/>
    <w:p w:rsidR="00144057" w:rsidRDefault="00144057" w:rsidP="00EE72CF">
      <w:pPr>
        <w:pStyle w:val="ListParagraph"/>
        <w:keepLines/>
        <w:widowControl/>
        <w:numPr>
          <w:ilvl w:val="0"/>
          <w:numId w:val="9"/>
        </w:numPr>
        <w:ind w:left="284" w:hanging="284"/>
        <w:jc w:val="both"/>
        <w:rPr>
          <w:rFonts w:ascii="Arial" w:hAnsi="Arial" w:cs="Arial"/>
        </w:rPr>
      </w:pPr>
      <w:r w:rsidRPr="00EE72CF">
        <w:rPr>
          <w:rFonts w:ascii="Arial" w:hAnsi="Arial" w:cs="Arial"/>
        </w:rPr>
        <w:t xml:space="preserve">Fluent Spanish, </w:t>
      </w:r>
      <w:r w:rsidR="00E673B9">
        <w:rPr>
          <w:rFonts w:ascii="Arial" w:hAnsi="Arial" w:cs="Arial"/>
        </w:rPr>
        <w:t xml:space="preserve">and intermediate </w:t>
      </w:r>
      <w:r w:rsidR="00AF7279" w:rsidRPr="00EE72CF">
        <w:rPr>
          <w:rFonts w:ascii="Arial" w:hAnsi="Arial" w:cs="Arial"/>
        </w:rPr>
        <w:t>Italian</w:t>
      </w:r>
      <w:r w:rsidR="00E673B9">
        <w:rPr>
          <w:rFonts w:ascii="Arial" w:hAnsi="Arial" w:cs="Arial"/>
        </w:rPr>
        <w:t xml:space="preserve">, </w:t>
      </w:r>
      <w:r w:rsidR="00AF7279" w:rsidRPr="00EE72CF">
        <w:rPr>
          <w:rFonts w:ascii="Arial" w:hAnsi="Arial" w:cs="Arial"/>
        </w:rPr>
        <w:t xml:space="preserve"> </w:t>
      </w:r>
      <w:r w:rsidR="00E673B9">
        <w:rPr>
          <w:rFonts w:ascii="Arial" w:hAnsi="Arial" w:cs="Arial"/>
        </w:rPr>
        <w:t xml:space="preserve">Portuguese </w:t>
      </w:r>
      <w:r w:rsidRPr="00EE72CF">
        <w:rPr>
          <w:rFonts w:ascii="Arial" w:hAnsi="Arial" w:cs="Arial"/>
        </w:rPr>
        <w:t xml:space="preserve">and French </w:t>
      </w:r>
    </w:p>
    <w:p w:rsidR="00144057" w:rsidRPr="008451F5" w:rsidRDefault="00144057" w:rsidP="00EE72CF">
      <w:pPr>
        <w:pStyle w:val="ListParagraph"/>
        <w:numPr>
          <w:ilvl w:val="0"/>
          <w:numId w:val="9"/>
        </w:numPr>
        <w:ind w:left="284" w:hanging="284"/>
        <w:jc w:val="both"/>
      </w:pPr>
      <w:r w:rsidRPr="00EE72CF">
        <w:rPr>
          <w:rFonts w:ascii="Arial" w:hAnsi="Arial" w:cs="Arial"/>
        </w:rPr>
        <w:t xml:space="preserve">Overseas experience in </w:t>
      </w:r>
      <w:r w:rsidR="00AF7279" w:rsidRPr="00EE72CF">
        <w:rPr>
          <w:rFonts w:ascii="Arial" w:hAnsi="Arial" w:cs="Arial"/>
        </w:rPr>
        <w:t xml:space="preserve">Italy, Syria, Lebanon, </w:t>
      </w:r>
      <w:r w:rsidRPr="00EE72CF">
        <w:rPr>
          <w:rFonts w:ascii="Arial" w:hAnsi="Arial" w:cs="Arial"/>
        </w:rPr>
        <w:t>Jamaica, Peru, Colombia, Ecuador, Mexico, and Belize</w:t>
      </w:r>
    </w:p>
    <w:p w:rsidR="003373D7" w:rsidRPr="00EE72CF" w:rsidRDefault="003373D7" w:rsidP="00EE72CF">
      <w:pPr>
        <w:pStyle w:val="ListParagraph"/>
        <w:widowControl/>
        <w:numPr>
          <w:ilvl w:val="0"/>
          <w:numId w:val="9"/>
        </w:numPr>
        <w:ind w:left="284" w:hanging="284"/>
        <w:jc w:val="both"/>
        <w:rPr>
          <w:rFonts w:ascii="Arial" w:hAnsi="Arial" w:cs="Arial"/>
        </w:rPr>
      </w:pPr>
      <w:r w:rsidRPr="00EE72CF">
        <w:rPr>
          <w:rFonts w:ascii="Arial" w:hAnsi="Arial" w:cs="Arial"/>
        </w:rPr>
        <w:t>Soccer, SCUBA, squash, martial arts, chess, travel, philosophy, music, painting, reading, movies, dance</w:t>
      </w:r>
    </w:p>
    <w:sectPr w:rsidR="003373D7" w:rsidRPr="00EE72CF">
      <w:type w:val="continuous"/>
      <w:pgSz w:w="12240" w:h="15840"/>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BFD" w:rsidRDefault="006C2BFD" w:rsidP="00D148CF">
      <w:r>
        <w:separator/>
      </w:r>
    </w:p>
  </w:endnote>
  <w:endnote w:type="continuationSeparator" w:id="0">
    <w:p w:rsidR="006C2BFD" w:rsidRDefault="006C2BFD" w:rsidP="00D148C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BFD" w:rsidRDefault="006C2BFD" w:rsidP="00D148CF">
      <w:r>
        <w:separator/>
      </w:r>
    </w:p>
  </w:footnote>
  <w:footnote w:type="continuationSeparator" w:id="0">
    <w:p w:rsidR="006C2BFD" w:rsidRDefault="006C2BFD" w:rsidP="00D148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70497"/>
    <w:multiLevelType w:val="hybridMultilevel"/>
    <w:tmpl w:val="6DE2174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5A75D88"/>
    <w:multiLevelType w:val="hybridMultilevel"/>
    <w:tmpl w:val="070214B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D1F62C8"/>
    <w:multiLevelType w:val="hybridMultilevel"/>
    <w:tmpl w:val="DB7CC30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795475A"/>
    <w:multiLevelType w:val="hybridMultilevel"/>
    <w:tmpl w:val="1A28D0B4"/>
    <w:lvl w:ilvl="0" w:tplc="06DA3766">
      <w:start w:val="1"/>
      <w:numFmt w:val="bullet"/>
      <w:lvlText w:val="•"/>
      <w:lvlJc w:val="left"/>
      <w:pPr>
        <w:tabs>
          <w:tab w:val="num" w:pos="720"/>
        </w:tabs>
        <w:ind w:left="720" w:hanging="360"/>
      </w:pPr>
      <w:rPr>
        <w:rFonts w:ascii="Arial Black" w:hAnsi="Arial Black" w:cs="Arial Black" w:hint="default"/>
      </w:rPr>
    </w:lvl>
    <w:lvl w:ilvl="1" w:tplc="CE1ED31E">
      <w:start w:val="1"/>
      <w:numFmt w:val="bullet"/>
      <w:lvlText w:val="•"/>
      <w:lvlJc w:val="left"/>
      <w:pPr>
        <w:tabs>
          <w:tab w:val="num" w:pos="1440"/>
        </w:tabs>
        <w:ind w:left="1440" w:hanging="360"/>
      </w:pPr>
      <w:rPr>
        <w:rFonts w:ascii="Arial Black" w:hAnsi="Arial Black" w:cs="Arial Black" w:hint="default"/>
      </w:rPr>
    </w:lvl>
    <w:lvl w:ilvl="2" w:tplc="AFE80540">
      <w:start w:val="1"/>
      <w:numFmt w:val="bullet"/>
      <w:lvlText w:val="•"/>
      <w:lvlJc w:val="left"/>
      <w:pPr>
        <w:tabs>
          <w:tab w:val="num" w:pos="2160"/>
        </w:tabs>
        <w:ind w:left="2160" w:hanging="360"/>
      </w:pPr>
      <w:rPr>
        <w:rFonts w:ascii="Arial Black" w:hAnsi="Arial Black" w:cs="Arial Black" w:hint="default"/>
      </w:rPr>
    </w:lvl>
    <w:lvl w:ilvl="3" w:tplc="DFAEBB52">
      <w:start w:val="1"/>
      <w:numFmt w:val="bullet"/>
      <w:lvlText w:val="•"/>
      <w:lvlJc w:val="left"/>
      <w:pPr>
        <w:tabs>
          <w:tab w:val="num" w:pos="2880"/>
        </w:tabs>
        <w:ind w:left="2880" w:hanging="360"/>
      </w:pPr>
      <w:rPr>
        <w:rFonts w:ascii="Arial Black" w:hAnsi="Arial Black" w:cs="Arial Black" w:hint="default"/>
      </w:rPr>
    </w:lvl>
    <w:lvl w:ilvl="4" w:tplc="CC5096CA">
      <w:start w:val="1"/>
      <w:numFmt w:val="bullet"/>
      <w:lvlText w:val="•"/>
      <w:lvlJc w:val="left"/>
      <w:pPr>
        <w:tabs>
          <w:tab w:val="num" w:pos="3600"/>
        </w:tabs>
        <w:ind w:left="3600" w:hanging="360"/>
      </w:pPr>
      <w:rPr>
        <w:rFonts w:ascii="Arial Black" w:hAnsi="Arial Black" w:cs="Arial Black" w:hint="default"/>
      </w:rPr>
    </w:lvl>
    <w:lvl w:ilvl="5" w:tplc="36D2A724">
      <w:start w:val="1"/>
      <w:numFmt w:val="bullet"/>
      <w:lvlText w:val="•"/>
      <w:lvlJc w:val="left"/>
      <w:pPr>
        <w:tabs>
          <w:tab w:val="num" w:pos="4320"/>
        </w:tabs>
        <w:ind w:left="4320" w:hanging="360"/>
      </w:pPr>
      <w:rPr>
        <w:rFonts w:ascii="Arial Black" w:hAnsi="Arial Black" w:cs="Arial Black" w:hint="default"/>
      </w:rPr>
    </w:lvl>
    <w:lvl w:ilvl="6" w:tplc="822E8C8A">
      <w:start w:val="1"/>
      <w:numFmt w:val="bullet"/>
      <w:lvlText w:val="•"/>
      <w:lvlJc w:val="left"/>
      <w:pPr>
        <w:tabs>
          <w:tab w:val="num" w:pos="5040"/>
        </w:tabs>
        <w:ind w:left="5040" w:hanging="360"/>
      </w:pPr>
      <w:rPr>
        <w:rFonts w:ascii="Arial Black" w:hAnsi="Arial Black" w:cs="Arial Black" w:hint="default"/>
      </w:rPr>
    </w:lvl>
    <w:lvl w:ilvl="7" w:tplc="30A234AA">
      <w:start w:val="1"/>
      <w:numFmt w:val="bullet"/>
      <w:lvlText w:val="•"/>
      <w:lvlJc w:val="left"/>
      <w:pPr>
        <w:tabs>
          <w:tab w:val="num" w:pos="5760"/>
        </w:tabs>
        <w:ind w:left="5760" w:hanging="360"/>
      </w:pPr>
      <w:rPr>
        <w:rFonts w:ascii="Arial Black" w:hAnsi="Arial Black" w:cs="Arial Black" w:hint="default"/>
      </w:rPr>
    </w:lvl>
    <w:lvl w:ilvl="8" w:tplc="C2466992">
      <w:start w:val="1"/>
      <w:numFmt w:val="bullet"/>
      <w:lvlText w:val="•"/>
      <w:lvlJc w:val="left"/>
      <w:pPr>
        <w:tabs>
          <w:tab w:val="num" w:pos="6480"/>
        </w:tabs>
        <w:ind w:left="6480" w:hanging="360"/>
      </w:pPr>
      <w:rPr>
        <w:rFonts w:ascii="Arial Black" w:hAnsi="Arial Black" w:cs="Arial Black" w:hint="default"/>
      </w:rPr>
    </w:lvl>
  </w:abstractNum>
  <w:abstractNum w:abstractNumId="4">
    <w:nsid w:val="34AF4DC8"/>
    <w:multiLevelType w:val="hybridMultilevel"/>
    <w:tmpl w:val="68308D8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77544A7"/>
    <w:multiLevelType w:val="hybridMultilevel"/>
    <w:tmpl w:val="E8BE7B9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555D2917"/>
    <w:multiLevelType w:val="hybridMultilevel"/>
    <w:tmpl w:val="452E8AB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70A81C9F"/>
    <w:multiLevelType w:val="hybridMultilevel"/>
    <w:tmpl w:val="671E3FC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74A40BCB"/>
    <w:multiLevelType w:val="hybridMultilevel"/>
    <w:tmpl w:val="DAE04846"/>
    <w:lvl w:ilvl="0" w:tplc="3478439A">
      <w:start w:val="1"/>
      <w:numFmt w:val="bullet"/>
      <w:lvlText w:val="•"/>
      <w:lvlJc w:val="left"/>
      <w:pPr>
        <w:tabs>
          <w:tab w:val="num" w:pos="720"/>
        </w:tabs>
        <w:ind w:left="720" w:hanging="360"/>
      </w:pPr>
      <w:rPr>
        <w:rFonts w:ascii="Arial Black" w:hAnsi="Arial Black" w:cs="Arial Black" w:hint="default"/>
      </w:rPr>
    </w:lvl>
    <w:lvl w:ilvl="1" w:tplc="BBDA2B4E">
      <w:start w:val="1"/>
      <w:numFmt w:val="bullet"/>
      <w:lvlText w:val="•"/>
      <w:lvlJc w:val="left"/>
      <w:pPr>
        <w:tabs>
          <w:tab w:val="num" w:pos="1440"/>
        </w:tabs>
        <w:ind w:left="1440" w:hanging="360"/>
      </w:pPr>
      <w:rPr>
        <w:rFonts w:ascii="Arial Black" w:hAnsi="Arial Black" w:cs="Arial Black" w:hint="default"/>
      </w:rPr>
    </w:lvl>
    <w:lvl w:ilvl="2" w:tplc="CC70A2AA">
      <w:start w:val="1"/>
      <w:numFmt w:val="bullet"/>
      <w:lvlText w:val="•"/>
      <w:lvlJc w:val="left"/>
      <w:pPr>
        <w:tabs>
          <w:tab w:val="num" w:pos="2160"/>
        </w:tabs>
        <w:ind w:left="2160" w:hanging="360"/>
      </w:pPr>
      <w:rPr>
        <w:rFonts w:ascii="Arial Black" w:hAnsi="Arial Black" w:cs="Arial Black" w:hint="default"/>
      </w:rPr>
    </w:lvl>
    <w:lvl w:ilvl="3" w:tplc="C06218D4">
      <w:start w:val="1"/>
      <w:numFmt w:val="bullet"/>
      <w:lvlText w:val="•"/>
      <w:lvlJc w:val="left"/>
      <w:pPr>
        <w:tabs>
          <w:tab w:val="num" w:pos="2880"/>
        </w:tabs>
        <w:ind w:left="2880" w:hanging="360"/>
      </w:pPr>
      <w:rPr>
        <w:rFonts w:ascii="Arial Black" w:hAnsi="Arial Black" w:cs="Arial Black" w:hint="default"/>
      </w:rPr>
    </w:lvl>
    <w:lvl w:ilvl="4" w:tplc="03CC24B6">
      <w:start w:val="1"/>
      <w:numFmt w:val="bullet"/>
      <w:lvlText w:val="•"/>
      <w:lvlJc w:val="left"/>
      <w:pPr>
        <w:tabs>
          <w:tab w:val="num" w:pos="3600"/>
        </w:tabs>
        <w:ind w:left="3600" w:hanging="360"/>
      </w:pPr>
      <w:rPr>
        <w:rFonts w:ascii="Arial Black" w:hAnsi="Arial Black" w:cs="Arial Black" w:hint="default"/>
      </w:rPr>
    </w:lvl>
    <w:lvl w:ilvl="5" w:tplc="9F3C3F72">
      <w:start w:val="1"/>
      <w:numFmt w:val="bullet"/>
      <w:lvlText w:val="•"/>
      <w:lvlJc w:val="left"/>
      <w:pPr>
        <w:tabs>
          <w:tab w:val="num" w:pos="4320"/>
        </w:tabs>
        <w:ind w:left="4320" w:hanging="360"/>
      </w:pPr>
      <w:rPr>
        <w:rFonts w:ascii="Arial Black" w:hAnsi="Arial Black" w:cs="Arial Black" w:hint="default"/>
      </w:rPr>
    </w:lvl>
    <w:lvl w:ilvl="6" w:tplc="77FC7734">
      <w:start w:val="1"/>
      <w:numFmt w:val="bullet"/>
      <w:lvlText w:val="•"/>
      <w:lvlJc w:val="left"/>
      <w:pPr>
        <w:tabs>
          <w:tab w:val="num" w:pos="5040"/>
        </w:tabs>
        <w:ind w:left="5040" w:hanging="360"/>
      </w:pPr>
      <w:rPr>
        <w:rFonts w:ascii="Arial Black" w:hAnsi="Arial Black" w:cs="Arial Black" w:hint="default"/>
      </w:rPr>
    </w:lvl>
    <w:lvl w:ilvl="7" w:tplc="8738121C">
      <w:start w:val="1"/>
      <w:numFmt w:val="bullet"/>
      <w:lvlText w:val="•"/>
      <w:lvlJc w:val="left"/>
      <w:pPr>
        <w:tabs>
          <w:tab w:val="num" w:pos="5760"/>
        </w:tabs>
        <w:ind w:left="5760" w:hanging="360"/>
      </w:pPr>
      <w:rPr>
        <w:rFonts w:ascii="Arial Black" w:hAnsi="Arial Black" w:cs="Arial Black" w:hint="default"/>
      </w:rPr>
    </w:lvl>
    <w:lvl w:ilvl="8" w:tplc="139A7D50">
      <w:start w:val="1"/>
      <w:numFmt w:val="bullet"/>
      <w:lvlText w:val="•"/>
      <w:lvlJc w:val="left"/>
      <w:pPr>
        <w:tabs>
          <w:tab w:val="num" w:pos="6480"/>
        </w:tabs>
        <w:ind w:left="6480" w:hanging="360"/>
      </w:pPr>
      <w:rPr>
        <w:rFonts w:ascii="Arial Black" w:hAnsi="Arial Black" w:cs="Arial Black" w:hint="default"/>
      </w:rPr>
    </w:lvl>
  </w:abstractNum>
  <w:abstractNum w:abstractNumId="9">
    <w:nsid w:val="79DB109A"/>
    <w:multiLevelType w:val="multilevel"/>
    <w:tmpl w:val="4CB0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9"/>
  </w:num>
  <w:num w:numId="4">
    <w:abstractNumId w:val="7"/>
  </w:num>
  <w:num w:numId="5">
    <w:abstractNumId w:val="0"/>
  </w:num>
  <w:num w:numId="6">
    <w:abstractNumId w:val="2"/>
  </w:num>
  <w:num w:numId="7">
    <w:abstractNumId w:val="6"/>
  </w:num>
  <w:num w:numId="8">
    <w:abstractNumId w:val="4"/>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3"/>
  <w:embedSystemFonts/>
  <w:bordersDoNotSurroundHeader/>
  <w:bordersDoNotSurroundFooter/>
  <w:proofState w:spelling="clean" w:grammar="clean"/>
  <w:stylePaneFormatFilter w:val="3F01"/>
  <w:doNotTrackMoves/>
  <w:defaultTabStop w:val="720"/>
  <w:hyphenationZone w:val="36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876CC"/>
    <w:rsid w:val="00031594"/>
    <w:rsid w:val="000A57D5"/>
    <w:rsid w:val="000F50BF"/>
    <w:rsid w:val="00117151"/>
    <w:rsid w:val="00144057"/>
    <w:rsid w:val="00153718"/>
    <w:rsid w:val="001D6337"/>
    <w:rsid w:val="001E0929"/>
    <w:rsid w:val="002566E4"/>
    <w:rsid w:val="00286B29"/>
    <w:rsid w:val="002E187E"/>
    <w:rsid w:val="002F21D1"/>
    <w:rsid w:val="00307B81"/>
    <w:rsid w:val="003373D7"/>
    <w:rsid w:val="003655F9"/>
    <w:rsid w:val="00375ECB"/>
    <w:rsid w:val="00396DBD"/>
    <w:rsid w:val="003D1DE0"/>
    <w:rsid w:val="003F2F4C"/>
    <w:rsid w:val="004225A1"/>
    <w:rsid w:val="004D04A5"/>
    <w:rsid w:val="004E29B0"/>
    <w:rsid w:val="00500F92"/>
    <w:rsid w:val="005271DA"/>
    <w:rsid w:val="00572E7F"/>
    <w:rsid w:val="0062527D"/>
    <w:rsid w:val="00687F26"/>
    <w:rsid w:val="006C2BFD"/>
    <w:rsid w:val="00731662"/>
    <w:rsid w:val="00732F04"/>
    <w:rsid w:val="007978BC"/>
    <w:rsid w:val="00801713"/>
    <w:rsid w:val="00807144"/>
    <w:rsid w:val="008362DD"/>
    <w:rsid w:val="008451F5"/>
    <w:rsid w:val="008475A9"/>
    <w:rsid w:val="00870DA0"/>
    <w:rsid w:val="00873D4B"/>
    <w:rsid w:val="008A10C3"/>
    <w:rsid w:val="009051AA"/>
    <w:rsid w:val="00916658"/>
    <w:rsid w:val="00A25A42"/>
    <w:rsid w:val="00A85D20"/>
    <w:rsid w:val="00AB121F"/>
    <w:rsid w:val="00AC1368"/>
    <w:rsid w:val="00AE5F56"/>
    <w:rsid w:val="00AF0FD4"/>
    <w:rsid w:val="00AF7279"/>
    <w:rsid w:val="00AF783B"/>
    <w:rsid w:val="00B876CC"/>
    <w:rsid w:val="00BD2C72"/>
    <w:rsid w:val="00C0798E"/>
    <w:rsid w:val="00C36F5A"/>
    <w:rsid w:val="00C53CE4"/>
    <w:rsid w:val="00C67522"/>
    <w:rsid w:val="00C83CC9"/>
    <w:rsid w:val="00CD3FAB"/>
    <w:rsid w:val="00D148CF"/>
    <w:rsid w:val="00E120D6"/>
    <w:rsid w:val="00E26DB2"/>
    <w:rsid w:val="00E37F4B"/>
    <w:rsid w:val="00E673B9"/>
    <w:rsid w:val="00E933A5"/>
    <w:rsid w:val="00EC0A33"/>
    <w:rsid w:val="00EE72CF"/>
    <w:rsid w:val="00F12228"/>
    <w:rsid w:val="00F27691"/>
    <w:rsid w:val="00F32BB4"/>
    <w:rsid w:val="00F34701"/>
    <w:rsid w:val="00F41A54"/>
    <w:rsid w:val="00F4640E"/>
    <w:rsid w:val="00F914D9"/>
    <w:rsid w:val="00FC0B17"/>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lang w:val="en-US" w:eastAsia="en-US"/>
    </w:rPr>
  </w:style>
  <w:style w:type="paragraph" w:styleId="Heading1">
    <w:name w:val="heading 1"/>
    <w:basedOn w:val="Normal"/>
    <w:next w:val="Normal"/>
    <w:qFormat/>
    <w:pPr>
      <w:outlineLvl w:val="0"/>
    </w:pPr>
    <w:rPr>
      <w:rFonts w:ascii="Century Gothic" w:hAnsi="Century Gothic" w:cs="Century Gothic"/>
      <w:b/>
      <w:bCs/>
      <w:sz w:val="24"/>
      <w:szCs w:val="24"/>
    </w:rPr>
  </w:style>
  <w:style w:type="paragraph" w:styleId="Heading2">
    <w:name w:val="heading 2"/>
    <w:basedOn w:val="Normal"/>
    <w:next w:val="Normal"/>
    <w:qFormat/>
    <w:pPr>
      <w:outlineLvl w:val="1"/>
    </w:pPr>
    <w:rPr>
      <w:rFonts w:ascii="Century Gothic" w:hAnsi="Century Gothic" w:cs="Century Gothic"/>
      <w:b/>
      <w:bCs/>
      <w:sz w:val="24"/>
      <w:szCs w:val="24"/>
      <w:u w:val="single"/>
    </w:rPr>
  </w:style>
  <w:style w:type="paragraph" w:styleId="Heading3">
    <w:name w:val="heading 3"/>
    <w:basedOn w:val="Normal"/>
    <w:next w:val="Normal"/>
    <w:qFormat/>
    <w:pPr>
      <w:jc w:val="center"/>
      <w:outlineLvl w:val="2"/>
    </w:pPr>
    <w:rPr>
      <w:rFonts w:ascii="Century Gothic" w:hAnsi="Century Gothic" w:cs="Century Gothic"/>
      <w:b/>
      <w:bCs/>
      <w:sz w:val="24"/>
      <w:szCs w:val="24"/>
    </w:rPr>
  </w:style>
  <w:style w:type="paragraph" w:styleId="Heading4">
    <w:name w:val="heading 4"/>
    <w:basedOn w:val="Normal"/>
    <w:next w:val="Normal"/>
    <w:qFormat/>
    <w:pPr>
      <w:outlineLvl w:val="3"/>
    </w:pPr>
    <w:rPr>
      <w:rFonts w:ascii="Century Gothic" w:hAnsi="Century Gothic" w:cs="Century Gothic"/>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DefaultPara">
    <w:name w:val="Default Para"/>
  </w:style>
  <w:style w:type="paragraph" w:styleId="BodyText">
    <w:name w:val="Body Text"/>
    <w:basedOn w:val="Normal"/>
    <w:rPr>
      <w:rFonts w:ascii="Century Gothic" w:hAnsi="Century Gothic" w:cs="Century Gothic"/>
      <w:sz w:val="24"/>
      <w:szCs w:val="24"/>
    </w:rPr>
  </w:style>
  <w:style w:type="paragraph" w:customStyle="1" w:styleId="level1">
    <w:name w:val="_level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jc w:val="both"/>
    </w:pPr>
    <w:rPr>
      <w:sz w:val="24"/>
      <w:szCs w:val="24"/>
      <w:lang w:val="en-US" w:eastAsia="en-US"/>
    </w:rPr>
  </w:style>
  <w:style w:type="paragraph" w:customStyle="1" w:styleId="level2">
    <w:name w:val="_level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jc w:val="both"/>
    </w:pPr>
    <w:rPr>
      <w:sz w:val="24"/>
      <w:szCs w:val="24"/>
      <w:lang w:val="en-US" w:eastAsia="en-US"/>
    </w:rPr>
  </w:style>
  <w:style w:type="paragraph" w:customStyle="1" w:styleId="level3">
    <w:name w:val="_level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hanging="720"/>
      <w:jc w:val="both"/>
    </w:pPr>
    <w:rPr>
      <w:sz w:val="24"/>
      <w:szCs w:val="24"/>
      <w:lang w:val="en-US" w:eastAsia="en-US"/>
    </w:rPr>
  </w:style>
  <w:style w:type="paragraph" w:customStyle="1" w:styleId="level4">
    <w:name w:val="_level4"/>
    <w:pPr>
      <w:widowControl w:val="0"/>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0" w:hanging="720"/>
      <w:jc w:val="both"/>
    </w:pPr>
    <w:rPr>
      <w:sz w:val="24"/>
      <w:szCs w:val="24"/>
      <w:lang w:val="en-US" w:eastAsia="en-US"/>
    </w:rPr>
  </w:style>
  <w:style w:type="paragraph" w:customStyle="1" w:styleId="level5">
    <w:name w:val="_level5"/>
    <w:pPr>
      <w:widowControl w:val="0"/>
      <w:tabs>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0" w:hanging="720"/>
      <w:jc w:val="both"/>
    </w:pPr>
    <w:rPr>
      <w:sz w:val="24"/>
      <w:szCs w:val="24"/>
      <w:lang w:val="en-US" w:eastAsia="en-US"/>
    </w:rPr>
  </w:style>
  <w:style w:type="paragraph" w:customStyle="1" w:styleId="level6">
    <w:name w:val="_level6"/>
    <w:pPr>
      <w:widowControl w:val="0"/>
      <w:tabs>
        <w:tab w:val="left" w:pos="4320"/>
        <w:tab w:val="left" w:pos="5040"/>
        <w:tab w:val="left" w:pos="5760"/>
        <w:tab w:val="left" w:pos="6480"/>
        <w:tab w:val="left" w:pos="7200"/>
        <w:tab w:val="left" w:pos="7920"/>
        <w:tab w:val="left" w:pos="8640"/>
        <w:tab w:val="left" w:pos="9360"/>
      </w:tabs>
      <w:autoSpaceDE w:val="0"/>
      <w:autoSpaceDN w:val="0"/>
      <w:adjustRightInd w:val="0"/>
      <w:ind w:left="4320" w:hanging="720"/>
      <w:jc w:val="both"/>
    </w:pPr>
    <w:rPr>
      <w:sz w:val="24"/>
      <w:szCs w:val="24"/>
      <w:lang w:val="en-US" w:eastAsia="en-US"/>
    </w:rPr>
  </w:style>
  <w:style w:type="paragraph" w:customStyle="1" w:styleId="level7">
    <w:name w:val="_level7"/>
    <w:pPr>
      <w:widowControl w:val="0"/>
      <w:tabs>
        <w:tab w:val="left" w:pos="5040"/>
        <w:tab w:val="left" w:pos="5760"/>
        <w:tab w:val="left" w:pos="6480"/>
        <w:tab w:val="left" w:pos="7200"/>
        <w:tab w:val="left" w:pos="7920"/>
        <w:tab w:val="left" w:pos="8640"/>
        <w:tab w:val="left" w:pos="9360"/>
      </w:tabs>
      <w:autoSpaceDE w:val="0"/>
      <w:autoSpaceDN w:val="0"/>
      <w:adjustRightInd w:val="0"/>
      <w:ind w:left="5040" w:hanging="720"/>
      <w:jc w:val="both"/>
    </w:pPr>
    <w:rPr>
      <w:sz w:val="24"/>
      <w:szCs w:val="24"/>
      <w:lang w:val="en-US" w:eastAsia="en-US"/>
    </w:rPr>
  </w:style>
  <w:style w:type="paragraph" w:customStyle="1" w:styleId="level8">
    <w:name w:val="_level8"/>
    <w:pPr>
      <w:widowControl w:val="0"/>
      <w:tabs>
        <w:tab w:val="left" w:pos="5760"/>
        <w:tab w:val="left" w:pos="6480"/>
        <w:tab w:val="left" w:pos="7200"/>
        <w:tab w:val="left" w:pos="7920"/>
        <w:tab w:val="left" w:pos="8640"/>
        <w:tab w:val="left" w:pos="9360"/>
      </w:tabs>
      <w:autoSpaceDE w:val="0"/>
      <w:autoSpaceDN w:val="0"/>
      <w:adjustRightInd w:val="0"/>
      <w:ind w:left="5760" w:hanging="720"/>
      <w:jc w:val="both"/>
    </w:pPr>
    <w:rPr>
      <w:sz w:val="24"/>
      <w:szCs w:val="24"/>
      <w:lang w:val="en-US" w:eastAsia="en-US"/>
    </w:rPr>
  </w:style>
  <w:style w:type="paragraph" w:customStyle="1" w:styleId="level9">
    <w:name w:val="_level9"/>
    <w:pPr>
      <w:widowControl w:val="0"/>
      <w:tabs>
        <w:tab w:val="left" w:pos="6480"/>
        <w:tab w:val="left" w:pos="7200"/>
        <w:tab w:val="left" w:pos="7920"/>
        <w:tab w:val="left" w:pos="8640"/>
        <w:tab w:val="left" w:pos="9360"/>
      </w:tabs>
      <w:autoSpaceDE w:val="0"/>
      <w:autoSpaceDN w:val="0"/>
      <w:adjustRightInd w:val="0"/>
      <w:ind w:left="6480" w:hanging="720"/>
      <w:jc w:val="both"/>
    </w:pPr>
    <w:rPr>
      <w:sz w:val="24"/>
      <w:szCs w:val="24"/>
      <w:lang w:val="en-US" w:eastAsia="en-US"/>
    </w:rPr>
  </w:style>
  <w:style w:type="paragraph" w:customStyle="1" w:styleId="levnl1">
    <w:name w:val="_levnl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jc w:val="both"/>
    </w:pPr>
    <w:rPr>
      <w:sz w:val="24"/>
      <w:szCs w:val="24"/>
      <w:lang w:val="en-US" w:eastAsia="en-US"/>
    </w:rPr>
  </w:style>
  <w:style w:type="paragraph" w:customStyle="1" w:styleId="levnl2">
    <w:name w:val="_levnl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jc w:val="both"/>
    </w:pPr>
    <w:rPr>
      <w:sz w:val="24"/>
      <w:szCs w:val="24"/>
      <w:lang w:val="en-US" w:eastAsia="en-US"/>
    </w:rPr>
  </w:style>
  <w:style w:type="paragraph" w:customStyle="1" w:styleId="levnl3">
    <w:name w:val="_levnl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hanging="720"/>
      <w:jc w:val="both"/>
    </w:pPr>
    <w:rPr>
      <w:sz w:val="24"/>
      <w:szCs w:val="24"/>
      <w:lang w:val="en-US" w:eastAsia="en-US"/>
    </w:rPr>
  </w:style>
  <w:style w:type="paragraph" w:customStyle="1" w:styleId="levnl4">
    <w:name w:val="_levnl4"/>
    <w:pPr>
      <w:widowControl w:val="0"/>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0" w:hanging="720"/>
      <w:jc w:val="both"/>
    </w:pPr>
    <w:rPr>
      <w:sz w:val="24"/>
      <w:szCs w:val="24"/>
      <w:lang w:val="en-US" w:eastAsia="en-US"/>
    </w:rPr>
  </w:style>
  <w:style w:type="paragraph" w:customStyle="1" w:styleId="levnl5">
    <w:name w:val="_levnl5"/>
    <w:pPr>
      <w:widowControl w:val="0"/>
      <w:tabs>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0" w:hanging="720"/>
      <w:jc w:val="both"/>
    </w:pPr>
    <w:rPr>
      <w:sz w:val="24"/>
      <w:szCs w:val="24"/>
      <w:lang w:val="en-US" w:eastAsia="en-US"/>
    </w:rPr>
  </w:style>
  <w:style w:type="paragraph" w:customStyle="1" w:styleId="levnl6">
    <w:name w:val="_levnl6"/>
    <w:pPr>
      <w:widowControl w:val="0"/>
      <w:tabs>
        <w:tab w:val="left" w:pos="4320"/>
        <w:tab w:val="left" w:pos="5040"/>
        <w:tab w:val="left" w:pos="5760"/>
        <w:tab w:val="left" w:pos="6480"/>
        <w:tab w:val="left" w:pos="7200"/>
        <w:tab w:val="left" w:pos="7920"/>
        <w:tab w:val="left" w:pos="8640"/>
        <w:tab w:val="left" w:pos="9360"/>
      </w:tabs>
      <w:autoSpaceDE w:val="0"/>
      <w:autoSpaceDN w:val="0"/>
      <w:adjustRightInd w:val="0"/>
      <w:ind w:left="4320" w:hanging="720"/>
      <w:jc w:val="both"/>
    </w:pPr>
    <w:rPr>
      <w:sz w:val="24"/>
      <w:szCs w:val="24"/>
      <w:lang w:val="en-US" w:eastAsia="en-US"/>
    </w:rPr>
  </w:style>
  <w:style w:type="paragraph" w:customStyle="1" w:styleId="levnl7">
    <w:name w:val="_levnl7"/>
    <w:pPr>
      <w:widowControl w:val="0"/>
      <w:tabs>
        <w:tab w:val="left" w:pos="5040"/>
        <w:tab w:val="left" w:pos="5760"/>
        <w:tab w:val="left" w:pos="6480"/>
        <w:tab w:val="left" w:pos="7200"/>
        <w:tab w:val="left" w:pos="7920"/>
        <w:tab w:val="left" w:pos="8640"/>
        <w:tab w:val="left" w:pos="9360"/>
      </w:tabs>
      <w:autoSpaceDE w:val="0"/>
      <w:autoSpaceDN w:val="0"/>
      <w:adjustRightInd w:val="0"/>
      <w:ind w:left="5040" w:hanging="720"/>
      <w:jc w:val="both"/>
    </w:pPr>
    <w:rPr>
      <w:sz w:val="24"/>
      <w:szCs w:val="24"/>
      <w:lang w:val="en-US" w:eastAsia="en-US"/>
    </w:rPr>
  </w:style>
  <w:style w:type="paragraph" w:customStyle="1" w:styleId="levnl8">
    <w:name w:val="_levnl8"/>
    <w:pPr>
      <w:widowControl w:val="0"/>
      <w:tabs>
        <w:tab w:val="left" w:pos="5760"/>
        <w:tab w:val="left" w:pos="6480"/>
        <w:tab w:val="left" w:pos="7200"/>
        <w:tab w:val="left" w:pos="7920"/>
        <w:tab w:val="left" w:pos="8640"/>
        <w:tab w:val="left" w:pos="9360"/>
      </w:tabs>
      <w:autoSpaceDE w:val="0"/>
      <w:autoSpaceDN w:val="0"/>
      <w:adjustRightInd w:val="0"/>
      <w:ind w:left="5760" w:hanging="720"/>
      <w:jc w:val="both"/>
    </w:pPr>
    <w:rPr>
      <w:sz w:val="24"/>
      <w:szCs w:val="24"/>
      <w:lang w:val="en-US" w:eastAsia="en-US"/>
    </w:rPr>
  </w:style>
  <w:style w:type="paragraph" w:customStyle="1" w:styleId="levnl9">
    <w:name w:val="_levnl9"/>
    <w:pPr>
      <w:widowControl w:val="0"/>
      <w:tabs>
        <w:tab w:val="left" w:pos="6480"/>
        <w:tab w:val="left" w:pos="7200"/>
        <w:tab w:val="left" w:pos="7920"/>
        <w:tab w:val="left" w:pos="8640"/>
        <w:tab w:val="left" w:pos="9360"/>
      </w:tabs>
      <w:autoSpaceDE w:val="0"/>
      <w:autoSpaceDN w:val="0"/>
      <w:adjustRightInd w:val="0"/>
      <w:ind w:left="6480" w:hanging="720"/>
      <w:jc w:val="both"/>
    </w:pPr>
    <w:rPr>
      <w:sz w:val="24"/>
      <w:szCs w:val="24"/>
      <w:lang w:val="en-US" w:eastAsia="en-US"/>
    </w:rPr>
  </w:style>
  <w:style w:type="character" w:customStyle="1" w:styleId="style30">
    <w:name w:val="style30"/>
    <w:basedOn w:val="DefaultParagraphFont"/>
    <w:rsid w:val="00AF7279"/>
  </w:style>
  <w:style w:type="paragraph" w:styleId="Header">
    <w:name w:val="header"/>
    <w:basedOn w:val="Normal"/>
    <w:link w:val="HeaderChar"/>
    <w:uiPriority w:val="99"/>
    <w:semiHidden/>
    <w:unhideWhenUsed/>
    <w:rsid w:val="00D148CF"/>
    <w:pPr>
      <w:tabs>
        <w:tab w:val="center" w:pos="4680"/>
        <w:tab w:val="right" w:pos="9360"/>
      </w:tabs>
    </w:pPr>
  </w:style>
  <w:style w:type="character" w:customStyle="1" w:styleId="HeaderChar">
    <w:name w:val="Header Char"/>
    <w:basedOn w:val="DefaultParagraphFont"/>
    <w:link w:val="Header"/>
    <w:uiPriority w:val="99"/>
    <w:semiHidden/>
    <w:rsid w:val="00D148CF"/>
    <w:rPr>
      <w:lang w:val="en-US" w:eastAsia="en-US"/>
    </w:rPr>
  </w:style>
  <w:style w:type="paragraph" w:styleId="Footer">
    <w:name w:val="footer"/>
    <w:basedOn w:val="Normal"/>
    <w:link w:val="FooterChar"/>
    <w:uiPriority w:val="99"/>
    <w:semiHidden/>
    <w:unhideWhenUsed/>
    <w:rsid w:val="00D148CF"/>
    <w:pPr>
      <w:tabs>
        <w:tab w:val="center" w:pos="4680"/>
        <w:tab w:val="right" w:pos="9360"/>
      </w:tabs>
    </w:pPr>
  </w:style>
  <w:style w:type="character" w:customStyle="1" w:styleId="FooterChar">
    <w:name w:val="Footer Char"/>
    <w:basedOn w:val="DefaultParagraphFont"/>
    <w:link w:val="Footer"/>
    <w:uiPriority w:val="99"/>
    <w:semiHidden/>
    <w:rsid w:val="00D148CF"/>
    <w:rPr>
      <w:lang w:val="en-US" w:eastAsia="en-US"/>
    </w:rPr>
  </w:style>
  <w:style w:type="paragraph" w:styleId="NormalWeb">
    <w:name w:val="Normal (Web)"/>
    <w:basedOn w:val="Normal"/>
    <w:rsid w:val="00807144"/>
    <w:pPr>
      <w:widowControl/>
      <w:autoSpaceDE/>
      <w:autoSpaceDN/>
      <w:adjustRightInd/>
      <w:spacing w:before="100" w:beforeAutospacing="1" w:after="100" w:afterAutospacing="1"/>
    </w:pPr>
    <w:rPr>
      <w:sz w:val="24"/>
      <w:szCs w:val="24"/>
    </w:rPr>
  </w:style>
  <w:style w:type="paragraph" w:styleId="NoSpacing">
    <w:name w:val="No Spacing"/>
    <w:uiPriority w:val="1"/>
    <w:qFormat/>
    <w:rsid w:val="00807144"/>
    <w:pPr>
      <w:widowControl w:val="0"/>
      <w:autoSpaceDE w:val="0"/>
      <w:autoSpaceDN w:val="0"/>
      <w:adjustRightInd w:val="0"/>
    </w:pPr>
    <w:rPr>
      <w:lang w:val="en-US" w:eastAsia="en-US"/>
    </w:rPr>
  </w:style>
  <w:style w:type="paragraph" w:styleId="ListParagraph">
    <w:name w:val="List Paragraph"/>
    <w:basedOn w:val="Normal"/>
    <w:uiPriority w:val="34"/>
    <w:qFormat/>
    <w:rsid w:val="00EE72CF"/>
    <w:pPr>
      <w:ind w:left="720"/>
      <w:contextualSpacing/>
    </w:pPr>
  </w:style>
  <w:style w:type="character" w:styleId="Emphasis">
    <w:name w:val="Emphasis"/>
    <w:basedOn w:val="DefaultParagraphFont"/>
    <w:uiPriority w:val="20"/>
    <w:qFormat/>
    <w:rsid w:val="00A85D20"/>
    <w:rPr>
      <w:i/>
      <w:iCs/>
    </w:rPr>
  </w:style>
  <w:style w:type="character" w:styleId="Hyperlink">
    <w:name w:val="Hyperlink"/>
    <w:basedOn w:val="DefaultParagraphFont"/>
    <w:uiPriority w:val="99"/>
    <w:semiHidden/>
    <w:unhideWhenUsed/>
    <w:rsid w:val="00AC1368"/>
    <w:rPr>
      <w:color w:val="0000FF"/>
      <w:u w:val="single"/>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David M</vt:lpstr>
    </vt:vector>
  </TitlesOfParts>
  <Company>Nafflor, Nafles, and Friends</Company>
  <LinksUpToDate>false</LinksUpToDate>
  <CharactersWithSpaces>11465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M</dc:title>
  <dc:creator>C.M. McKinnon</dc:creator>
  <cp:lastModifiedBy>David Johnston Monje</cp:lastModifiedBy>
  <cp:revision>5</cp:revision>
  <dcterms:created xsi:type="dcterms:W3CDTF">2013-03-06T22:29:00Z</dcterms:created>
  <dcterms:modified xsi:type="dcterms:W3CDTF">2013-03-06T23:36:00Z</dcterms:modified>
</cp:coreProperties>
</file>