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8E" w:rsidRPr="0014573E" w:rsidRDefault="00EA598E" w:rsidP="00EA598E">
      <w:pPr>
        <w:tabs>
          <w:tab w:val="left" w:pos="720"/>
          <w:tab w:val="left" w:pos="1440"/>
        </w:tabs>
        <w:ind w:left="360"/>
        <w:jc w:val="center"/>
        <w:rPr>
          <w:b/>
        </w:rPr>
      </w:pPr>
      <w:r>
        <w:rPr>
          <w:b/>
        </w:rPr>
        <w:t>SEED Academy, Spring 2011</w:t>
      </w:r>
    </w:p>
    <w:p w:rsidR="00EA598E" w:rsidRDefault="00EA598E" w:rsidP="00EA598E">
      <w:pPr>
        <w:tabs>
          <w:tab w:val="left" w:pos="720"/>
          <w:tab w:val="left" w:pos="1440"/>
        </w:tabs>
        <w:ind w:left="360"/>
        <w:jc w:val="center"/>
      </w:pPr>
      <w:r w:rsidRPr="0014573E">
        <w:rPr>
          <w:b/>
        </w:rPr>
        <w:t>Synthetic Biology Module</w:t>
      </w:r>
    </w:p>
    <w:p w:rsidR="00EA598E" w:rsidRDefault="00EA598E" w:rsidP="00EA598E">
      <w:pPr>
        <w:tabs>
          <w:tab w:val="left" w:pos="720"/>
          <w:tab w:val="left" w:pos="1440"/>
        </w:tabs>
        <w:ind w:left="360"/>
        <w:jc w:val="center"/>
      </w:pPr>
    </w:p>
    <w:p w:rsidR="00EA598E" w:rsidRPr="0014573E" w:rsidRDefault="00EA598E" w:rsidP="00EA598E">
      <w:pPr>
        <w:tabs>
          <w:tab w:val="left" w:pos="720"/>
          <w:tab w:val="left" w:pos="1440"/>
        </w:tabs>
        <w:ind w:left="360"/>
        <w:jc w:val="center"/>
        <w:rPr>
          <w:i/>
        </w:rPr>
      </w:pPr>
      <w:r w:rsidRPr="0014573E">
        <w:rPr>
          <w:i/>
        </w:rPr>
        <w:t>Homework #7</w:t>
      </w:r>
    </w:p>
    <w:p w:rsidR="00EA598E" w:rsidRPr="0014573E" w:rsidRDefault="00EA598E" w:rsidP="00EA598E">
      <w:pPr>
        <w:tabs>
          <w:tab w:val="left" w:pos="720"/>
          <w:tab w:val="left" w:pos="1440"/>
        </w:tabs>
        <w:ind w:left="360"/>
        <w:jc w:val="center"/>
        <w:rPr>
          <w:i/>
        </w:rPr>
      </w:pPr>
      <w:r>
        <w:rPr>
          <w:i/>
        </w:rPr>
        <w:t>Due April 9, 2011</w:t>
      </w:r>
    </w:p>
    <w:p w:rsidR="00EA598E" w:rsidRDefault="00EA598E" w:rsidP="00EA598E">
      <w:pPr>
        <w:tabs>
          <w:tab w:val="left" w:pos="360"/>
        </w:tabs>
      </w:pPr>
      <w:r w:rsidRPr="00255BE0">
        <w:br/>
      </w:r>
      <w:r>
        <w:rPr>
          <w:rFonts w:ascii="Courier New" w:hAnsi="Courier New" w:cs="Courier New"/>
          <w:color w:val="000000"/>
          <w:sz w:val="20"/>
          <w:szCs w:val="20"/>
        </w:rPr>
        <w:t>   </w:t>
      </w:r>
    </w:p>
    <w:p w:rsidR="00EA598E" w:rsidRDefault="00EA598E" w:rsidP="00EA598E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</w:rPr>
      </w:pPr>
      <w:r>
        <w:rPr>
          <w:b/>
        </w:rPr>
        <w:t xml:space="preserve">Cloning: </w:t>
      </w:r>
      <w:r w:rsidRPr="007B425C">
        <w:rPr>
          <w:b/>
          <w:i/>
        </w:rPr>
        <w:t>Complete</w:t>
      </w:r>
      <w:r>
        <w:rPr>
          <w:b/>
        </w:rPr>
        <w:t xml:space="preserve"> (Essentially…)</w:t>
      </w:r>
    </w:p>
    <w:p w:rsidR="00EA598E" w:rsidRDefault="00EA598E" w:rsidP="00EA598E">
      <w:pPr>
        <w:tabs>
          <w:tab w:val="left" w:pos="360"/>
        </w:tabs>
        <w:ind w:left="360"/>
      </w:pPr>
      <w:r>
        <w:t>You have essentially completed the necessary steps for cloning a gene (you should remember, though, that verifying whether your product is correct, via sequencing or another method, is a crucial step in the cloning process).  Thus, referring to our good friend the lab project schematic below, indicate how you got from start to finish.   Notes:</w:t>
      </w:r>
    </w:p>
    <w:p w:rsidR="00EA598E" w:rsidRDefault="00EA598E" w:rsidP="00EA598E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Treat the small black piece of DNA as the product that you </w:t>
      </w:r>
      <w:proofErr w:type="spellStart"/>
      <w:r>
        <w:t>PCRed</w:t>
      </w:r>
      <w:proofErr w:type="spellEnd"/>
      <w:r>
        <w:t>.</w:t>
      </w:r>
    </w:p>
    <w:p w:rsidR="00EA598E" w:rsidRDefault="00EA598E" w:rsidP="00EA598E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This diagram suggests that you used </w:t>
      </w:r>
      <w:proofErr w:type="spellStart"/>
      <w:r>
        <w:t>XbaI</w:t>
      </w:r>
      <w:proofErr w:type="spellEnd"/>
      <w:r>
        <w:t xml:space="preserve"> and </w:t>
      </w:r>
      <w:proofErr w:type="spellStart"/>
      <w:r>
        <w:t>EcoRI</w:t>
      </w:r>
      <w:proofErr w:type="spellEnd"/>
      <w:r>
        <w:t xml:space="preserve"> for the digest.  You did not.  Which enzymes did you use?</w:t>
      </w:r>
    </w:p>
    <w:p w:rsidR="00EA598E" w:rsidRDefault="00EA598E" w:rsidP="00EA598E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Consider “Gel </w:t>
      </w:r>
      <w:proofErr w:type="spellStart"/>
      <w:r>
        <w:t>Purif</w:t>
      </w:r>
      <w:proofErr w:type="spellEnd"/>
      <w:r>
        <w:t xml:space="preserve">.” and “Gel Anal.” one step; disregard “Plan </w:t>
      </w:r>
      <w:proofErr w:type="spellStart"/>
      <w:r>
        <w:t>Lig</w:t>
      </w:r>
      <w:proofErr w:type="spellEnd"/>
      <w:r>
        <w:t>.”</w:t>
      </w: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  <w:r w:rsidRPr="007B425C">
        <w:rPr>
          <w:b/>
          <w:noProof/>
        </w:rPr>
        <w:drawing>
          <wp:inline distT="0" distB="0" distL="0" distR="0">
            <wp:extent cx="5486400" cy="3890211"/>
            <wp:effectExtent l="25400" t="0" r="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389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Default="00EA598E" w:rsidP="00EA598E">
      <w:pPr>
        <w:tabs>
          <w:tab w:val="left" w:pos="360"/>
        </w:tabs>
        <w:ind w:left="360"/>
        <w:rPr>
          <w:b/>
        </w:rPr>
      </w:pPr>
    </w:p>
    <w:p w:rsidR="00EA598E" w:rsidRPr="00351090" w:rsidRDefault="00EA598E" w:rsidP="00EA598E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</w:rPr>
      </w:pPr>
      <w:r w:rsidRPr="009B6DFC">
        <w:rPr>
          <w:b/>
        </w:rPr>
        <w:t xml:space="preserve">Transformation Efficiency  </w:t>
      </w:r>
    </w:p>
    <w:p w:rsidR="00EA598E" w:rsidRDefault="00EA598E" w:rsidP="00EA598E">
      <w:pPr>
        <w:tabs>
          <w:tab w:val="left" w:pos="360"/>
        </w:tabs>
        <w:ind w:left="360"/>
      </w:pPr>
      <w:r>
        <w:t xml:space="preserve">Transformation is actually an inefficient process. We seek to illustrate this point in this problem.  </w:t>
      </w:r>
    </w:p>
    <w:p w:rsidR="00EA598E" w:rsidRDefault="00EA598E" w:rsidP="00EA598E">
      <w:pPr>
        <w:tabs>
          <w:tab w:val="left" w:pos="360"/>
        </w:tabs>
        <w:ind w:left="360"/>
      </w:pPr>
    </w:p>
    <w:p w:rsidR="00EA598E" w:rsidRDefault="00EA598E" w:rsidP="00EA598E">
      <w:pPr>
        <w:tabs>
          <w:tab w:val="left" w:pos="360"/>
        </w:tabs>
        <w:ind w:left="360"/>
      </w:pPr>
      <w:r>
        <w:t xml:space="preserve">You note that there are 7 cells in 10 µL of medium (LB) after 5 serial 10X dilutions.  You transformed 10 µL of </w:t>
      </w:r>
      <w:proofErr w:type="gramStart"/>
      <w:r>
        <w:t>100 pg/</w:t>
      </w:r>
      <w:proofErr w:type="gramEnd"/>
      <w:r>
        <w:t xml:space="preserve">µL ligation product (a plasmid) with an expected length of 5000 </w:t>
      </w:r>
      <w:proofErr w:type="spellStart"/>
      <w:r>
        <w:t>bp</w:t>
      </w:r>
      <w:proofErr w:type="spellEnd"/>
      <w:r>
        <w:t xml:space="preserve"> and a molecular weight of 650 Dalton per base. 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Pr="00735C88" w:rsidRDefault="00EA598E" w:rsidP="00EA598E">
      <w:pPr>
        <w:tabs>
          <w:tab w:val="left" w:pos="720"/>
          <w:tab w:val="left" w:pos="1440"/>
        </w:tabs>
        <w:ind w:left="360"/>
        <w:rPr>
          <w:u w:val="single"/>
        </w:rPr>
      </w:pPr>
      <w:r w:rsidRPr="00735C88">
        <w:rPr>
          <w:u w:val="single"/>
        </w:rPr>
        <w:t xml:space="preserve"> If you obtained 100 colonies on the plate…</w:t>
      </w:r>
    </w:p>
    <w:p w:rsidR="00EA598E" w:rsidRDefault="00EA598E" w:rsidP="00EA598E">
      <w:pPr>
        <w:tabs>
          <w:tab w:val="left" w:pos="360"/>
        </w:tabs>
      </w:pPr>
    </w:p>
    <w:p w:rsidR="00EA598E" w:rsidRDefault="00EA598E" w:rsidP="00EA598E">
      <w:pPr>
        <w:numPr>
          <w:ilvl w:val="1"/>
          <w:numId w:val="1"/>
        </w:numPr>
        <w:tabs>
          <w:tab w:val="clear" w:pos="1440"/>
          <w:tab w:val="left" w:pos="360"/>
        </w:tabs>
        <w:ind w:left="360"/>
      </w:pPr>
      <w:r>
        <w:t>What is the transformation efficiency, i.e. the number of ligation products recovered in cells (Hint: Think about how many ligation products would you expect a single colony to represent)?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numPr>
          <w:ilvl w:val="1"/>
          <w:numId w:val="1"/>
        </w:numPr>
        <w:tabs>
          <w:tab w:val="clear" w:pos="1440"/>
          <w:tab w:val="left" w:pos="360"/>
        </w:tabs>
        <w:ind w:left="360"/>
      </w:pPr>
      <w:r>
        <w:t>What fraction of viable cells obtained a plasmid with antibiotic resistance?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  <w:rPr>
          <w:u w:val="single"/>
        </w:rPr>
      </w:pPr>
    </w:p>
    <w:p w:rsidR="00EA598E" w:rsidRDefault="00EA598E" w:rsidP="00EA598E">
      <w:pPr>
        <w:tabs>
          <w:tab w:val="left" w:pos="720"/>
          <w:tab w:val="left" w:pos="1440"/>
        </w:tabs>
        <w:ind w:left="360"/>
        <w:rPr>
          <w:u w:val="single"/>
        </w:rPr>
      </w:pPr>
    </w:p>
    <w:p w:rsidR="00EA598E" w:rsidRDefault="00EA598E" w:rsidP="00EA598E">
      <w:pPr>
        <w:tabs>
          <w:tab w:val="left" w:pos="720"/>
          <w:tab w:val="left" w:pos="1440"/>
        </w:tabs>
        <w:ind w:left="360"/>
        <w:rPr>
          <w:u w:val="single"/>
        </w:rPr>
      </w:pPr>
    </w:p>
    <w:p w:rsidR="00EA598E" w:rsidRPr="00735C88" w:rsidRDefault="00EA598E" w:rsidP="00EA598E">
      <w:pPr>
        <w:tabs>
          <w:tab w:val="left" w:pos="720"/>
          <w:tab w:val="left" w:pos="1440"/>
        </w:tabs>
        <w:ind w:left="360"/>
        <w:rPr>
          <w:u w:val="single"/>
        </w:rPr>
      </w:pPr>
      <w:r w:rsidRPr="00735C88">
        <w:rPr>
          <w:u w:val="single"/>
        </w:rPr>
        <w:t>If you obtained 10,000 colonies on the plate…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numPr>
          <w:ilvl w:val="1"/>
          <w:numId w:val="1"/>
        </w:numPr>
        <w:tabs>
          <w:tab w:val="clear" w:pos="1440"/>
          <w:tab w:val="left" w:pos="360"/>
        </w:tabs>
        <w:ind w:left="360"/>
      </w:pPr>
      <w:r>
        <w:t>What is the transformation efficiency?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numPr>
          <w:ilvl w:val="1"/>
          <w:numId w:val="1"/>
        </w:numPr>
        <w:tabs>
          <w:tab w:val="clear" w:pos="1440"/>
          <w:tab w:val="left" w:pos="360"/>
        </w:tabs>
        <w:ind w:left="360"/>
      </w:pPr>
      <w:r>
        <w:t>What fraction of viable cells obtained a plasmid with antibiotic resistance?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</w:pPr>
    </w:p>
    <w:p w:rsidR="00EA598E" w:rsidRPr="009B6DFC" w:rsidRDefault="00EA598E" w:rsidP="00EA598E">
      <w:pPr>
        <w:numPr>
          <w:ilvl w:val="0"/>
          <w:numId w:val="1"/>
        </w:numPr>
        <w:tabs>
          <w:tab w:val="left" w:pos="720"/>
          <w:tab w:val="left" w:pos="1440"/>
        </w:tabs>
        <w:ind w:left="360"/>
        <w:rPr>
          <w:b/>
        </w:rPr>
      </w:pPr>
      <w:r w:rsidRPr="009B6DFC">
        <w:rPr>
          <w:b/>
        </w:rPr>
        <w:t>Enzyme Activity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>
        <w:t xml:space="preserve">Expression Levels </w:t>
      </w:r>
    </w:p>
    <w:p w:rsidR="00EA598E" w:rsidRDefault="00EA598E" w:rsidP="00EA598E">
      <w:pPr>
        <w:numPr>
          <w:ilvl w:val="2"/>
          <w:numId w:val="1"/>
        </w:numPr>
        <w:tabs>
          <w:tab w:val="clear" w:pos="2160"/>
          <w:tab w:val="left" w:pos="720"/>
        </w:tabs>
        <w:ind w:left="720" w:hanging="360"/>
      </w:pPr>
      <w:proofErr w:type="gramStart"/>
      <w:r>
        <w:t>mRNA</w:t>
      </w:r>
      <w:proofErr w:type="gramEnd"/>
    </w:p>
    <w:p w:rsidR="00EA598E" w:rsidRDefault="00EA598E" w:rsidP="00EA598E">
      <w:pPr>
        <w:tabs>
          <w:tab w:val="left" w:pos="720"/>
          <w:tab w:val="left" w:pos="1440"/>
        </w:tabs>
        <w:ind w:left="360"/>
      </w:pPr>
      <w:r>
        <w:t xml:space="preserve">You are using a </w:t>
      </w:r>
      <w:proofErr w:type="gramStart"/>
      <w:r>
        <w:t>plasmid which is maintained</w:t>
      </w:r>
      <w:proofErr w:type="gramEnd"/>
      <w:r>
        <w:t xml:space="preserve"> in the cell at 5 copies per cell and a promoter which recruits RNA polymerase at a rate of 10 per second per plasmid.  Assume that every second 1/4</w:t>
      </w:r>
      <w:r w:rsidRPr="00251807">
        <w:rPr>
          <w:vertAlign w:val="superscript"/>
        </w:rPr>
        <w:t>th</w:t>
      </w:r>
      <w:r>
        <w:t xml:space="preserve"> of the mRNA in existence is degraded.  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  <w:r>
        <w:t>What is the steady concentration of mRNA [#/cell] (HINT: A steady concentration will be reached when the RNA production by the polymerase equals the rate of degradation)?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numPr>
          <w:ilvl w:val="2"/>
          <w:numId w:val="1"/>
        </w:numPr>
        <w:tabs>
          <w:tab w:val="clear" w:pos="2160"/>
          <w:tab w:val="left" w:pos="720"/>
        </w:tabs>
        <w:ind w:left="720" w:hanging="360"/>
      </w:pPr>
      <w:r>
        <w:t>Protein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  <w:r>
        <w:t xml:space="preserve">Use the steady mRNA concentration from above (if you did not get an answer above, use a value of 1 mRNA per cell).   The </w:t>
      </w:r>
      <w:proofErr w:type="gramStart"/>
      <w:r>
        <w:t>ribosome binding</w:t>
      </w:r>
      <w:proofErr w:type="gramEnd"/>
      <w:r>
        <w:t xml:space="preserve"> site initiates translation of the mRNA at a rate of 2 per second per mRNA.  Assume that every second, 1/10</w:t>
      </w:r>
      <w:r w:rsidRPr="00251807">
        <w:rPr>
          <w:vertAlign w:val="superscript"/>
        </w:rPr>
        <w:t>th</w:t>
      </w:r>
      <w:r>
        <w:t xml:space="preserve"> of the protein in existence is degraded.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  <w:r>
        <w:t>What is the steady concentration of protein [#/cell]?</w:t>
      </w: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EA598E" w:rsidRDefault="00EA598E" w:rsidP="00EA598E">
      <w:pPr>
        <w:tabs>
          <w:tab w:val="left" w:pos="720"/>
          <w:tab w:val="left" w:pos="1440"/>
        </w:tabs>
        <w:ind w:left="360"/>
      </w:pPr>
    </w:p>
    <w:p w:rsidR="00033663" w:rsidRDefault="00033663"/>
    <w:p w:rsidR="00033663" w:rsidRDefault="00033663" w:rsidP="00033663">
      <w:pPr>
        <w:pStyle w:val="ListParagraph"/>
        <w:numPr>
          <w:ilvl w:val="0"/>
          <w:numId w:val="1"/>
        </w:numPr>
      </w:pPr>
      <w:r w:rsidRPr="00033663">
        <w:rPr>
          <w:b/>
        </w:rPr>
        <w:t>Final Projects</w:t>
      </w:r>
    </w:p>
    <w:p w:rsidR="005C1A13" w:rsidRPr="00033663" w:rsidRDefault="00033663" w:rsidP="00033663">
      <w:pPr>
        <w:pStyle w:val="ListParagraph"/>
      </w:pPr>
      <w:r>
        <w:t>Continue researching!</w:t>
      </w:r>
    </w:p>
    <w:sectPr w:rsidR="005C1A13" w:rsidRPr="00033663" w:rsidSect="00141E8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44553"/>
    <w:multiLevelType w:val="hybridMultilevel"/>
    <w:tmpl w:val="5D26E0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DC7419"/>
    <w:multiLevelType w:val="hybridMultilevel"/>
    <w:tmpl w:val="5E2C1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598E"/>
    <w:rsid w:val="00033663"/>
    <w:rsid w:val="00EA598E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A5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df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348</Words>
  <Characters>1989</Characters>
  <Application>Microsoft Macintosh Word</Application>
  <DocSecurity>0</DocSecurity>
  <Lines>16</Lines>
  <Paragraphs>3</Paragraphs>
  <ScaleCrop>false</ScaleCrop>
  <Company>Harvard University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Green II</dc:creator>
  <cp:keywords/>
  <cp:lastModifiedBy>André Green II</cp:lastModifiedBy>
  <cp:revision>2</cp:revision>
  <dcterms:created xsi:type="dcterms:W3CDTF">2011-04-06T10:32:00Z</dcterms:created>
  <dcterms:modified xsi:type="dcterms:W3CDTF">2011-04-06T10:40:00Z</dcterms:modified>
</cp:coreProperties>
</file>