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5760"/>
        <w:gridCol w:w="3024"/>
      </w:tblGrid>
      <w:tr w:rsidR="00071504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:rsidR="00071504" w:rsidRDefault="00071504">
            <w:pPr>
              <w:rPr>
                <w:rFonts w:ascii="Palatino" w:hAnsi="Palatino"/>
                <w:b/>
                <w:lang/>
              </w:rPr>
            </w:pPr>
            <w:r>
              <w:rPr>
                <w:rFonts w:ascii="Palatino" w:hAnsi="Palatino"/>
                <w:b/>
                <w:noProof/>
              </w:rPr>
              <w:drawing>
                <wp:inline distT="0" distB="0" distL="0" distR="0">
                  <wp:extent cx="3581400" cy="7823200"/>
                  <wp:effectExtent l="2540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782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:rsidR="00071504" w:rsidRDefault="00071504">
            <w:pPr>
              <w:rPr>
                <w:rFonts w:ascii="Palatino" w:hAnsi="Palatino"/>
                <w:b/>
                <w:lang/>
              </w:rPr>
            </w:pPr>
          </w:p>
          <w:p w:rsidR="00071504" w:rsidRDefault="00071504">
            <w:pPr>
              <w:rPr>
                <w:rFonts w:ascii="Palatino" w:hAnsi="Palatino"/>
                <w:b/>
                <w:lang/>
              </w:rPr>
            </w:pPr>
          </w:p>
          <w:p w:rsidR="00071504" w:rsidRDefault="00071504">
            <w:pPr>
              <w:rPr>
                <w:rFonts w:ascii="Palatino" w:hAnsi="Palatino"/>
                <w:b/>
                <w:lang/>
              </w:rPr>
            </w:pPr>
          </w:p>
          <w:p w:rsidR="00071504" w:rsidRDefault="00071504">
            <w:pPr>
              <w:rPr>
                <w:rFonts w:ascii="Palatino" w:hAnsi="Palatino"/>
                <w:b/>
                <w:lang/>
              </w:rPr>
            </w:pPr>
          </w:p>
          <w:p w:rsidR="00071504" w:rsidRDefault="00071504">
            <w:pPr>
              <w:rPr>
                <w:rFonts w:ascii="Palatino" w:hAnsi="Palatino"/>
                <w:b/>
                <w:lang/>
              </w:rPr>
            </w:pPr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av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anterior vena cava</w:t>
            </w:r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ej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and </w:t>
            </w:r>
            <w:proofErr w:type="spellStart"/>
            <w:r>
              <w:rPr>
                <w:rFonts w:ascii="Palatino" w:hAnsi="Palatino"/>
                <w:b/>
                <w:lang/>
              </w:rPr>
              <w:t>ij</w:t>
            </w:r>
            <w:proofErr w:type="spellEnd"/>
            <w:r>
              <w:rPr>
                <w:rFonts w:ascii="Palatino" w:hAnsi="Palatino"/>
                <w:b/>
                <w:lang/>
              </w:rPr>
              <w:t xml:space="preserve"> = jugular</w:t>
            </w:r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gramStart"/>
            <w:r>
              <w:rPr>
                <w:rFonts w:ascii="Palatino" w:hAnsi="Palatino"/>
                <w:b/>
                <w:lang/>
              </w:rPr>
              <w:t>sc</w:t>
            </w:r>
            <w:proofErr w:type="gramEnd"/>
            <w:r>
              <w:rPr>
                <w:rFonts w:ascii="Palatino" w:hAnsi="Palatino"/>
                <w:b/>
                <w:lang/>
              </w:rPr>
              <w:t xml:space="preserve"> = </w:t>
            </w:r>
            <w:proofErr w:type="spellStart"/>
            <w:r>
              <w:rPr>
                <w:rFonts w:ascii="Palatino" w:hAnsi="Palatino"/>
                <w:b/>
                <w:lang/>
              </w:rPr>
              <w:t>subclavian</w:t>
            </w:r>
            <w:proofErr w:type="spellEnd"/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br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</w:t>
            </w:r>
            <w:proofErr w:type="spellStart"/>
            <w:r>
              <w:rPr>
                <w:rFonts w:ascii="Palatino" w:hAnsi="Palatino"/>
                <w:b/>
                <w:lang/>
              </w:rPr>
              <w:t>brachiocephalic</w:t>
            </w:r>
            <w:proofErr w:type="spellEnd"/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pv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posterior vena cava</w:t>
            </w:r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gramStart"/>
            <w:r>
              <w:rPr>
                <w:rFonts w:ascii="Palatino" w:hAnsi="Palatino"/>
                <w:b/>
                <w:lang/>
              </w:rPr>
              <w:t>hp</w:t>
            </w:r>
            <w:proofErr w:type="gramEnd"/>
            <w:r>
              <w:rPr>
                <w:rFonts w:ascii="Palatino" w:hAnsi="Palatino"/>
                <w:b/>
                <w:lang/>
              </w:rPr>
              <w:t xml:space="preserve"> = hepatic portal</w:t>
            </w:r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rv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renal vein</w:t>
            </w:r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r>
              <w:rPr>
                <w:rFonts w:ascii="Palatino" w:hAnsi="Palatino"/>
                <w:b/>
                <w:lang/>
              </w:rPr>
              <w:t>cl</w:t>
            </w:r>
            <w:proofErr w:type="spellEnd"/>
            <w:r>
              <w:rPr>
                <w:rFonts w:ascii="Palatino" w:hAnsi="Palatino"/>
                <w:b/>
                <w:lang/>
              </w:rPr>
              <w:t xml:space="preserve"> = common iliac</w:t>
            </w:r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uv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umbilical vein</w:t>
            </w:r>
          </w:p>
          <w:p w:rsidR="00071504" w:rsidRDefault="00071504">
            <w:pPr>
              <w:spacing w:line="480" w:lineRule="atLeast"/>
              <w:rPr>
                <w:rFonts w:ascii="Palatino" w:hAnsi="Palatino"/>
                <w:b/>
                <w:lang/>
              </w:rPr>
            </w:pPr>
          </w:p>
        </w:tc>
      </w:tr>
    </w:tbl>
    <w:p w:rsidR="00071504" w:rsidRDefault="00071504" w:rsidP="00071504">
      <w:pPr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Fig.  </w:t>
      </w:r>
      <w:proofErr w:type="gramStart"/>
      <w:r>
        <w:rPr>
          <w:rFonts w:ascii="Palatino" w:hAnsi="Palatino"/>
          <w:b/>
        </w:rPr>
        <w:t>7.2  Veins</w:t>
      </w:r>
      <w:proofErr w:type="gramEnd"/>
      <w:r>
        <w:rPr>
          <w:rFonts w:ascii="Palatino" w:hAnsi="Palatino"/>
          <w:b/>
        </w:rPr>
        <w:t xml:space="preserve"> of the Fetal Pig.</w:t>
      </w:r>
    </w:p>
    <w:p w:rsidR="00CE51EA" w:rsidRDefault="00071504"/>
    <w:sectPr w:rsidR="00CE51EA" w:rsidSect="007044F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71504"/>
    <w:rsid w:val="0007150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04"/>
    <w:pPr>
      <w:spacing w:after="0"/>
    </w:pPr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Access</dc:creator>
  <cp:keywords/>
  <cp:lastModifiedBy>Emergency Access</cp:lastModifiedBy>
  <cp:revision>1</cp:revision>
  <dcterms:created xsi:type="dcterms:W3CDTF">2012-08-23T17:22:00Z</dcterms:created>
  <dcterms:modified xsi:type="dcterms:W3CDTF">2012-08-23T17:23:00Z</dcterms:modified>
</cp:coreProperties>
</file>