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E5" w:rsidRDefault="00D10F52" w:rsidP="00BD25C5">
      <w:pPr>
        <w:rPr>
          <w:sz w:val="20"/>
          <w:szCs w:val="20"/>
        </w:rPr>
      </w:pPr>
      <w:r>
        <w:rPr>
          <w:b/>
          <w:sz w:val="20"/>
          <w:szCs w:val="20"/>
        </w:rPr>
        <w:t xml:space="preserve">PUID_____________________. </w:t>
      </w:r>
      <w:r w:rsidR="00C331E5" w:rsidRPr="001F3CF6">
        <w:rPr>
          <w:sz w:val="20"/>
          <w:szCs w:val="20"/>
        </w:rPr>
        <w:t>This is a short</w:t>
      </w:r>
      <w:r w:rsidR="00AC7417" w:rsidRPr="001F3CF6">
        <w:rPr>
          <w:sz w:val="20"/>
          <w:szCs w:val="20"/>
        </w:rPr>
        <w:t>, voluntary</w:t>
      </w:r>
      <w:r w:rsidR="00C331E5" w:rsidRPr="001F3CF6">
        <w:rPr>
          <w:sz w:val="20"/>
          <w:szCs w:val="20"/>
        </w:rPr>
        <w:t xml:space="preserve"> survey to assess the previous preparation of the class as a whole and in terms of populations in the class.</w:t>
      </w:r>
      <w:r w:rsidR="00AC7417" w:rsidRPr="001F3CF6">
        <w:rPr>
          <w:sz w:val="20"/>
          <w:szCs w:val="20"/>
        </w:rPr>
        <w:t xml:space="preserve"> You may choose not to answer if you wish.</w:t>
      </w:r>
    </w:p>
    <w:p w:rsidR="00BD25C5" w:rsidRDefault="00BD25C5" w:rsidP="00BD25C5">
      <w:pPr>
        <w:rPr>
          <w:sz w:val="20"/>
          <w:szCs w:val="20"/>
        </w:rPr>
      </w:pPr>
    </w:p>
    <w:p w:rsidR="008E437C" w:rsidRPr="008E437C" w:rsidRDefault="008E437C" w:rsidP="00BD25C5">
      <w:pPr>
        <w:keepLine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0"/>
        </w:tabs>
        <w:suppressAutoHyphens/>
        <w:spacing w:line="215" w:lineRule="auto"/>
        <w:rPr>
          <w:sz w:val="18"/>
          <w:szCs w:val="18"/>
        </w:rPr>
      </w:pPr>
      <w:r w:rsidRPr="008E437C">
        <w:rPr>
          <w:sz w:val="18"/>
          <w:szCs w:val="18"/>
        </w:rPr>
        <w:t xml:space="preserve">We would like to use portions of data collected in this course for educational research that may result in publications on educational experiences at Purdue University. Publications will enable us to share best educational practices with other engineering institutes and programs. Publication of study results will be in a format that does not allow for data traceability to a specific individual.  Please indicate if you are willing to have the responses you have provided in the initial and final online assessments and end of semester survey included in educational research publications.  Election to not have your data included in the study will not impact your </w:t>
      </w:r>
      <w:r w:rsidR="00BD25C5">
        <w:rPr>
          <w:sz w:val="18"/>
          <w:szCs w:val="18"/>
        </w:rPr>
        <w:t>grade</w:t>
      </w:r>
      <w:r w:rsidRPr="008E437C">
        <w:rPr>
          <w:sz w:val="18"/>
          <w:szCs w:val="18"/>
        </w:rPr>
        <w:t xml:space="preserve"> in class.</w:t>
      </w:r>
    </w:p>
    <w:p w:rsidR="008E437C" w:rsidRPr="008E437C" w:rsidRDefault="008E437C" w:rsidP="00BD25C5">
      <w:pPr>
        <w:keepLine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0"/>
        </w:tabs>
        <w:suppressAutoHyphens/>
        <w:spacing w:line="215" w:lineRule="auto"/>
        <w:rPr>
          <w:sz w:val="18"/>
          <w:szCs w:val="18"/>
        </w:rPr>
      </w:pPr>
      <w:r w:rsidRPr="008E437C">
        <w:rPr>
          <w:sz w:val="18"/>
          <w:szCs w:val="18"/>
        </w:rPr>
        <w:t xml:space="preserve">_____ Yes, please use my survey responses to evaluate the potential of discovery learning on improving student ability to design experiments and incorporate quantitative analysis into life science. </w:t>
      </w:r>
    </w:p>
    <w:p w:rsidR="008E437C" w:rsidRPr="008E437C" w:rsidRDefault="008E437C" w:rsidP="008E437C">
      <w:pPr>
        <w:keepLine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0"/>
        </w:tabs>
        <w:suppressAutoHyphens/>
        <w:spacing w:line="215" w:lineRule="auto"/>
        <w:rPr>
          <w:sz w:val="18"/>
          <w:szCs w:val="18"/>
        </w:rPr>
      </w:pPr>
      <w:r w:rsidRPr="008E437C">
        <w:rPr>
          <w:sz w:val="18"/>
          <w:szCs w:val="18"/>
        </w:rPr>
        <w:t>____  No, I prefer for my responses to not be included in this study</w:t>
      </w:r>
    </w:p>
    <w:p w:rsidR="008E437C" w:rsidRPr="001F3CF6" w:rsidRDefault="008E437C" w:rsidP="00BD25C5">
      <w:pPr>
        <w:ind w:firstLine="0"/>
        <w:rPr>
          <w:sz w:val="20"/>
          <w:szCs w:val="20"/>
        </w:rPr>
      </w:pPr>
    </w:p>
    <w:p w:rsidR="00C331E5" w:rsidRPr="001F3CF6" w:rsidRDefault="00C331E5" w:rsidP="009F0B7F">
      <w:pPr>
        <w:ind w:firstLine="0"/>
        <w:rPr>
          <w:b/>
          <w:sz w:val="20"/>
          <w:szCs w:val="20"/>
        </w:rPr>
      </w:pPr>
      <w:r w:rsidRPr="001F3CF6">
        <w:rPr>
          <w:sz w:val="20"/>
          <w:szCs w:val="20"/>
        </w:rPr>
        <w:t>___</w:t>
      </w:r>
      <w:r w:rsidR="00D10F52">
        <w:rPr>
          <w:sz w:val="20"/>
          <w:szCs w:val="20"/>
        </w:rPr>
        <w:t>__________________________</w:t>
      </w:r>
      <w:r w:rsidRPr="001F3CF6">
        <w:rPr>
          <w:sz w:val="20"/>
          <w:szCs w:val="20"/>
        </w:rPr>
        <w:t>__ What is your major</w:t>
      </w:r>
      <w:r w:rsidR="00D10F52">
        <w:rPr>
          <w:sz w:val="20"/>
          <w:szCs w:val="20"/>
        </w:rPr>
        <w:t xml:space="preserve"> (Biology, Math, etc.)</w:t>
      </w:r>
      <w:r w:rsidRPr="001F3CF6">
        <w:rPr>
          <w:sz w:val="20"/>
          <w:szCs w:val="20"/>
        </w:rPr>
        <w:t xml:space="preserve">? </w:t>
      </w:r>
    </w:p>
    <w:p w:rsidR="00AC7417" w:rsidRPr="001F3CF6" w:rsidRDefault="00AC7417" w:rsidP="009F0B7F">
      <w:pPr>
        <w:ind w:firstLine="0"/>
        <w:rPr>
          <w:b/>
          <w:sz w:val="20"/>
          <w:szCs w:val="20"/>
        </w:rPr>
      </w:pPr>
      <w:r w:rsidRPr="001F3CF6">
        <w:rPr>
          <w:sz w:val="20"/>
          <w:szCs w:val="20"/>
        </w:rPr>
        <w:t>___</w:t>
      </w:r>
      <w:r w:rsidR="00D10F52">
        <w:rPr>
          <w:sz w:val="20"/>
          <w:szCs w:val="20"/>
        </w:rPr>
        <w:t>__________________________</w:t>
      </w:r>
      <w:r w:rsidRPr="001F3CF6">
        <w:rPr>
          <w:sz w:val="20"/>
          <w:szCs w:val="20"/>
        </w:rPr>
        <w:t>__ What is your class standing</w:t>
      </w:r>
      <w:r w:rsidR="00D10F52">
        <w:rPr>
          <w:sz w:val="20"/>
          <w:szCs w:val="20"/>
        </w:rPr>
        <w:t xml:space="preserve"> (Sophomore, etc.)</w:t>
      </w:r>
      <w:r w:rsidRPr="001F3CF6">
        <w:rPr>
          <w:sz w:val="20"/>
          <w:szCs w:val="20"/>
        </w:rPr>
        <w:t xml:space="preserve">? </w:t>
      </w:r>
    </w:p>
    <w:p w:rsidR="00AC7417" w:rsidRPr="001F3CF6" w:rsidRDefault="00AC7417" w:rsidP="009F0B7F">
      <w:pPr>
        <w:ind w:firstLine="0"/>
        <w:rPr>
          <w:b/>
          <w:sz w:val="20"/>
          <w:szCs w:val="20"/>
        </w:rPr>
      </w:pPr>
      <w:r w:rsidRPr="001F3CF6">
        <w:rPr>
          <w:sz w:val="20"/>
          <w:szCs w:val="20"/>
        </w:rPr>
        <w:t>_____ What ge</w:t>
      </w:r>
      <w:r w:rsidR="00C86691" w:rsidRPr="001F3CF6">
        <w:rPr>
          <w:sz w:val="20"/>
          <w:szCs w:val="20"/>
        </w:rPr>
        <w:t>nder are you? (1=female, 2=male</w:t>
      </w:r>
      <w:r w:rsidRPr="001F3CF6">
        <w:rPr>
          <w:sz w:val="20"/>
          <w:szCs w:val="20"/>
        </w:rPr>
        <w:t>)</w:t>
      </w:r>
    </w:p>
    <w:p w:rsidR="00C331E5" w:rsidRPr="001F3CF6" w:rsidRDefault="00EC11BD" w:rsidP="009F0B7F">
      <w:pPr>
        <w:ind w:firstLine="0"/>
        <w:rPr>
          <w:sz w:val="20"/>
          <w:szCs w:val="20"/>
        </w:rPr>
      </w:pPr>
      <w:r w:rsidRPr="001F3CF6">
        <w:rPr>
          <w:sz w:val="20"/>
          <w:szCs w:val="20"/>
        </w:rPr>
        <w:t>_____ What is your approximate GPA currently? (1=&gt;3.75, 2=3.25-3.75, 3=2.75-3.25, 4=2.25-2.75, 5=&lt;2.25).</w:t>
      </w:r>
    </w:p>
    <w:p w:rsidR="00C86691" w:rsidRPr="001F3CF6" w:rsidRDefault="00C86691" w:rsidP="00C86691">
      <w:pPr>
        <w:ind w:firstLine="0"/>
        <w:rPr>
          <w:sz w:val="20"/>
          <w:szCs w:val="20"/>
        </w:rPr>
      </w:pPr>
      <w:r w:rsidRPr="001F3CF6">
        <w:rPr>
          <w:sz w:val="20"/>
          <w:szCs w:val="20"/>
        </w:rPr>
        <w:t>_____ How recently have you taken a biology course? (1=last s</w:t>
      </w:r>
      <w:r w:rsidR="001F3CF6">
        <w:rPr>
          <w:sz w:val="20"/>
          <w:szCs w:val="20"/>
        </w:rPr>
        <w:t>em.</w:t>
      </w:r>
      <w:r w:rsidRPr="001F3CF6">
        <w:rPr>
          <w:sz w:val="20"/>
          <w:szCs w:val="20"/>
        </w:rPr>
        <w:t xml:space="preserve">, 2=last year, 3=2 </w:t>
      </w:r>
      <w:r w:rsidR="001F3CF6">
        <w:rPr>
          <w:sz w:val="20"/>
          <w:szCs w:val="20"/>
        </w:rPr>
        <w:t>years ago, 4=3 years, 5=&gt;3 years</w:t>
      </w:r>
      <w:r w:rsidRPr="001F3CF6">
        <w:rPr>
          <w:sz w:val="20"/>
          <w:szCs w:val="20"/>
        </w:rPr>
        <w:t>).</w:t>
      </w:r>
    </w:p>
    <w:p w:rsidR="00C86691" w:rsidRDefault="00C86691" w:rsidP="00C86691">
      <w:pPr>
        <w:ind w:firstLine="0"/>
        <w:rPr>
          <w:sz w:val="20"/>
          <w:szCs w:val="20"/>
        </w:rPr>
      </w:pPr>
      <w:r w:rsidRPr="001F3CF6">
        <w:rPr>
          <w:sz w:val="20"/>
          <w:szCs w:val="20"/>
        </w:rPr>
        <w:t>_____ Have you ever taken a statistics course? (1=Yes, 2=No).</w:t>
      </w:r>
    </w:p>
    <w:p w:rsidR="00D10F52" w:rsidRDefault="00D10F52" w:rsidP="00C86691">
      <w:pPr>
        <w:ind w:firstLine="0"/>
        <w:rPr>
          <w:sz w:val="20"/>
          <w:szCs w:val="20"/>
        </w:rPr>
      </w:pPr>
      <w:r>
        <w:rPr>
          <w:sz w:val="20"/>
          <w:szCs w:val="20"/>
        </w:rPr>
        <w:t>_____Have you previously been a participant in the Quantitative Physiology program?</w:t>
      </w:r>
    </w:p>
    <w:p w:rsidR="00D10F52" w:rsidRPr="001F3CF6" w:rsidRDefault="00D10F52" w:rsidP="00C86691">
      <w:pPr>
        <w:ind w:firstLine="0"/>
        <w:rPr>
          <w:sz w:val="20"/>
          <w:szCs w:val="20"/>
        </w:rPr>
      </w:pPr>
      <w:r>
        <w:rPr>
          <w:sz w:val="20"/>
          <w:szCs w:val="20"/>
        </w:rPr>
        <w:t xml:space="preserve">_____If so, how many years? </w:t>
      </w:r>
    </w:p>
    <w:p w:rsidR="00C86691" w:rsidRPr="001F3CF6" w:rsidRDefault="00C86691" w:rsidP="00C86691">
      <w:pPr>
        <w:ind w:firstLine="0"/>
        <w:rPr>
          <w:sz w:val="20"/>
          <w:szCs w:val="20"/>
        </w:rPr>
      </w:pPr>
    </w:p>
    <w:p w:rsidR="008F33C3" w:rsidRPr="001F3CF6" w:rsidRDefault="008F33C3" w:rsidP="009F0B7F">
      <w:pPr>
        <w:ind w:firstLine="0"/>
        <w:rPr>
          <w:sz w:val="20"/>
          <w:szCs w:val="20"/>
        </w:rPr>
      </w:pPr>
      <w:r w:rsidRPr="001F3CF6">
        <w:rPr>
          <w:sz w:val="20"/>
          <w:szCs w:val="20"/>
        </w:rPr>
        <w:t>In the left column, place the number from the right column describing a cellular function next to the matching cell component.</w:t>
      </w:r>
    </w:p>
    <w:tbl>
      <w:tblPr>
        <w:tblStyle w:val="TableGrid"/>
        <w:tblW w:w="0" w:type="auto"/>
        <w:tblInd w:w="1080" w:type="dxa"/>
        <w:tblLook w:val="04A0"/>
      </w:tblPr>
      <w:tblGrid>
        <w:gridCol w:w="1458"/>
        <w:gridCol w:w="2610"/>
        <w:gridCol w:w="4428"/>
      </w:tblGrid>
      <w:tr w:rsidR="008F33C3" w:rsidRPr="001F3CF6" w:rsidTr="00E3133A">
        <w:tc>
          <w:tcPr>
            <w:tcW w:w="1458" w:type="dxa"/>
          </w:tcPr>
          <w:p w:rsidR="008838FB" w:rsidRPr="001F3CF6" w:rsidRDefault="008838FB" w:rsidP="008838FB">
            <w:pPr>
              <w:pStyle w:val="ListParagraph"/>
              <w:ind w:left="0" w:firstLine="0"/>
              <w:rPr>
                <w:b/>
                <w:sz w:val="20"/>
                <w:szCs w:val="20"/>
              </w:rPr>
            </w:pPr>
          </w:p>
        </w:tc>
        <w:tc>
          <w:tcPr>
            <w:tcW w:w="2610" w:type="dxa"/>
          </w:tcPr>
          <w:p w:rsidR="008838FB" w:rsidRPr="001F3CF6" w:rsidRDefault="008F33C3" w:rsidP="008838FB">
            <w:pPr>
              <w:pStyle w:val="ListParagraph"/>
              <w:ind w:left="0" w:firstLine="0"/>
              <w:rPr>
                <w:b/>
                <w:sz w:val="20"/>
                <w:szCs w:val="20"/>
              </w:rPr>
            </w:pPr>
            <w:r w:rsidRPr="001F3CF6">
              <w:rPr>
                <w:b/>
                <w:sz w:val="20"/>
                <w:szCs w:val="20"/>
              </w:rPr>
              <w:t>Cell component</w:t>
            </w:r>
          </w:p>
        </w:tc>
        <w:tc>
          <w:tcPr>
            <w:tcW w:w="4428" w:type="dxa"/>
          </w:tcPr>
          <w:p w:rsidR="008838FB" w:rsidRPr="001F3CF6" w:rsidRDefault="008F33C3" w:rsidP="008838FB">
            <w:pPr>
              <w:pStyle w:val="ListParagraph"/>
              <w:ind w:left="0" w:firstLine="0"/>
              <w:rPr>
                <w:b/>
                <w:sz w:val="20"/>
                <w:szCs w:val="20"/>
              </w:rPr>
            </w:pPr>
            <w:r w:rsidRPr="001F3CF6">
              <w:rPr>
                <w:b/>
                <w:sz w:val="20"/>
                <w:szCs w:val="20"/>
              </w:rPr>
              <w:t>Function in cell</w:t>
            </w:r>
          </w:p>
        </w:tc>
      </w:tr>
      <w:tr w:rsidR="008F33C3" w:rsidRPr="001F3CF6" w:rsidTr="00E3133A">
        <w:tc>
          <w:tcPr>
            <w:tcW w:w="1458" w:type="dxa"/>
          </w:tcPr>
          <w:p w:rsidR="008838FB" w:rsidRPr="001F3CF6" w:rsidRDefault="008838FB" w:rsidP="008838FB">
            <w:pPr>
              <w:pStyle w:val="ListParagraph"/>
              <w:ind w:left="0" w:firstLine="0"/>
              <w:rPr>
                <w:b/>
                <w:sz w:val="20"/>
                <w:szCs w:val="20"/>
              </w:rPr>
            </w:pPr>
          </w:p>
        </w:tc>
        <w:tc>
          <w:tcPr>
            <w:tcW w:w="2610" w:type="dxa"/>
          </w:tcPr>
          <w:p w:rsidR="00654506" w:rsidRPr="001F3CF6" w:rsidRDefault="008F33C3" w:rsidP="008838FB">
            <w:pPr>
              <w:pStyle w:val="ListParagraph"/>
              <w:ind w:left="0" w:firstLine="0"/>
              <w:rPr>
                <w:sz w:val="20"/>
                <w:szCs w:val="20"/>
              </w:rPr>
            </w:pPr>
            <w:r w:rsidRPr="001F3CF6">
              <w:rPr>
                <w:sz w:val="20"/>
                <w:szCs w:val="20"/>
              </w:rPr>
              <w:t>Mitochondria</w:t>
            </w:r>
          </w:p>
        </w:tc>
        <w:tc>
          <w:tcPr>
            <w:tcW w:w="4428" w:type="dxa"/>
          </w:tcPr>
          <w:p w:rsidR="008838FB" w:rsidRPr="001F3CF6" w:rsidRDefault="00654506" w:rsidP="00E3133A">
            <w:pPr>
              <w:ind w:firstLine="0"/>
              <w:rPr>
                <w:sz w:val="20"/>
                <w:szCs w:val="20"/>
              </w:rPr>
            </w:pPr>
            <w:r w:rsidRPr="001F3CF6">
              <w:rPr>
                <w:sz w:val="20"/>
                <w:szCs w:val="20"/>
              </w:rPr>
              <w:t>Generates ATP</w:t>
            </w:r>
            <w:r w:rsidR="00E3133A" w:rsidRPr="001F3CF6">
              <w:rPr>
                <w:sz w:val="20"/>
                <w:szCs w:val="20"/>
              </w:rPr>
              <w:t>, 1</w:t>
            </w:r>
            <w:r w:rsidRPr="001F3CF6">
              <w:rPr>
                <w:sz w:val="20"/>
                <w:szCs w:val="20"/>
              </w:rPr>
              <w:t xml:space="preserve"> </w:t>
            </w:r>
          </w:p>
        </w:tc>
      </w:tr>
      <w:tr w:rsidR="008F33C3" w:rsidRPr="001F3CF6" w:rsidTr="00E3133A">
        <w:tc>
          <w:tcPr>
            <w:tcW w:w="1458" w:type="dxa"/>
          </w:tcPr>
          <w:p w:rsidR="008838FB" w:rsidRPr="001F3CF6" w:rsidRDefault="008838FB" w:rsidP="008838FB">
            <w:pPr>
              <w:pStyle w:val="ListParagraph"/>
              <w:ind w:left="0" w:firstLine="0"/>
              <w:rPr>
                <w:b/>
                <w:sz w:val="20"/>
                <w:szCs w:val="20"/>
              </w:rPr>
            </w:pPr>
          </w:p>
        </w:tc>
        <w:tc>
          <w:tcPr>
            <w:tcW w:w="2610" w:type="dxa"/>
          </w:tcPr>
          <w:p w:rsidR="00654506" w:rsidRPr="001F3CF6" w:rsidRDefault="008F33C3" w:rsidP="008838FB">
            <w:pPr>
              <w:pStyle w:val="ListParagraph"/>
              <w:ind w:left="0" w:firstLine="0"/>
              <w:rPr>
                <w:sz w:val="20"/>
                <w:szCs w:val="20"/>
              </w:rPr>
            </w:pPr>
            <w:r w:rsidRPr="001F3CF6">
              <w:rPr>
                <w:sz w:val="20"/>
                <w:szCs w:val="20"/>
              </w:rPr>
              <w:t>Ribosome</w:t>
            </w:r>
          </w:p>
        </w:tc>
        <w:tc>
          <w:tcPr>
            <w:tcW w:w="4428" w:type="dxa"/>
          </w:tcPr>
          <w:p w:rsidR="008838FB" w:rsidRPr="001F3CF6" w:rsidRDefault="008F33C3" w:rsidP="008F33C3">
            <w:pPr>
              <w:ind w:firstLine="0"/>
              <w:rPr>
                <w:sz w:val="20"/>
                <w:szCs w:val="20"/>
              </w:rPr>
            </w:pPr>
            <w:r w:rsidRPr="001F3CF6">
              <w:rPr>
                <w:sz w:val="20"/>
                <w:szCs w:val="20"/>
              </w:rPr>
              <w:t>Phosphorylates proteins</w:t>
            </w:r>
            <w:r w:rsidR="00E3133A" w:rsidRPr="001F3CF6">
              <w:rPr>
                <w:sz w:val="20"/>
                <w:szCs w:val="20"/>
              </w:rPr>
              <w:t>, 2</w:t>
            </w:r>
          </w:p>
        </w:tc>
      </w:tr>
      <w:tr w:rsidR="008F33C3" w:rsidRPr="001F3CF6" w:rsidTr="00E3133A">
        <w:tc>
          <w:tcPr>
            <w:tcW w:w="1458" w:type="dxa"/>
          </w:tcPr>
          <w:p w:rsidR="008838FB" w:rsidRPr="001F3CF6" w:rsidRDefault="008838FB" w:rsidP="008838FB">
            <w:pPr>
              <w:pStyle w:val="ListParagraph"/>
              <w:ind w:left="0" w:firstLine="0"/>
              <w:rPr>
                <w:b/>
                <w:sz w:val="20"/>
                <w:szCs w:val="20"/>
              </w:rPr>
            </w:pPr>
          </w:p>
        </w:tc>
        <w:tc>
          <w:tcPr>
            <w:tcW w:w="2610" w:type="dxa"/>
          </w:tcPr>
          <w:p w:rsidR="00654506" w:rsidRPr="001F3CF6" w:rsidRDefault="008F33C3" w:rsidP="008838FB">
            <w:pPr>
              <w:pStyle w:val="ListParagraph"/>
              <w:ind w:left="0" w:firstLine="0"/>
              <w:rPr>
                <w:sz w:val="20"/>
                <w:szCs w:val="20"/>
              </w:rPr>
            </w:pPr>
            <w:r w:rsidRPr="001F3CF6">
              <w:rPr>
                <w:sz w:val="20"/>
                <w:szCs w:val="20"/>
              </w:rPr>
              <w:t>Endoplasmic reticulum</w:t>
            </w:r>
          </w:p>
        </w:tc>
        <w:tc>
          <w:tcPr>
            <w:tcW w:w="4428" w:type="dxa"/>
          </w:tcPr>
          <w:p w:rsidR="008838FB" w:rsidRPr="001F3CF6" w:rsidRDefault="00654506" w:rsidP="008838FB">
            <w:pPr>
              <w:pStyle w:val="ListParagraph"/>
              <w:ind w:left="0" w:firstLine="0"/>
              <w:rPr>
                <w:sz w:val="20"/>
                <w:szCs w:val="20"/>
              </w:rPr>
            </w:pPr>
            <w:r w:rsidRPr="001F3CF6">
              <w:rPr>
                <w:sz w:val="20"/>
                <w:szCs w:val="20"/>
              </w:rPr>
              <w:t>Makes and edits proteins</w:t>
            </w:r>
            <w:r w:rsidR="00E3133A" w:rsidRPr="001F3CF6">
              <w:rPr>
                <w:sz w:val="20"/>
                <w:szCs w:val="20"/>
              </w:rPr>
              <w:t>, 3</w:t>
            </w:r>
          </w:p>
        </w:tc>
      </w:tr>
      <w:tr w:rsidR="008F33C3" w:rsidRPr="001F3CF6" w:rsidTr="00E3133A">
        <w:tc>
          <w:tcPr>
            <w:tcW w:w="1458" w:type="dxa"/>
          </w:tcPr>
          <w:p w:rsidR="008838FB" w:rsidRPr="001F3CF6" w:rsidRDefault="008838FB" w:rsidP="008838FB">
            <w:pPr>
              <w:pStyle w:val="ListParagraph"/>
              <w:ind w:left="0" w:firstLine="0"/>
              <w:rPr>
                <w:b/>
                <w:sz w:val="20"/>
                <w:szCs w:val="20"/>
              </w:rPr>
            </w:pPr>
          </w:p>
        </w:tc>
        <w:tc>
          <w:tcPr>
            <w:tcW w:w="2610" w:type="dxa"/>
          </w:tcPr>
          <w:p w:rsidR="008838FB" w:rsidRPr="001F3CF6" w:rsidRDefault="008F33C3" w:rsidP="008838FB">
            <w:pPr>
              <w:pStyle w:val="ListParagraph"/>
              <w:ind w:left="0" w:firstLine="0"/>
              <w:rPr>
                <w:sz w:val="20"/>
                <w:szCs w:val="20"/>
              </w:rPr>
            </w:pPr>
            <w:r w:rsidRPr="001F3CF6">
              <w:rPr>
                <w:sz w:val="20"/>
                <w:szCs w:val="20"/>
              </w:rPr>
              <w:t>Messenger RNA</w:t>
            </w:r>
          </w:p>
        </w:tc>
        <w:tc>
          <w:tcPr>
            <w:tcW w:w="4428" w:type="dxa"/>
          </w:tcPr>
          <w:p w:rsidR="008838FB" w:rsidRPr="001F3CF6" w:rsidRDefault="00E3133A" w:rsidP="008838FB">
            <w:pPr>
              <w:pStyle w:val="ListParagraph"/>
              <w:ind w:left="0" w:firstLine="0"/>
              <w:rPr>
                <w:sz w:val="20"/>
                <w:szCs w:val="20"/>
              </w:rPr>
            </w:pPr>
            <w:r w:rsidRPr="001F3CF6">
              <w:rPr>
                <w:sz w:val="20"/>
                <w:szCs w:val="20"/>
              </w:rPr>
              <w:t>Packages and t</w:t>
            </w:r>
            <w:r w:rsidR="00654506" w:rsidRPr="001F3CF6">
              <w:rPr>
                <w:sz w:val="20"/>
                <w:szCs w:val="20"/>
              </w:rPr>
              <w:t>ransports proteins</w:t>
            </w:r>
            <w:r w:rsidRPr="001F3CF6">
              <w:rPr>
                <w:sz w:val="20"/>
                <w:szCs w:val="20"/>
              </w:rPr>
              <w:t>, 4</w:t>
            </w:r>
          </w:p>
        </w:tc>
      </w:tr>
      <w:tr w:rsidR="008F33C3" w:rsidRPr="001F3CF6" w:rsidTr="00E3133A">
        <w:tc>
          <w:tcPr>
            <w:tcW w:w="1458" w:type="dxa"/>
          </w:tcPr>
          <w:p w:rsidR="008838FB" w:rsidRPr="001F3CF6" w:rsidRDefault="008838FB" w:rsidP="008838FB">
            <w:pPr>
              <w:pStyle w:val="ListParagraph"/>
              <w:ind w:left="0" w:firstLine="0"/>
              <w:rPr>
                <w:b/>
                <w:sz w:val="20"/>
                <w:szCs w:val="20"/>
              </w:rPr>
            </w:pPr>
          </w:p>
        </w:tc>
        <w:tc>
          <w:tcPr>
            <w:tcW w:w="2610" w:type="dxa"/>
          </w:tcPr>
          <w:p w:rsidR="008838FB" w:rsidRPr="001F3CF6" w:rsidRDefault="008F33C3" w:rsidP="008838FB">
            <w:pPr>
              <w:pStyle w:val="ListParagraph"/>
              <w:ind w:left="0" w:firstLine="0"/>
              <w:rPr>
                <w:sz w:val="20"/>
                <w:szCs w:val="20"/>
              </w:rPr>
            </w:pPr>
            <w:r w:rsidRPr="001F3CF6">
              <w:rPr>
                <w:sz w:val="20"/>
                <w:szCs w:val="20"/>
              </w:rPr>
              <w:t>Protein kinase</w:t>
            </w:r>
          </w:p>
        </w:tc>
        <w:tc>
          <w:tcPr>
            <w:tcW w:w="4428" w:type="dxa"/>
          </w:tcPr>
          <w:p w:rsidR="00E3133A" w:rsidRPr="001F3CF6" w:rsidRDefault="00654506" w:rsidP="008838FB">
            <w:pPr>
              <w:pStyle w:val="ListParagraph"/>
              <w:ind w:left="0" w:firstLine="0"/>
              <w:rPr>
                <w:sz w:val="20"/>
                <w:szCs w:val="20"/>
              </w:rPr>
            </w:pPr>
            <w:r w:rsidRPr="001F3CF6">
              <w:rPr>
                <w:sz w:val="20"/>
                <w:szCs w:val="20"/>
              </w:rPr>
              <w:t>Code for amino acid sequence</w:t>
            </w:r>
            <w:r w:rsidR="00E3133A" w:rsidRPr="001F3CF6">
              <w:rPr>
                <w:sz w:val="20"/>
                <w:szCs w:val="20"/>
              </w:rPr>
              <w:t>, 5</w:t>
            </w:r>
          </w:p>
        </w:tc>
      </w:tr>
    </w:tbl>
    <w:p w:rsidR="008838FB" w:rsidRPr="001F3CF6" w:rsidRDefault="008838FB" w:rsidP="008838FB">
      <w:pPr>
        <w:pStyle w:val="ListParagraph"/>
        <w:ind w:left="1080" w:firstLine="0"/>
        <w:rPr>
          <w:b/>
          <w:sz w:val="20"/>
          <w:szCs w:val="20"/>
        </w:rPr>
      </w:pPr>
    </w:p>
    <w:p w:rsidR="001115D5" w:rsidRPr="001F3CF6" w:rsidRDefault="00607BB5" w:rsidP="001115D5">
      <w:pPr>
        <w:ind w:firstLine="0"/>
        <w:rPr>
          <w:sz w:val="20"/>
          <w:szCs w:val="20"/>
        </w:rPr>
      </w:pPr>
      <w:r>
        <w:rPr>
          <w:noProof/>
          <w:sz w:val="20"/>
          <w:szCs w:val="20"/>
        </w:rPr>
        <w:drawing>
          <wp:anchor distT="0" distB="0" distL="114300" distR="114300" simplePos="0" relativeHeight="251658240" behindDoc="0" locked="0" layoutInCell="1" allowOverlap="1">
            <wp:simplePos x="0" y="0"/>
            <wp:positionH relativeFrom="column">
              <wp:posOffset>4596765</wp:posOffset>
            </wp:positionH>
            <wp:positionV relativeFrom="paragraph">
              <wp:posOffset>62230</wp:posOffset>
            </wp:positionV>
            <wp:extent cx="1931035" cy="1764665"/>
            <wp:effectExtent l="19050" t="0" r="0" b="0"/>
            <wp:wrapSquare wrapText="bothSides"/>
            <wp:docPr id="2" name="Picture 2" descr="hydropathy_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dropathy_plot"/>
                    <pic:cNvPicPr>
                      <a:picLocks noChangeAspect="1" noChangeArrowheads="1"/>
                    </pic:cNvPicPr>
                  </pic:nvPicPr>
                  <pic:blipFill>
                    <a:blip r:embed="rId5" cstate="print"/>
                    <a:srcRect l="20000" t="13333" r="20000" b="13333"/>
                    <a:stretch>
                      <a:fillRect/>
                    </a:stretch>
                  </pic:blipFill>
                  <pic:spPr bwMode="auto">
                    <a:xfrm>
                      <a:off x="0" y="0"/>
                      <a:ext cx="1931035" cy="1764665"/>
                    </a:xfrm>
                    <a:prstGeom prst="rect">
                      <a:avLst/>
                    </a:prstGeom>
                    <a:noFill/>
                    <a:ln w="9525">
                      <a:noFill/>
                      <a:miter lim="800000"/>
                      <a:headEnd/>
                      <a:tailEnd/>
                    </a:ln>
                  </pic:spPr>
                </pic:pic>
              </a:graphicData>
            </a:graphic>
          </wp:anchor>
        </w:drawing>
      </w:r>
      <w:r w:rsidR="001115D5" w:rsidRPr="001F3CF6">
        <w:rPr>
          <w:sz w:val="20"/>
          <w:szCs w:val="20"/>
        </w:rPr>
        <w:t>_____ In the hydropathy plot of amino acid residues</w:t>
      </w:r>
      <w:r w:rsidR="007E75AA">
        <w:rPr>
          <w:sz w:val="20"/>
          <w:szCs w:val="20"/>
        </w:rPr>
        <w:t xml:space="preserve"> (right)</w:t>
      </w:r>
      <w:r w:rsidR="001115D5" w:rsidRPr="001F3CF6">
        <w:rPr>
          <w:sz w:val="20"/>
          <w:szCs w:val="20"/>
        </w:rPr>
        <w:t xml:space="preserve">, which amino acid residues would be most likely to be in contact with an aqueous solvent, such as water or the cytoplasm? </w:t>
      </w:r>
    </w:p>
    <w:p w:rsidR="001115D5" w:rsidRPr="001F3CF6" w:rsidRDefault="001115D5" w:rsidP="001115D5">
      <w:pPr>
        <w:rPr>
          <w:sz w:val="20"/>
          <w:szCs w:val="20"/>
        </w:rPr>
      </w:pPr>
      <w:r w:rsidRPr="001F3CF6">
        <w:rPr>
          <w:sz w:val="20"/>
          <w:szCs w:val="20"/>
        </w:rPr>
        <w:t>A) residues 1-73</w:t>
      </w:r>
    </w:p>
    <w:p w:rsidR="001115D5" w:rsidRPr="001F3CF6" w:rsidRDefault="001115D5" w:rsidP="001115D5">
      <w:pPr>
        <w:rPr>
          <w:sz w:val="20"/>
          <w:szCs w:val="20"/>
        </w:rPr>
      </w:pPr>
      <w:r w:rsidRPr="001F3CF6">
        <w:rPr>
          <w:sz w:val="20"/>
          <w:szCs w:val="20"/>
        </w:rPr>
        <w:t>B) residues 74-93</w:t>
      </w:r>
    </w:p>
    <w:p w:rsidR="001115D5" w:rsidRPr="001F3CF6" w:rsidRDefault="001115D5" w:rsidP="001115D5">
      <w:pPr>
        <w:rPr>
          <w:sz w:val="20"/>
          <w:szCs w:val="20"/>
        </w:rPr>
      </w:pPr>
      <w:r w:rsidRPr="001F3CF6">
        <w:rPr>
          <w:sz w:val="20"/>
          <w:szCs w:val="20"/>
        </w:rPr>
        <w:t>C) residues 93-120</w:t>
      </w:r>
    </w:p>
    <w:p w:rsidR="001115D5" w:rsidRPr="001F3CF6" w:rsidRDefault="001115D5" w:rsidP="001115D5">
      <w:pPr>
        <w:rPr>
          <w:sz w:val="20"/>
          <w:szCs w:val="20"/>
        </w:rPr>
      </w:pPr>
      <w:r w:rsidRPr="001F3CF6">
        <w:rPr>
          <w:sz w:val="20"/>
          <w:szCs w:val="20"/>
        </w:rPr>
        <w:t>D) A and C</w:t>
      </w:r>
    </w:p>
    <w:p w:rsidR="001115D5" w:rsidRPr="001F3CF6" w:rsidRDefault="001115D5" w:rsidP="001115D5">
      <w:pPr>
        <w:rPr>
          <w:sz w:val="20"/>
          <w:szCs w:val="20"/>
        </w:rPr>
      </w:pPr>
      <w:r w:rsidRPr="001F3CF6">
        <w:rPr>
          <w:sz w:val="20"/>
          <w:szCs w:val="20"/>
        </w:rPr>
        <w:t>E) B and C</w:t>
      </w:r>
    </w:p>
    <w:p w:rsidR="001115D5" w:rsidRPr="001F3CF6" w:rsidRDefault="001115D5" w:rsidP="001115D5">
      <w:pPr>
        <w:ind w:firstLine="0"/>
        <w:rPr>
          <w:rFonts w:eastAsia="Calibri" w:cs="Times New Roman"/>
          <w:sz w:val="20"/>
          <w:szCs w:val="20"/>
        </w:rPr>
      </w:pPr>
      <w:r w:rsidRPr="001F3CF6">
        <w:rPr>
          <w:sz w:val="20"/>
          <w:szCs w:val="20"/>
        </w:rPr>
        <w:t xml:space="preserve">_____ </w:t>
      </w:r>
      <w:r w:rsidRPr="001F3CF6">
        <w:rPr>
          <w:rFonts w:eastAsia="Calibri" w:cs="Times New Roman"/>
          <w:sz w:val="20"/>
          <w:szCs w:val="20"/>
        </w:rPr>
        <w:t xml:space="preserve">The amount of protein expressed and when a protein is expressed is determined by: </w:t>
      </w:r>
    </w:p>
    <w:p w:rsidR="001115D5" w:rsidRPr="001F3CF6" w:rsidRDefault="001115D5" w:rsidP="001115D5">
      <w:pPr>
        <w:rPr>
          <w:rFonts w:eastAsia="Calibri" w:cs="Times New Roman"/>
          <w:sz w:val="20"/>
          <w:szCs w:val="20"/>
        </w:rPr>
      </w:pPr>
      <w:r w:rsidRPr="001F3CF6">
        <w:rPr>
          <w:rFonts w:eastAsia="Calibri" w:cs="Times New Roman"/>
          <w:sz w:val="20"/>
          <w:szCs w:val="20"/>
        </w:rPr>
        <w:t>A) Amount and when transcription occurs</w:t>
      </w:r>
    </w:p>
    <w:p w:rsidR="001115D5" w:rsidRPr="001F3CF6" w:rsidRDefault="001115D5" w:rsidP="001115D5">
      <w:pPr>
        <w:rPr>
          <w:rFonts w:eastAsia="Calibri" w:cs="Times New Roman"/>
          <w:sz w:val="20"/>
          <w:szCs w:val="20"/>
        </w:rPr>
      </w:pPr>
      <w:r w:rsidRPr="001F3CF6">
        <w:rPr>
          <w:rFonts w:eastAsia="Calibri" w:cs="Times New Roman"/>
          <w:sz w:val="20"/>
          <w:szCs w:val="20"/>
        </w:rPr>
        <w:t>B) Amount and when translation occurs</w:t>
      </w:r>
    </w:p>
    <w:p w:rsidR="001115D5" w:rsidRPr="001F3CF6" w:rsidRDefault="00A44400" w:rsidP="001115D5">
      <w:pPr>
        <w:rPr>
          <w:rFonts w:eastAsia="Calibri" w:cs="Times New Roman"/>
          <w:sz w:val="20"/>
          <w:szCs w:val="20"/>
        </w:rPr>
      </w:pPr>
      <w:r>
        <w:rPr>
          <w:rFonts w:eastAsia="Calibri" w:cs="Times New Roman"/>
          <w:noProof/>
          <w:sz w:val="20"/>
          <w:szCs w:val="20"/>
        </w:rPr>
        <w:drawing>
          <wp:anchor distT="0" distB="0" distL="114300" distR="114300" simplePos="0" relativeHeight="251659264" behindDoc="0" locked="0" layoutInCell="1" allowOverlap="1">
            <wp:simplePos x="0" y="0"/>
            <wp:positionH relativeFrom="column">
              <wp:posOffset>3431540</wp:posOffset>
            </wp:positionH>
            <wp:positionV relativeFrom="paragraph">
              <wp:posOffset>23495</wp:posOffset>
            </wp:positionV>
            <wp:extent cx="1350645" cy="1232535"/>
            <wp:effectExtent l="0" t="0" r="1905" b="0"/>
            <wp:wrapSquare wrapText="bothSides"/>
            <wp:docPr id="7"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59043" cy="1740932"/>
                      <a:chOff x="2433935" y="381000"/>
                      <a:chExt cx="2059043" cy="1740932"/>
                    </a:xfrm>
                  </a:grpSpPr>
                  <a:cxnSp>
                    <a:nvCxnSpPr>
                      <a:cNvPr id="5" name="Straight Connector 4"/>
                      <a:cNvCxnSpPr/>
                    </a:nvCxnSpPr>
                    <a:spPr>
                      <a:xfrm rot="5400000">
                        <a:off x="2247900" y="1181100"/>
                        <a:ext cx="1143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 name="Straight Connector 6"/>
                      <a:cNvCxnSpPr/>
                    </a:nvCxnSpPr>
                    <a:spPr>
                      <a:xfrm>
                        <a:off x="2819400" y="1752600"/>
                        <a:ext cx="1600200" cy="0"/>
                      </a:xfrm>
                      <a:prstGeom prst="line">
                        <a:avLst/>
                      </a:prstGeom>
                    </a:spPr>
                    <a:style>
                      <a:lnRef idx="1">
                        <a:schemeClr val="accent1"/>
                      </a:lnRef>
                      <a:fillRef idx="0">
                        <a:schemeClr val="accent1"/>
                      </a:fillRef>
                      <a:effectRef idx="0">
                        <a:schemeClr val="accent1"/>
                      </a:effectRef>
                      <a:fontRef idx="minor">
                        <a:schemeClr val="tx1"/>
                      </a:fontRef>
                    </a:style>
                  </a:cxnSp>
                  <a:sp>
                    <a:nvSpPr>
                      <a:cNvPr id="11" name="Freeform 10"/>
                      <a:cNvSpPr/>
                    </a:nvSpPr>
                    <a:spPr>
                      <a:xfrm>
                        <a:off x="3217333" y="641556"/>
                        <a:ext cx="926602" cy="1119511"/>
                      </a:xfrm>
                      <a:custGeom>
                        <a:avLst/>
                        <a:gdLst>
                          <a:gd name="connsiteX0" fmla="*/ 0 w 926602"/>
                          <a:gd name="connsiteY0" fmla="*/ 1108222 h 1119511"/>
                          <a:gd name="connsiteX1" fmla="*/ 33867 w 926602"/>
                          <a:gd name="connsiteY1" fmla="*/ 916311 h 1119511"/>
                          <a:gd name="connsiteX2" fmla="*/ 67734 w 926602"/>
                          <a:gd name="connsiteY2" fmla="*/ 826000 h 1119511"/>
                          <a:gd name="connsiteX3" fmla="*/ 101600 w 926602"/>
                          <a:gd name="connsiteY3" fmla="*/ 713111 h 1119511"/>
                          <a:gd name="connsiteX4" fmla="*/ 112889 w 926602"/>
                          <a:gd name="connsiteY4" fmla="*/ 656666 h 1119511"/>
                          <a:gd name="connsiteX5" fmla="*/ 124178 w 926602"/>
                          <a:gd name="connsiteY5" fmla="*/ 588933 h 1119511"/>
                          <a:gd name="connsiteX6" fmla="*/ 158045 w 926602"/>
                          <a:gd name="connsiteY6" fmla="*/ 532488 h 1119511"/>
                          <a:gd name="connsiteX7" fmla="*/ 169334 w 926602"/>
                          <a:gd name="connsiteY7" fmla="*/ 385733 h 1119511"/>
                          <a:gd name="connsiteX8" fmla="*/ 180623 w 926602"/>
                          <a:gd name="connsiteY8" fmla="*/ 318000 h 1119511"/>
                          <a:gd name="connsiteX9" fmla="*/ 203200 w 926602"/>
                          <a:gd name="connsiteY9" fmla="*/ 137377 h 1119511"/>
                          <a:gd name="connsiteX10" fmla="*/ 225778 w 926602"/>
                          <a:gd name="connsiteY10" fmla="*/ 103511 h 1119511"/>
                          <a:gd name="connsiteX11" fmla="*/ 270934 w 926602"/>
                          <a:gd name="connsiteY11" fmla="*/ 58355 h 1119511"/>
                          <a:gd name="connsiteX12" fmla="*/ 327378 w 926602"/>
                          <a:gd name="connsiteY12" fmla="*/ 13200 h 1119511"/>
                          <a:gd name="connsiteX13" fmla="*/ 440267 w 926602"/>
                          <a:gd name="connsiteY13" fmla="*/ 24488 h 1119511"/>
                          <a:gd name="connsiteX14" fmla="*/ 485423 w 926602"/>
                          <a:gd name="connsiteY14" fmla="*/ 35777 h 1119511"/>
                          <a:gd name="connsiteX15" fmla="*/ 541867 w 926602"/>
                          <a:gd name="connsiteY15" fmla="*/ 47066 h 1119511"/>
                          <a:gd name="connsiteX16" fmla="*/ 575734 w 926602"/>
                          <a:gd name="connsiteY16" fmla="*/ 69644 h 1119511"/>
                          <a:gd name="connsiteX17" fmla="*/ 609600 w 926602"/>
                          <a:gd name="connsiteY17" fmla="*/ 80933 h 1119511"/>
                          <a:gd name="connsiteX18" fmla="*/ 666045 w 926602"/>
                          <a:gd name="connsiteY18" fmla="*/ 148666 h 1119511"/>
                          <a:gd name="connsiteX19" fmla="*/ 699911 w 926602"/>
                          <a:gd name="connsiteY19" fmla="*/ 238977 h 1119511"/>
                          <a:gd name="connsiteX20" fmla="*/ 722489 w 926602"/>
                          <a:gd name="connsiteY20" fmla="*/ 284133 h 1119511"/>
                          <a:gd name="connsiteX21" fmla="*/ 756356 w 926602"/>
                          <a:gd name="connsiteY21" fmla="*/ 329288 h 1119511"/>
                          <a:gd name="connsiteX22" fmla="*/ 801511 w 926602"/>
                          <a:gd name="connsiteY22" fmla="*/ 408311 h 1119511"/>
                          <a:gd name="connsiteX23" fmla="*/ 824089 w 926602"/>
                          <a:gd name="connsiteY23" fmla="*/ 498622 h 1119511"/>
                          <a:gd name="connsiteX24" fmla="*/ 835378 w 926602"/>
                          <a:gd name="connsiteY24" fmla="*/ 532488 h 1119511"/>
                          <a:gd name="connsiteX25" fmla="*/ 846667 w 926602"/>
                          <a:gd name="connsiteY25" fmla="*/ 769555 h 1119511"/>
                          <a:gd name="connsiteX26" fmla="*/ 869245 w 926602"/>
                          <a:gd name="connsiteY26" fmla="*/ 848577 h 1119511"/>
                          <a:gd name="connsiteX27" fmla="*/ 880534 w 926602"/>
                          <a:gd name="connsiteY27" fmla="*/ 950177 h 1119511"/>
                          <a:gd name="connsiteX28" fmla="*/ 914400 w 926602"/>
                          <a:gd name="connsiteY28" fmla="*/ 1063066 h 1119511"/>
                          <a:gd name="connsiteX29" fmla="*/ 925689 w 926602"/>
                          <a:gd name="connsiteY29" fmla="*/ 1119511 h 111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926602" h="1119511">
                            <a:moveTo>
                              <a:pt x="0" y="1108222"/>
                            </a:moveTo>
                            <a:cubicBezTo>
                              <a:pt x="1556" y="1098886"/>
                              <a:pt x="23733" y="956846"/>
                              <a:pt x="33867" y="916311"/>
                            </a:cubicBezTo>
                            <a:cubicBezTo>
                              <a:pt x="39767" y="892713"/>
                              <a:pt x="60827" y="843268"/>
                              <a:pt x="67734" y="826000"/>
                            </a:cubicBezTo>
                            <a:cubicBezTo>
                              <a:pt x="97060" y="679368"/>
                              <a:pt x="57045" y="861631"/>
                              <a:pt x="101600" y="713111"/>
                            </a:cubicBezTo>
                            <a:cubicBezTo>
                              <a:pt x="107113" y="694733"/>
                              <a:pt x="109457" y="675544"/>
                              <a:pt x="112889" y="656666"/>
                            </a:cubicBezTo>
                            <a:cubicBezTo>
                              <a:pt x="116984" y="634146"/>
                              <a:pt x="116356" y="610444"/>
                              <a:pt x="124178" y="588933"/>
                            </a:cubicBezTo>
                            <a:cubicBezTo>
                              <a:pt x="131677" y="568312"/>
                              <a:pt x="146756" y="551303"/>
                              <a:pt x="158045" y="532488"/>
                            </a:cubicBezTo>
                            <a:cubicBezTo>
                              <a:pt x="161808" y="483570"/>
                              <a:pt x="164198" y="434526"/>
                              <a:pt x="169334" y="385733"/>
                            </a:cubicBezTo>
                            <a:cubicBezTo>
                              <a:pt x="171730" y="362970"/>
                              <a:pt x="178227" y="340763"/>
                              <a:pt x="180623" y="318000"/>
                            </a:cubicBezTo>
                            <a:cubicBezTo>
                              <a:pt x="183783" y="287979"/>
                              <a:pt x="178589" y="186599"/>
                              <a:pt x="203200" y="137377"/>
                            </a:cubicBezTo>
                            <a:cubicBezTo>
                              <a:pt x="209268" y="125242"/>
                              <a:pt x="218252" y="114800"/>
                              <a:pt x="225778" y="103511"/>
                            </a:cubicBezTo>
                            <a:cubicBezTo>
                              <a:pt x="250409" y="29618"/>
                              <a:pt x="216199" y="102144"/>
                              <a:pt x="270934" y="58355"/>
                            </a:cubicBezTo>
                            <a:cubicBezTo>
                              <a:pt x="343877" y="0"/>
                              <a:pt x="242255" y="41572"/>
                              <a:pt x="327378" y="13200"/>
                            </a:cubicBezTo>
                            <a:cubicBezTo>
                              <a:pt x="365008" y="16963"/>
                              <a:pt x="402830" y="19140"/>
                              <a:pt x="440267" y="24488"/>
                            </a:cubicBezTo>
                            <a:cubicBezTo>
                              <a:pt x="455626" y="26682"/>
                              <a:pt x="470277" y="32411"/>
                              <a:pt x="485423" y="35777"/>
                            </a:cubicBezTo>
                            <a:cubicBezTo>
                              <a:pt x="504153" y="39939"/>
                              <a:pt x="523052" y="43303"/>
                              <a:pt x="541867" y="47066"/>
                            </a:cubicBezTo>
                            <a:cubicBezTo>
                              <a:pt x="553156" y="54592"/>
                              <a:pt x="563599" y="63576"/>
                              <a:pt x="575734" y="69644"/>
                            </a:cubicBezTo>
                            <a:cubicBezTo>
                              <a:pt x="586377" y="74966"/>
                              <a:pt x="599699" y="74332"/>
                              <a:pt x="609600" y="80933"/>
                            </a:cubicBezTo>
                            <a:cubicBezTo>
                              <a:pt x="635676" y="98317"/>
                              <a:pt x="649385" y="123677"/>
                              <a:pt x="666045" y="148666"/>
                            </a:cubicBezTo>
                            <a:cubicBezTo>
                              <a:pt x="678457" y="185901"/>
                              <a:pt x="681915" y="198486"/>
                              <a:pt x="699911" y="238977"/>
                            </a:cubicBezTo>
                            <a:cubicBezTo>
                              <a:pt x="706746" y="254355"/>
                              <a:pt x="713570" y="269862"/>
                              <a:pt x="722489" y="284133"/>
                            </a:cubicBezTo>
                            <a:cubicBezTo>
                              <a:pt x="732461" y="300088"/>
                              <a:pt x="745420" y="313978"/>
                              <a:pt x="756356" y="329288"/>
                            </a:cubicBezTo>
                            <a:cubicBezTo>
                              <a:pt x="771841" y="350967"/>
                              <a:pt x="793242" y="383504"/>
                              <a:pt x="801511" y="408311"/>
                            </a:cubicBezTo>
                            <a:cubicBezTo>
                              <a:pt x="811323" y="437749"/>
                              <a:pt x="814276" y="469184"/>
                              <a:pt x="824089" y="498622"/>
                            </a:cubicBezTo>
                            <a:lnTo>
                              <a:pt x="835378" y="532488"/>
                            </a:lnTo>
                            <a:cubicBezTo>
                              <a:pt x="839141" y="611510"/>
                              <a:pt x="838239" y="690893"/>
                              <a:pt x="846667" y="769555"/>
                            </a:cubicBezTo>
                            <a:cubicBezTo>
                              <a:pt x="849585" y="796794"/>
                              <a:pt x="864196" y="821651"/>
                              <a:pt x="869245" y="848577"/>
                            </a:cubicBezTo>
                            <a:cubicBezTo>
                              <a:pt x="875525" y="882068"/>
                              <a:pt x="875353" y="916498"/>
                              <a:pt x="880534" y="950177"/>
                            </a:cubicBezTo>
                            <a:cubicBezTo>
                              <a:pt x="887700" y="996758"/>
                              <a:pt x="902094" y="1013843"/>
                              <a:pt x="914400" y="1063066"/>
                            </a:cubicBezTo>
                            <a:cubicBezTo>
                              <a:pt x="926602" y="1111873"/>
                              <a:pt x="925689" y="1092707"/>
                              <a:pt x="925689" y="1119511"/>
                            </a:cubicBezTo>
                          </a:path>
                        </a:pathLst>
                      </a:custGeom>
                      <a:ln w="12700"/>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3" name="Freeform 12"/>
                      <a:cNvSpPr/>
                    </a:nvSpPr>
                    <a:spPr>
                      <a:xfrm>
                        <a:off x="2856089" y="697953"/>
                        <a:ext cx="1636889" cy="1074403"/>
                      </a:xfrm>
                      <a:custGeom>
                        <a:avLst/>
                        <a:gdLst>
                          <a:gd name="connsiteX0" fmla="*/ 0 w 1636889"/>
                          <a:gd name="connsiteY0" fmla="*/ 1040536 h 1074403"/>
                          <a:gd name="connsiteX1" fmla="*/ 22578 w 1636889"/>
                          <a:gd name="connsiteY1" fmla="*/ 882491 h 1074403"/>
                          <a:gd name="connsiteX2" fmla="*/ 33867 w 1636889"/>
                          <a:gd name="connsiteY2" fmla="*/ 837336 h 1074403"/>
                          <a:gd name="connsiteX3" fmla="*/ 56444 w 1636889"/>
                          <a:gd name="connsiteY3" fmla="*/ 735736 h 1074403"/>
                          <a:gd name="connsiteX4" fmla="*/ 135467 w 1636889"/>
                          <a:gd name="connsiteY4" fmla="*/ 521247 h 1074403"/>
                          <a:gd name="connsiteX5" fmla="*/ 158044 w 1636889"/>
                          <a:gd name="connsiteY5" fmla="*/ 487380 h 1074403"/>
                          <a:gd name="connsiteX6" fmla="*/ 214489 w 1636889"/>
                          <a:gd name="connsiteY6" fmla="*/ 318047 h 1074403"/>
                          <a:gd name="connsiteX7" fmla="*/ 270933 w 1636889"/>
                          <a:gd name="connsiteY7" fmla="*/ 160003 h 1074403"/>
                          <a:gd name="connsiteX8" fmla="*/ 293511 w 1636889"/>
                          <a:gd name="connsiteY8" fmla="*/ 80980 h 1074403"/>
                          <a:gd name="connsiteX9" fmla="*/ 316089 w 1636889"/>
                          <a:gd name="connsiteY9" fmla="*/ 1958 h 1074403"/>
                          <a:gd name="connsiteX10" fmla="*/ 361244 w 1636889"/>
                          <a:gd name="connsiteY10" fmla="*/ 13247 h 1074403"/>
                          <a:gd name="connsiteX11" fmla="*/ 417689 w 1636889"/>
                          <a:gd name="connsiteY11" fmla="*/ 80980 h 1074403"/>
                          <a:gd name="connsiteX12" fmla="*/ 440267 w 1636889"/>
                          <a:gd name="connsiteY12" fmla="*/ 148714 h 1074403"/>
                          <a:gd name="connsiteX13" fmla="*/ 451555 w 1636889"/>
                          <a:gd name="connsiteY13" fmla="*/ 182580 h 1074403"/>
                          <a:gd name="connsiteX14" fmla="*/ 485422 w 1636889"/>
                          <a:gd name="connsiteY14" fmla="*/ 329336 h 1074403"/>
                          <a:gd name="connsiteX15" fmla="*/ 496711 w 1636889"/>
                          <a:gd name="connsiteY15" fmla="*/ 408358 h 1074403"/>
                          <a:gd name="connsiteX16" fmla="*/ 508000 w 1636889"/>
                          <a:gd name="connsiteY16" fmla="*/ 453514 h 1074403"/>
                          <a:gd name="connsiteX17" fmla="*/ 519289 w 1636889"/>
                          <a:gd name="connsiteY17" fmla="*/ 521247 h 1074403"/>
                          <a:gd name="connsiteX18" fmla="*/ 530578 w 1636889"/>
                          <a:gd name="connsiteY18" fmla="*/ 668003 h 1074403"/>
                          <a:gd name="connsiteX19" fmla="*/ 553155 w 1636889"/>
                          <a:gd name="connsiteY19" fmla="*/ 780891 h 1074403"/>
                          <a:gd name="connsiteX20" fmla="*/ 564444 w 1636889"/>
                          <a:gd name="connsiteY20" fmla="*/ 859914 h 1074403"/>
                          <a:gd name="connsiteX21" fmla="*/ 609600 w 1636889"/>
                          <a:gd name="connsiteY21" fmla="*/ 961514 h 1074403"/>
                          <a:gd name="connsiteX22" fmla="*/ 643467 w 1636889"/>
                          <a:gd name="connsiteY22" fmla="*/ 995380 h 1074403"/>
                          <a:gd name="connsiteX23" fmla="*/ 722489 w 1636889"/>
                          <a:gd name="connsiteY23" fmla="*/ 1051825 h 1074403"/>
                          <a:gd name="connsiteX24" fmla="*/ 756355 w 1636889"/>
                          <a:gd name="connsiteY24" fmla="*/ 1063114 h 1074403"/>
                          <a:gd name="connsiteX25" fmla="*/ 790222 w 1636889"/>
                          <a:gd name="connsiteY25" fmla="*/ 1074403 h 1074403"/>
                          <a:gd name="connsiteX26" fmla="*/ 869244 w 1636889"/>
                          <a:gd name="connsiteY26" fmla="*/ 995380 h 1074403"/>
                          <a:gd name="connsiteX27" fmla="*/ 891822 w 1636889"/>
                          <a:gd name="connsiteY27" fmla="*/ 961514 h 1074403"/>
                          <a:gd name="connsiteX28" fmla="*/ 925689 w 1636889"/>
                          <a:gd name="connsiteY28" fmla="*/ 893780 h 1074403"/>
                          <a:gd name="connsiteX29" fmla="*/ 936978 w 1636889"/>
                          <a:gd name="connsiteY29" fmla="*/ 848625 h 1074403"/>
                          <a:gd name="connsiteX30" fmla="*/ 959555 w 1636889"/>
                          <a:gd name="connsiteY30" fmla="*/ 803469 h 1074403"/>
                          <a:gd name="connsiteX31" fmla="*/ 982133 w 1636889"/>
                          <a:gd name="connsiteY31" fmla="*/ 713158 h 1074403"/>
                          <a:gd name="connsiteX32" fmla="*/ 993422 w 1636889"/>
                          <a:gd name="connsiteY32" fmla="*/ 656714 h 1074403"/>
                          <a:gd name="connsiteX33" fmla="*/ 1016000 w 1636889"/>
                          <a:gd name="connsiteY33" fmla="*/ 611558 h 1074403"/>
                          <a:gd name="connsiteX34" fmla="*/ 1038578 w 1636889"/>
                          <a:gd name="connsiteY34" fmla="*/ 555114 h 1074403"/>
                          <a:gd name="connsiteX35" fmla="*/ 1061155 w 1636889"/>
                          <a:gd name="connsiteY35" fmla="*/ 464803 h 1074403"/>
                          <a:gd name="connsiteX36" fmla="*/ 1072444 w 1636889"/>
                          <a:gd name="connsiteY36" fmla="*/ 419647 h 1074403"/>
                          <a:gd name="connsiteX37" fmla="*/ 1095022 w 1636889"/>
                          <a:gd name="connsiteY37" fmla="*/ 385780 h 1074403"/>
                          <a:gd name="connsiteX38" fmla="*/ 1117600 w 1636889"/>
                          <a:gd name="connsiteY38" fmla="*/ 272891 h 1074403"/>
                          <a:gd name="connsiteX39" fmla="*/ 1128889 w 1636889"/>
                          <a:gd name="connsiteY39" fmla="*/ 227736 h 1074403"/>
                          <a:gd name="connsiteX40" fmla="*/ 1140178 w 1636889"/>
                          <a:gd name="connsiteY40" fmla="*/ 171291 h 1074403"/>
                          <a:gd name="connsiteX41" fmla="*/ 1219200 w 1636889"/>
                          <a:gd name="connsiteY41" fmla="*/ 92269 h 1074403"/>
                          <a:gd name="connsiteX42" fmla="*/ 1286933 w 1636889"/>
                          <a:gd name="connsiteY42" fmla="*/ 58403 h 1074403"/>
                          <a:gd name="connsiteX43" fmla="*/ 1377244 w 1636889"/>
                          <a:gd name="connsiteY43" fmla="*/ 80980 h 1074403"/>
                          <a:gd name="connsiteX44" fmla="*/ 1444978 w 1636889"/>
                          <a:gd name="connsiteY44" fmla="*/ 148714 h 1074403"/>
                          <a:gd name="connsiteX45" fmla="*/ 1490133 w 1636889"/>
                          <a:gd name="connsiteY45" fmla="*/ 216447 h 1074403"/>
                          <a:gd name="connsiteX46" fmla="*/ 1501422 w 1636889"/>
                          <a:gd name="connsiteY46" fmla="*/ 261603 h 1074403"/>
                          <a:gd name="connsiteX47" fmla="*/ 1535289 w 1636889"/>
                          <a:gd name="connsiteY47" fmla="*/ 374491 h 1074403"/>
                          <a:gd name="connsiteX48" fmla="*/ 1557867 w 1636889"/>
                          <a:gd name="connsiteY48" fmla="*/ 555114 h 1074403"/>
                          <a:gd name="connsiteX49" fmla="*/ 1569155 w 1636889"/>
                          <a:gd name="connsiteY49" fmla="*/ 600269 h 1074403"/>
                          <a:gd name="connsiteX50" fmla="*/ 1580444 w 1636889"/>
                          <a:gd name="connsiteY50" fmla="*/ 634136 h 1074403"/>
                          <a:gd name="connsiteX51" fmla="*/ 1591733 w 1636889"/>
                          <a:gd name="connsiteY51" fmla="*/ 701869 h 1074403"/>
                          <a:gd name="connsiteX52" fmla="*/ 1603022 w 1636889"/>
                          <a:gd name="connsiteY52" fmla="*/ 747025 h 1074403"/>
                          <a:gd name="connsiteX53" fmla="*/ 1614311 w 1636889"/>
                          <a:gd name="connsiteY53" fmla="*/ 848625 h 1074403"/>
                          <a:gd name="connsiteX54" fmla="*/ 1625600 w 1636889"/>
                          <a:gd name="connsiteY54" fmla="*/ 961514 h 1074403"/>
                          <a:gd name="connsiteX55" fmla="*/ 1636889 w 1636889"/>
                          <a:gd name="connsiteY55" fmla="*/ 1029247 h 10744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636889" h="1074403">
                            <a:moveTo>
                              <a:pt x="0" y="1040536"/>
                            </a:moveTo>
                            <a:cubicBezTo>
                              <a:pt x="27186" y="958977"/>
                              <a:pt x="593" y="1047375"/>
                              <a:pt x="22578" y="882491"/>
                            </a:cubicBezTo>
                            <a:cubicBezTo>
                              <a:pt x="24629" y="867112"/>
                              <a:pt x="30501" y="852481"/>
                              <a:pt x="33867" y="837336"/>
                            </a:cubicBezTo>
                            <a:cubicBezTo>
                              <a:pt x="41581" y="802623"/>
                              <a:pt x="45851" y="769632"/>
                              <a:pt x="56444" y="735736"/>
                            </a:cubicBezTo>
                            <a:cubicBezTo>
                              <a:pt x="77353" y="668828"/>
                              <a:pt x="102905" y="586372"/>
                              <a:pt x="135467" y="521247"/>
                            </a:cubicBezTo>
                            <a:cubicBezTo>
                              <a:pt x="141535" y="509112"/>
                              <a:pt x="152826" y="499904"/>
                              <a:pt x="158044" y="487380"/>
                            </a:cubicBezTo>
                            <a:cubicBezTo>
                              <a:pt x="205110" y="374421"/>
                              <a:pt x="176840" y="412167"/>
                              <a:pt x="214489" y="318047"/>
                            </a:cubicBezTo>
                            <a:cubicBezTo>
                              <a:pt x="238897" y="257029"/>
                              <a:pt x="250793" y="230494"/>
                              <a:pt x="270933" y="160003"/>
                            </a:cubicBezTo>
                            <a:cubicBezTo>
                              <a:pt x="278459" y="133662"/>
                              <a:pt x="285639" y="107220"/>
                              <a:pt x="293511" y="80980"/>
                            </a:cubicBezTo>
                            <a:cubicBezTo>
                              <a:pt x="317805" y="0"/>
                              <a:pt x="291354" y="100897"/>
                              <a:pt x="316089" y="1958"/>
                            </a:cubicBezTo>
                            <a:cubicBezTo>
                              <a:pt x="331141" y="5721"/>
                              <a:pt x="347773" y="5549"/>
                              <a:pt x="361244" y="13247"/>
                            </a:cubicBezTo>
                            <a:cubicBezTo>
                              <a:pt x="384645" y="26619"/>
                              <a:pt x="403302" y="59400"/>
                              <a:pt x="417689" y="80980"/>
                            </a:cubicBezTo>
                            <a:lnTo>
                              <a:pt x="440267" y="148714"/>
                            </a:lnTo>
                            <a:cubicBezTo>
                              <a:pt x="444030" y="160003"/>
                              <a:pt x="448669" y="171036"/>
                              <a:pt x="451555" y="182580"/>
                            </a:cubicBezTo>
                            <a:cubicBezTo>
                              <a:pt x="464738" y="235313"/>
                              <a:pt x="476734" y="277211"/>
                              <a:pt x="485422" y="329336"/>
                            </a:cubicBezTo>
                            <a:cubicBezTo>
                              <a:pt x="489796" y="355582"/>
                              <a:pt x="491951" y="382179"/>
                              <a:pt x="496711" y="408358"/>
                            </a:cubicBezTo>
                            <a:cubicBezTo>
                              <a:pt x="499486" y="423623"/>
                              <a:pt x="504957" y="438300"/>
                              <a:pt x="508000" y="453514"/>
                            </a:cubicBezTo>
                            <a:cubicBezTo>
                              <a:pt x="512489" y="475959"/>
                              <a:pt x="515526" y="498669"/>
                              <a:pt x="519289" y="521247"/>
                            </a:cubicBezTo>
                            <a:cubicBezTo>
                              <a:pt x="523052" y="570166"/>
                              <a:pt x="525442" y="619209"/>
                              <a:pt x="530578" y="668003"/>
                            </a:cubicBezTo>
                            <a:cubicBezTo>
                              <a:pt x="541623" y="772933"/>
                              <a:pt x="538210" y="698690"/>
                              <a:pt x="553155" y="780891"/>
                            </a:cubicBezTo>
                            <a:cubicBezTo>
                              <a:pt x="557915" y="807070"/>
                              <a:pt x="558461" y="833987"/>
                              <a:pt x="564444" y="859914"/>
                            </a:cubicBezTo>
                            <a:cubicBezTo>
                              <a:pt x="573870" y="900758"/>
                              <a:pt x="583765" y="930512"/>
                              <a:pt x="609600" y="961514"/>
                            </a:cubicBezTo>
                            <a:cubicBezTo>
                              <a:pt x="619821" y="973778"/>
                              <a:pt x="632178" y="984091"/>
                              <a:pt x="643467" y="995380"/>
                            </a:cubicBezTo>
                            <a:cubicBezTo>
                              <a:pt x="662280" y="1051825"/>
                              <a:pt x="643466" y="1025484"/>
                              <a:pt x="722489" y="1051825"/>
                            </a:cubicBezTo>
                            <a:lnTo>
                              <a:pt x="756355" y="1063114"/>
                            </a:lnTo>
                            <a:lnTo>
                              <a:pt x="790222" y="1074403"/>
                            </a:lnTo>
                            <a:cubicBezTo>
                              <a:pt x="849832" y="1054533"/>
                              <a:pt x="817487" y="1073016"/>
                              <a:pt x="869244" y="995380"/>
                            </a:cubicBezTo>
                            <a:lnTo>
                              <a:pt x="891822" y="961514"/>
                            </a:lnTo>
                            <a:cubicBezTo>
                              <a:pt x="939388" y="818815"/>
                              <a:pt x="860040" y="1046960"/>
                              <a:pt x="925689" y="893780"/>
                            </a:cubicBezTo>
                            <a:cubicBezTo>
                              <a:pt x="931801" y="879520"/>
                              <a:pt x="931530" y="863152"/>
                              <a:pt x="936978" y="848625"/>
                            </a:cubicBezTo>
                            <a:cubicBezTo>
                              <a:pt x="942887" y="832868"/>
                              <a:pt x="954233" y="819434"/>
                              <a:pt x="959555" y="803469"/>
                            </a:cubicBezTo>
                            <a:cubicBezTo>
                              <a:pt x="969367" y="774031"/>
                              <a:pt x="976047" y="743586"/>
                              <a:pt x="982133" y="713158"/>
                            </a:cubicBezTo>
                            <a:cubicBezTo>
                              <a:pt x="985896" y="694343"/>
                              <a:pt x="987354" y="674917"/>
                              <a:pt x="993422" y="656714"/>
                            </a:cubicBezTo>
                            <a:cubicBezTo>
                              <a:pt x="998744" y="640749"/>
                              <a:pt x="1009165" y="626936"/>
                              <a:pt x="1016000" y="611558"/>
                            </a:cubicBezTo>
                            <a:cubicBezTo>
                              <a:pt x="1024230" y="593040"/>
                              <a:pt x="1032619" y="574482"/>
                              <a:pt x="1038578" y="555114"/>
                            </a:cubicBezTo>
                            <a:cubicBezTo>
                              <a:pt x="1047703" y="525456"/>
                              <a:pt x="1053629" y="494907"/>
                              <a:pt x="1061155" y="464803"/>
                            </a:cubicBezTo>
                            <a:cubicBezTo>
                              <a:pt x="1064918" y="449751"/>
                              <a:pt x="1063838" y="432556"/>
                              <a:pt x="1072444" y="419647"/>
                            </a:cubicBezTo>
                            <a:lnTo>
                              <a:pt x="1095022" y="385780"/>
                            </a:lnTo>
                            <a:cubicBezTo>
                              <a:pt x="1102548" y="348150"/>
                              <a:pt x="1108293" y="310120"/>
                              <a:pt x="1117600" y="272891"/>
                            </a:cubicBezTo>
                            <a:cubicBezTo>
                              <a:pt x="1121363" y="257839"/>
                              <a:pt x="1125523" y="242881"/>
                              <a:pt x="1128889" y="227736"/>
                            </a:cubicBezTo>
                            <a:cubicBezTo>
                              <a:pt x="1133051" y="209005"/>
                              <a:pt x="1133441" y="189257"/>
                              <a:pt x="1140178" y="171291"/>
                            </a:cubicBezTo>
                            <a:cubicBezTo>
                              <a:pt x="1153258" y="136411"/>
                              <a:pt x="1192764" y="112096"/>
                              <a:pt x="1219200" y="92269"/>
                            </a:cubicBezTo>
                            <a:cubicBezTo>
                              <a:pt x="1254215" y="66008"/>
                              <a:pt x="1247872" y="71422"/>
                              <a:pt x="1286933" y="58403"/>
                            </a:cubicBezTo>
                            <a:cubicBezTo>
                              <a:pt x="1290464" y="59109"/>
                              <a:pt x="1365226" y="71633"/>
                              <a:pt x="1377244" y="80980"/>
                            </a:cubicBezTo>
                            <a:cubicBezTo>
                              <a:pt x="1402448" y="100583"/>
                              <a:pt x="1444978" y="148714"/>
                              <a:pt x="1444978" y="148714"/>
                            </a:cubicBezTo>
                            <a:cubicBezTo>
                              <a:pt x="1480226" y="254454"/>
                              <a:pt x="1422482" y="98055"/>
                              <a:pt x="1490133" y="216447"/>
                            </a:cubicBezTo>
                            <a:cubicBezTo>
                              <a:pt x="1497831" y="229918"/>
                              <a:pt x="1496964" y="246742"/>
                              <a:pt x="1501422" y="261603"/>
                            </a:cubicBezTo>
                            <a:cubicBezTo>
                              <a:pt x="1542650" y="399029"/>
                              <a:pt x="1509268" y="270409"/>
                              <a:pt x="1535289" y="374491"/>
                            </a:cubicBezTo>
                            <a:cubicBezTo>
                              <a:pt x="1542815" y="434699"/>
                              <a:pt x="1543152" y="496249"/>
                              <a:pt x="1557867" y="555114"/>
                            </a:cubicBezTo>
                            <a:cubicBezTo>
                              <a:pt x="1561630" y="570166"/>
                              <a:pt x="1564893" y="585351"/>
                              <a:pt x="1569155" y="600269"/>
                            </a:cubicBezTo>
                            <a:cubicBezTo>
                              <a:pt x="1572424" y="611711"/>
                              <a:pt x="1577863" y="622520"/>
                              <a:pt x="1580444" y="634136"/>
                            </a:cubicBezTo>
                            <a:cubicBezTo>
                              <a:pt x="1585409" y="656480"/>
                              <a:pt x="1587244" y="679424"/>
                              <a:pt x="1591733" y="701869"/>
                            </a:cubicBezTo>
                            <a:cubicBezTo>
                              <a:pt x="1594776" y="717083"/>
                              <a:pt x="1599259" y="731973"/>
                              <a:pt x="1603022" y="747025"/>
                            </a:cubicBezTo>
                            <a:cubicBezTo>
                              <a:pt x="1606785" y="780892"/>
                              <a:pt x="1610744" y="814737"/>
                              <a:pt x="1614311" y="848625"/>
                            </a:cubicBezTo>
                            <a:cubicBezTo>
                              <a:pt x="1618270" y="886235"/>
                              <a:pt x="1620909" y="923989"/>
                              <a:pt x="1625600" y="961514"/>
                            </a:cubicBezTo>
                            <a:cubicBezTo>
                              <a:pt x="1628439" y="984226"/>
                              <a:pt x="1636889" y="1029247"/>
                              <a:pt x="1636889" y="1029247"/>
                            </a:cubicBezTo>
                          </a:path>
                        </a:pathLst>
                      </a:cu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4" name="TextBox 13"/>
                      <a:cNvSpPr txBox="1"/>
                    </a:nvSpPr>
                    <a:spPr>
                      <a:xfrm>
                        <a:off x="3352800" y="1752600"/>
                        <a:ext cx="762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Value</a:t>
                          </a:r>
                          <a:endParaRPr lang="en-US" dirty="0"/>
                        </a:p>
                      </a:txBody>
                      <a:useSpRect/>
                    </a:txSp>
                  </a:sp>
                  <a:sp>
                    <a:nvSpPr>
                      <a:cNvPr id="15" name="TextBox 14"/>
                      <a:cNvSpPr txBox="1"/>
                    </a:nvSpPr>
                    <a:spPr>
                      <a:xfrm>
                        <a:off x="2433935" y="381000"/>
                        <a:ext cx="461665" cy="1600200"/>
                      </a:xfrm>
                      <a:prstGeom prst="rect">
                        <a:avLst/>
                      </a:prstGeom>
                      <a:noFill/>
                    </a:spPr>
                    <a:txSp>
                      <a:txBody>
                        <a:bodyPr vert="vert270"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Observations</a:t>
                          </a:r>
                          <a:endParaRPr lang="en-US" dirty="0"/>
                        </a:p>
                      </a:txBody>
                      <a:useSpRect/>
                    </a:txSp>
                  </a:sp>
                  <a:sp>
                    <a:nvSpPr>
                      <a:cNvPr id="16" name="TextBox 15"/>
                      <a:cNvSpPr txBox="1"/>
                    </a:nvSpPr>
                    <a:spPr>
                      <a:xfrm>
                        <a:off x="4038600" y="381000"/>
                        <a:ext cx="381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a:t>
                          </a:r>
                          <a:endParaRPr lang="en-US" dirty="0"/>
                        </a:p>
                      </a:txBody>
                      <a:useSpRect/>
                    </a:txSp>
                  </a:sp>
                  <a:sp>
                    <a:nvSpPr>
                      <a:cNvPr id="17" name="TextBox 16"/>
                      <a:cNvSpPr txBox="1"/>
                    </a:nvSpPr>
                    <a:spPr>
                      <a:xfrm>
                        <a:off x="3505200" y="381000"/>
                        <a:ext cx="381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lc:lockedCanvas>
              </a:graphicData>
            </a:graphic>
          </wp:anchor>
        </w:drawing>
      </w:r>
      <w:r w:rsidR="001115D5" w:rsidRPr="001F3CF6">
        <w:rPr>
          <w:rFonts w:eastAsia="Calibri" w:cs="Times New Roman"/>
          <w:sz w:val="20"/>
          <w:szCs w:val="20"/>
        </w:rPr>
        <w:t>C) Amount and when replication occurs</w:t>
      </w:r>
    </w:p>
    <w:p w:rsidR="001115D5" w:rsidRPr="001F3CF6" w:rsidRDefault="001115D5" w:rsidP="001115D5">
      <w:pPr>
        <w:rPr>
          <w:rFonts w:eastAsia="Calibri" w:cs="Times New Roman"/>
          <w:sz w:val="20"/>
          <w:szCs w:val="20"/>
        </w:rPr>
      </w:pPr>
      <w:r w:rsidRPr="001F3CF6">
        <w:rPr>
          <w:rFonts w:eastAsia="Calibri" w:cs="Times New Roman"/>
          <w:sz w:val="20"/>
          <w:szCs w:val="20"/>
        </w:rPr>
        <w:t>D) A and B</w:t>
      </w:r>
    </w:p>
    <w:p w:rsidR="001115D5" w:rsidRPr="001F3CF6" w:rsidRDefault="001115D5" w:rsidP="001115D5">
      <w:pPr>
        <w:rPr>
          <w:rFonts w:eastAsia="Calibri" w:cs="Times New Roman"/>
          <w:sz w:val="20"/>
          <w:szCs w:val="20"/>
        </w:rPr>
      </w:pPr>
      <w:r w:rsidRPr="001F3CF6">
        <w:rPr>
          <w:rFonts w:eastAsia="Calibri" w:cs="Times New Roman"/>
          <w:sz w:val="20"/>
          <w:szCs w:val="20"/>
        </w:rPr>
        <w:t>E) A, B, and C</w:t>
      </w:r>
    </w:p>
    <w:p w:rsidR="001F3CF6" w:rsidRPr="001F3CF6" w:rsidRDefault="00D549C0" w:rsidP="001F3CF6">
      <w:pPr>
        <w:ind w:firstLine="0"/>
        <w:rPr>
          <w:rFonts w:eastAsia="Calibri" w:cs="Times New Roman"/>
          <w:sz w:val="20"/>
          <w:szCs w:val="20"/>
        </w:rPr>
      </w:pPr>
      <w:r w:rsidRPr="00D549C0">
        <w:rPr>
          <w:sz w:val="20"/>
          <w:szCs w:val="20"/>
        </w:rPr>
        <w:t xml:space="preserve"> </w:t>
      </w:r>
      <w:r w:rsidR="001F3CF6" w:rsidRPr="001F3CF6">
        <w:rPr>
          <w:sz w:val="20"/>
          <w:szCs w:val="20"/>
        </w:rPr>
        <w:t xml:space="preserve">_____ </w:t>
      </w:r>
      <w:r>
        <w:rPr>
          <w:rFonts w:eastAsia="Calibri" w:cs="Times New Roman"/>
          <w:sz w:val="20"/>
          <w:szCs w:val="20"/>
        </w:rPr>
        <w:t>What can be said about the plot to the right</w:t>
      </w:r>
      <w:r w:rsidR="001F3CF6" w:rsidRPr="001F3CF6">
        <w:rPr>
          <w:rFonts w:eastAsia="Calibri" w:cs="Times New Roman"/>
          <w:sz w:val="20"/>
          <w:szCs w:val="20"/>
        </w:rPr>
        <w:t xml:space="preserve">: </w:t>
      </w:r>
    </w:p>
    <w:p w:rsidR="001F3CF6" w:rsidRPr="001F3CF6" w:rsidRDefault="001F3CF6" w:rsidP="001F3CF6">
      <w:pPr>
        <w:rPr>
          <w:rFonts w:eastAsia="Calibri" w:cs="Times New Roman"/>
          <w:sz w:val="20"/>
          <w:szCs w:val="20"/>
        </w:rPr>
      </w:pPr>
      <w:r w:rsidRPr="001F3CF6">
        <w:rPr>
          <w:rFonts w:eastAsia="Calibri" w:cs="Times New Roman"/>
          <w:sz w:val="20"/>
          <w:szCs w:val="20"/>
        </w:rPr>
        <w:t xml:space="preserve">A) </w:t>
      </w:r>
      <w:r w:rsidR="00D549C0">
        <w:rPr>
          <w:rFonts w:eastAsia="Calibri" w:cs="Times New Roman"/>
          <w:sz w:val="20"/>
          <w:szCs w:val="20"/>
        </w:rPr>
        <w:t>The means of A and B are similar</w:t>
      </w:r>
    </w:p>
    <w:p w:rsidR="001F3CF6" w:rsidRPr="001F3CF6" w:rsidRDefault="001F3CF6" w:rsidP="001F3CF6">
      <w:pPr>
        <w:rPr>
          <w:rFonts w:eastAsia="Calibri" w:cs="Times New Roman"/>
          <w:sz w:val="20"/>
          <w:szCs w:val="20"/>
        </w:rPr>
      </w:pPr>
      <w:r w:rsidRPr="001F3CF6">
        <w:rPr>
          <w:rFonts w:eastAsia="Calibri" w:cs="Times New Roman"/>
          <w:sz w:val="20"/>
          <w:szCs w:val="20"/>
        </w:rPr>
        <w:t xml:space="preserve">B) </w:t>
      </w:r>
      <w:r w:rsidR="00D549C0">
        <w:rPr>
          <w:rFonts w:eastAsia="Calibri" w:cs="Times New Roman"/>
          <w:sz w:val="20"/>
          <w:szCs w:val="20"/>
        </w:rPr>
        <w:t>The standard deviations of A and B are similar</w:t>
      </w:r>
    </w:p>
    <w:p w:rsidR="001F3CF6" w:rsidRPr="001F3CF6" w:rsidRDefault="001F3CF6" w:rsidP="001F3CF6">
      <w:pPr>
        <w:rPr>
          <w:rFonts w:eastAsia="Calibri" w:cs="Times New Roman"/>
          <w:sz w:val="20"/>
          <w:szCs w:val="20"/>
        </w:rPr>
      </w:pPr>
      <w:r w:rsidRPr="001F3CF6">
        <w:rPr>
          <w:rFonts w:eastAsia="Calibri" w:cs="Times New Roman"/>
          <w:sz w:val="20"/>
          <w:szCs w:val="20"/>
        </w:rPr>
        <w:t xml:space="preserve">C) </w:t>
      </w:r>
      <w:r w:rsidR="00D549C0">
        <w:rPr>
          <w:rFonts w:eastAsia="Calibri" w:cs="Times New Roman"/>
          <w:sz w:val="20"/>
          <w:szCs w:val="20"/>
        </w:rPr>
        <w:t>The modes of A and B are similar</w:t>
      </w:r>
    </w:p>
    <w:p w:rsidR="001F3CF6" w:rsidRPr="001F3CF6" w:rsidRDefault="001F3CF6" w:rsidP="001F3CF6">
      <w:pPr>
        <w:rPr>
          <w:rFonts w:eastAsia="Calibri" w:cs="Times New Roman"/>
          <w:sz w:val="20"/>
          <w:szCs w:val="20"/>
        </w:rPr>
      </w:pPr>
      <w:r w:rsidRPr="001F3CF6">
        <w:rPr>
          <w:rFonts w:eastAsia="Calibri" w:cs="Times New Roman"/>
          <w:sz w:val="20"/>
          <w:szCs w:val="20"/>
        </w:rPr>
        <w:t>D) A and B</w:t>
      </w:r>
    </w:p>
    <w:p w:rsidR="001F3CF6" w:rsidRPr="001F3CF6" w:rsidRDefault="001F3CF6" w:rsidP="001F3CF6">
      <w:pPr>
        <w:rPr>
          <w:rFonts w:eastAsia="Calibri" w:cs="Times New Roman"/>
          <w:sz w:val="20"/>
          <w:szCs w:val="20"/>
        </w:rPr>
      </w:pPr>
      <w:r w:rsidRPr="001F3CF6">
        <w:rPr>
          <w:rFonts w:eastAsia="Calibri" w:cs="Times New Roman"/>
          <w:sz w:val="20"/>
          <w:szCs w:val="20"/>
        </w:rPr>
        <w:t>E) A, B, and C</w:t>
      </w:r>
    </w:p>
    <w:p w:rsidR="001F3CF6" w:rsidRPr="001F3CF6" w:rsidRDefault="001F3CF6" w:rsidP="001F3CF6">
      <w:pPr>
        <w:ind w:firstLine="0"/>
        <w:rPr>
          <w:rFonts w:eastAsia="Calibri" w:cs="Times New Roman"/>
          <w:sz w:val="20"/>
          <w:szCs w:val="20"/>
        </w:rPr>
      </w:pPr>
      <w:r w:rsidRPr="001F3CF6">
        <w:rPr>
          <w:sz w:val="20"/>
          <w:szCs w:val="20"/>
        </w:rPr>
        <w:t xml:space="preserve">_____ </w:t>
      </w:r>
      <w:r w:rsidR="00D549C0">
        <w:rPr>
          <w:rFonts w:eastAsia="Calibri" w:cs="Times New Roman"/>
          <w:sz w:val="20"/>
          <w:szCs w:val="20"/>
        </w:rPr>
        <w:t>Which of the following comparisons between two sets of measurement</w:t>
      </w:r>
      <w:r w:rsidR="00BA51DA">
        <w:rPr>
          <w:rFonts w:eastAsia="Calibri" w:cs="Times New Roman"/>
          <w:sz w:val="20"/>
          <w:szCs w:val="20"/>
        </w:rPr>
        <w:t>s</w:t>
      </w:r>
      <w:r w:rsidR="00D549C0">
        <w:rPr>
          <w:rFonts w:eastAsia="Calibri" w:cs="Times New Roman"/>
          <w:sz w:val="20"/>
          <w:szCs w:val="20"/>
        </w:rPr>
        <w:t xml:space="preserve"> are most</w:t>
      </w:r>
      <w:r w:rsidR="006C380B">
        <w:rPr>
          <w:rFonts w:eastAsia="Calibri" w:cs="Times New Roman"/>
          <w:sz w:val="20"/>
          <w:szCs w:val="20"/>
        </w:rPr>
        <w:t xml:space="preserve"> likely to be statistically significantly different</w:t>
      </w:r>
      <w:r w:rsidR="006B6C9E">
        <w:rPr>
          <w:rFonts w:eastAsia="Calibri" w:cs="Times New Roman"/>
          <w:sz w:val="20"/>
          <w:szCs w:val="20"/>
        </w:rPr>
        <w:t>?</w:t>
      </w:r>
      <w:r w:rsidR="006C380B">
        <w:rPr>
          <w:rFonts w:eastAsia="Calibri" w:cs="Times New Roman"/>
          <w:sz w:val="20"/>
          <w:szCs w:val="20"/>
        </w:rPr>
        <w:t xml:space="preserve"> Values given as </w:t>
      </w:r>
      <w:r w:rsidR="00BA51DA">
        <w:rPr>
          <w:rFonts w:eastAsia="Calibri" w:cs="Times New Roman"/>
          <w:sz w:val="20"/>
          <w:szCs w:val="20"/>
        </w:rPr>
        <w:t>number of measurements (N)</w:t>
      </w:r>
      <w:r w:rsidR="006C380B">
        <w:rPr>
          <w:rFonts w:eastAsia="Calibri" w:cs="Times New Roman"/>
          <w:sz w:val="20"/>
          <w:szCs w:val="20"/>
        </w:rPr>
        <w:t xml:space="preserve">, mean </w:t>
      </w:r>
      <w:r w:rsidR="006B6C9E">
        <w:rPr>
          <w:rFonts w:eastAsia="Calibri" w:cs="Arial"/>
          <w:sz w:val="20"/>
          <w:szCs w:val="20"/>
        </w:rPr>
        <w:t>±</w:t>
      </w:r>
      <w:r w:rsidR="006C380B">
        <w:rPr>
          <w:rFonts w:eastAsia="Calibri" w:cs="Arial"/>
          <w:sz w:val="20"/>
          <w:szCs w:val="20"/>
        </w:rPr>
        <w:t xml:space="preserve"> standard deviation</w:t>
      </w:r>
      <w:r w:rsidRPr="001F3CF6">
        <w:rPr>
          <w:rFonts w:eastAsia="Calibri" w:cs="Times New Roman"/>
          <w:sz w:val="20"/>
          <w:szCs w:val="20"/>
        </w:rPr>
        <w:t xml:space="preserve">: </w:t>
      </w:r>
    </w:p>
    <w:p w:rsidR="001F3CF6" w:rsidRPr="001F3CF6" w:rsidRDefault="001F3CF6" w:rsidP="001F3CF6">
      <w:pPr>
        <w:rPr>
          <w:rFonts w:eastAsia="Calibri" w:cs="Times New Roman"/>
          <w:sz w:val="20"/>
          <w:szCs w:val="20"/>
        </w:rPr>
      </w:pPr>
      <w:r w:rsidRPr="001F3CF6">
        <w:rPr>
          <w:rFonts w:eastAsia="Calibri" w:cs="Times New Roman"/>
          <w:sz w:val="20"/>
          <w:szCs w:val="20"/>
        </w:rPr>
        <w:t xml:space="preserve">A) </w:t>
      </w:r>
      <w:r w:rsidR="006C380B">
        <w:rPr>
          <w:rFonts w:eastAsia="Calibri" w:cs="Times New Roman"/>
          <w:sz w:val="20"/>
          <w:szCs w:val="20"/>
        </w:rPr>
        <w:t xml:space="preserve">50, 5 </w:t>
      </w:r>
      <w:r w:rsidR="003219D4">
        <w:rPr>
          <w:rFonts w:eastAsia="Calibri" w:cs="Arial"/>
          <w:sz w:val="20"/>
          <w:szCs w:val="20"/>
        </w:rPr>
        <w:t>± 1</w:t>
      </w:r>
      <w:r w:rsidR="006C380B">
        <w:rPr>
          <w:rFonts w:eastAsia="Calibri" w:cs="Arial"/>
          <w:sz w:val="20"/>
          <w:szCs w:val="20"/>
        </w:rPr>
        <w:t xml:space="preserve"> </w:t>
      </w:r>
      <w:r w:rsidR="00AB5FDA">
        <w:rPr>
          <w:rFonts w:eastAsia="Calibri" w:cs="Arial"/>
          <w:sz w:val="20"/>
          <w:szCs w:val="20"/>
        </w:rPr>
        <w:tab/>
      </w:r>
      <w:r w:rsidR="00AB5FDA">
        <w:rPr>
          <w:rFonts w:eastAsia="Calibri" w:cs="Arial"/>
          <w:sz w:val="20"/>
          <w:szCs w:val="20"/>
        </w:rPr>
        <w:tab/>
      </w:r>
      <w:r w:rsidR="006C380B">
        <w:rPr>
          <w:rFonts w:eastAsia="Calibri" w:cs="Times New Roman"/>
          <w:sz w:val="20"/>
          <w:szCs w:val="20"/>
        </w:rPr>
        <w:t xml:space="preserve">30, 5 </w:t>
      </w:r>
      <w:r w:rsidR="003219D4">
        <w:rPr>
          <w:rFonts w:eastAsia="Calibri" w:cs="Arial"/>
          <w:sz w:val="20"/>
          <w:szCs w:val="20"/>
        </w:rPr>
        <w:t>± 5</w:t>
      </w:r>
    </w:p>
    <w:p w:rsidR="001F3CF6" w:rsidRDefault="001F3CF6" w:rsidP="001F3CF6">
      <w:pPr>
        <w:rPr>
          <w:rFonts w:eastAsia="Calibri" w:cs="Arial"/>
          <w:sz w:val="20"/>
          <w:szCs w:val="20"/>
        </w:rPr>
      </w:pPr>
      <w:r w:rsidRPr="001F3CF6">
        <w:rPr>
          <w:rFonts w:eastAsia="Calibri" w:cs="Times New Roman"/>
          <w:sz w:val="20"/>
          <w:szCs w:val="20"/>
        </w:rPr>
        <w:t xml:space="preserve">B) </w:t>
      </w:r>
      <w:r w:rsidR="006C380B">
        <w:rPr>
          <w:rFonts w:eastAsia="Calibri" w:cs="Times New Roman"/>
          <w:sz w:val="20"/>
          <w:szCs w:val="20"/>
        </w:rPr>
        <w:t>3</w:t>
      </w:r>
      <w:r w:rsidR="00BA51DA">
        <w:rPr>
          <w:rFonts w:eastAsia="Calibri" w:cs="Times New Roman"/>
          <w:sz w:val="20"/>
          <w:szCs w:val="20"/>
        </w:rPr>
        <w:t>, 6</w:t>
      </w:r>
      <w:r w:rsidR="006C380B">
        <w:rPr>
          <w:rFonts w:eastAsia="Calibri" w:cs="Times New Roman"/>
          <w:sz w:val="20"/>
          <w:szCs w:val="20"/>
        </w:rPr>
        <w:t xml:space="preserve"> </w:t>
      </w:r>
      <w:r w:rsidR="006C380B">
        <w:rPr>
          <w:rFonts w:eastAsia="Calibri" w:cs="Arial"/>
          <w:sz w:val="20"/>
          <w:szCs w:val="20"/>
        </w:rPr>
        <w:t>±</w:t>
      </w:r>
      <w:r w:rsidR="00BA51DA">
        <w:rPr>
          <w:rFonts w:eastAsia="Calibri" w:cs="Arial"/>
          <w:sz w:val="20"/>
          <w:szCs w:val="20"/>
        </w:rPr>
        <w:t xml:space="preserve"> 3.3</w:t>
      </w:r>
      <w:r w:rsidR="006C380B">
        <w:rPr>
          <w:rFonts w:eastAsia="Calibri" w:cs="Arial"/>
          <w:sz w:val="20"/>
          <w:szCs w:val="20"/>
        </w:rPr>
        <w:t xml:space="preserve"> </w:t>
      </w:r>
      <w:r w:rsidR="00AB5FDA">
        <w:rPr>
          <w:rFonts w:eastAsia="Calibri" w:cs="Arial"/>
          <w:sz w:val="20"/>
          <w:szCs w:val="20"/>
        </w:rPr>
        <w:tab/>
      </w:r>
      <w:r w:rsidR="00AB5FDA">
        <w:rPr>
          <w:rFonts w:eastAsia="Calibri" w:cs="Arial"/>
          <w:sz w:val="20"/>
          <w:szCs w:val="20"/>
        </w:rPr>
        <w:tab/>
      </w:r>
      <w:r w:rsidR="006C380B">
        <w:rPr>
          <w:rFonts w:eastAsia="Calibri" w:cs="Times New Roman"/>
          <w:sz w:val="20"/>
          <w:szCs w:val="20"/>
        </w:rPr>
        <w:t>6</w:t>
      </w:r>
      <w:r w:rsidR="00BA51DA">
        <w:rPr>
          <w:rFonts w:eastAsia="Calibri" w:cs="Times New Roman"/>
          <w:sz w:val="20"/>
          <w:szCs w:val="20"/>
        </w:rPr>
        <w:t>, 3</w:t>
      </w:r>
      <w:r w:rsidR="006C380B">
        <w:rPr>
          <w:rFonts w:eastAsia="Calibri" w:cs="Times New Roman"/>
          <w:sz w:val="20"/>
          <w:szCs w:val="20"/>
        </w:rPr>
        <w:t xml:space="preserve"> </w:t>
      </w:r>
      <w:r w:rsidR="006C380B">
        <w:rPr>
          <w:rFonts w:eastAsia="Calibri" w:cs="Arial"/>
          <w:sz w:val="20"/>
          <w:szCs w:val="20"/>
        </w:rPr>
        <w:t>±</w:t>
      </w:r>
      <w:r w:rsidR="00BA51DA">
        <w:rPr>
          <w:rFonts w:eastAsia="Calibri" w:cs="Arial"/>
          <w:sz w:val="20"/>
          <w:szCs w:val="20"/>
        </w:rPr>
        <w:t xml:space="preserve"> 1.4</w:t>
      </w:r>
    </w:p>
    <w:p w:rsidR="00BA51DA" w:rsidRPr="001F3CF6" w:rsidRDefault="00BA51DA" w:rsidP="00BA51DA">
      <w:pPr>
        <w:rPr>
          <w:rFonts w:eastAsia="Calibri" w:cs="Times New Roman"/>
          <w:sz w:val="20"/>
          <w:szCs w:val="20"/>
        </w:rPr>
      </w:pPr>
      <w:r>
        <w:rPr>
          <w:rFonts w:eastAsia="Calibri" w:cs="Times New Roman"/>
          <w:sz w:val="20"/>
          <w:szCs w:val="20"/>
        </w:rPr>
        <w:t>C</w:t>
      </w:r>
      <w:r w:rsidRPr="001F3CF6">
        <w:rPr>
          <w:rFonts w:eastAsia="Calibri" w:cs="Times New Roman"/>
          <w:sz w:val="20"/>
          <w:szCs w:val="20"/>
        </w:rPr>
        <w:t xml:space="preserve">) </w:t>
      </w:r>
      <w:r>
        <w:rPr>
          <w:rFonts w:eastAsia="Calibri" w:cs="Times New Roman"/>
          <w:sz w:val="20"/>
          <w:szCs w:val="20"/>
        </w:rPr>
        <w:t xml:space="preserve">1000, 5 </w:t>
      </w:r>
      <w:r w:rsidR="003219D4">
        <w:rPr>
          <w:rFonts w:eastAsia="Calibri" w:cs="Arial"/>
          <w:sz w:val="20"/>
          <w:szCs w:val="20"/>
        </w:rPr>
        <w:t>± 1</w:t>
      </w:r>
      <w:r>
        <w:rPr>
          <w:rFonts w:eastAsia="Calibri" w:cs="Arial"/>
          <w:sz w:val="20"/>
          <w:szCs w:val="20"/>
        </w:rPr>
        <w:t xml:space="preserve"> </w:t>
      </w:r>
      <w:r w:rsidR="00AB5FDA">
        <w:rPr>
          <w:rFonts w:eastAsia="Calibri" w:cs="Arial"/>
          <w:sz w:val="20"/>
          <w:szCs w:val="20"/>
        </w:rPr>
        <w:tab/>
      </w:r>
      <w:r w:rsidR="00AB5FDA">
        <w:rPr>
          <w:rFonts w:eastAsia="Calibri" w:cs="Arial"/>
          <w:sz w:val="20"/>
          <w:szCs w:val="20"/>
        </w:rPr>
        <w:tab/>
      </w:r>
      <w:r>
        <w:rPr>
          <w:rFonts w:eastAsia="Calibri" w:cs="Times New Roman"/>
          <w:sz w:val="20"/>
          <w:szCs w:val="20"/>
        </w:rPr>
        <w:t xml:space="preserve">500, 5 </w:t>
      </w:r>
      <w:r w:rsidR="003219D4">
        <w:rPr>
          <w:rFonts w:eastAsia="Calibri" w:cs="Arial"/>
          <w:sz w:val="20"/>
          <w:szCs w:val="20"/>
        </w:rPr>
        <w:t>± 5</w:t>
      </w:r>
    </w:p>
    <w:p w:rsidR="001F3CF6" w:rsidRPr="001F3CF6" w:rsidRDefault="00BA51DA" w:rsidP="001F3CF6">
      <w:pPr>
        <w:rPr>
          <w:rFonts w:eastAsia="Calibri" w:cs="Times New Roman"/>
          <w:sz w:val="20"/>
          <w:szCs w:val="20"/>
        </w:rPr>
      </w:pPr>
      <w:r>
        <w:rPr>
          <w:rFonts w:eastAsia="Calibri" w:cs="Times New Roman"/>
          <w:sz w:val="20"/>
          <w:szCs w:val="20"/>
        </w:rPr>
        <w:t>D</w:t>
      </w:r>
      <w:r w:rsidR="001F3CF6" w:rsidRPr="001F3CF6">
        <w:rPr>
          <w:rFonts w:eastAsia="Calibri" w:cs="Times New Roman"/>
          <w:sz w:val="20"/>
          <w:szCs w:val="20"/>
        </w:rPr>
        <w:t xml:space="preserve">) </w:t>
      </w:r>
      <w:r>
        <w:rPr>
          <w:rFonts w:eastAsia="Calibri" w:cs="Times New Roman"/>
          <w:sz w:val="20"/>
          <w:szCs w:val="20"/>
        </w:rPr>
        <w:t>1000</w:t>
      </w:r>
      <w:r w:rsidR="006C380B">
        <w:rPr>
          <w:rFonts w:eastAsia="Calibri" w:cs="Times New Roman"/>
          <w:sz w:val="20"/>
          <w:szCs w:val="20"/>
        </w:rPr>
        <w:t xml:space="preserve">, 5 </w:t>
      </w:r>
      <w:r w:rsidR="006C380B">
        <w:rPr>
          <w:rFonts w:eastAsia="Calibri" w:cs="Arial"/>
          <w:sz w:val="20"/>
          <w:szCs w:val="20"/>
        </w:rPr>
        <w:t>±</w:t>
      </w:r>
      <w:r>
        <w:rPr>
          <w:rFonts w:eastAsia="Calibri" w:cs="Arial"/>
          <w:sz w:val="20"/>
          <w:szCs w:val="20"/>
        </w:rPr>
        <w:t xml:space="preserve"> 0.2</w:t>
      </w:r>
      <w:r w:rsidR="006C380B">
        <w:rPr>
          <w:rFonts w:eastAsia="Calibri" w:cs="Arial"/>
          <w:sz w:val="20"/>
          <w:szCs w:val="20"/>
        </w:rPr>
        <w:t xml:space="preserve"> </w:t>
      </w:r>
      <w:r w:rsidR="00AB5FDA">
        <w:rPr>
          <w:rFonts w:eastAsia="Calibri" w:cs="Arial"/>
          <w:sz w:val="20"/>
          <w:szCs w:val="20"/>
        </w:rPr>
        <w:tab/>
      </w:r>
      <w:r>
        <w:rPr>
          <w:rFonts w:eastAsia="Calibri" w:cs="Times New Roman"/>
          <w:sz w:val="20"/>
          <w:szCs w:val="20"/>
        </w:rPr>
        <w:t>500, 4.7</w:t>
      </w:r>
      <w:r w:rsidR="006C380B">
        <w:rPr>
          <w:rFonts w:eastAsia="Calibri" w:cs="Times New Roman"/>
          <w:sz w:val="20"/>
          <w:szCs w:val="20"/>
        </w:rPr>
        <w:t xml:space="preserve"> </w:t>
      </w:r>
      <w:r w:rsidR="006C380B">
        <w:rPr>
          <w:rFonts w:eastAsia="Calibri" w:cs="Arial"/>
          <w:sz w:val="20"/>
          <w:szCs w:val="20"/>
        </w:rPr>
        <w:t>±</w:t>
      </w:r>
      <w:r w:rsidR="00210B51">
        <w:rPr>
          <w:rFonts w:eastAsia="Calibri" w:cs="Arial"/>
          <w:sz w:val="20"/>
          <w:szCs w:val="20"/>
        </w:rPr>
        <w:t xml:space="preserve"> 0.1</w:t>
      </w:r>
    </w:p>
    <w:p w:rsidR="001F3CF6" w:rsidRDefault="00BA51DA" w:rsidP="001F3CF6">
      <w:pPr>
        <w:rPr>
          <w:rFonts w:eastAsia="Calibri" w:cs="Arial"/>
          <w:sz w:val="20"/>
          <w:szCs w:val="20"/>
        </w:rPr>
      </w:pPr>
      <w:r>
        <w:rPr>
          <w:rFonts w:eastAsia="Calibri" w:cs="Times New Roman"/>
          <w:sz w:val="20"/>
          <w:szCs w:val="20"/>
        </w:rPr>
        <w:t>E</w:t>
      </w:r>
      <w:r w:rsidR="001F3CF6" w:rsidRPr="001F3CF6">
        <w:rPr>
          <w:rFonts w:eastAsia="Calibri" w:cs="Times New Roman"/>
          <w:sz w:val="20"/>
          <w:szCs w:val="20"/>
        </w:rPr>
        <w:t xml:space="preserve">) </w:t>
      </w:r>
      <w:r>
        <w:rPr>
          <w:rFonts w:eastAsia="Calibri" w:cs="Times New Roman"/>
          <w:sz w:val="20"/>
          <w:szCs w:val="20"/>
        </w:rPr>
        <w:t>1000, 10</w:t>
      </w:r>
      <w:r w:rsidR="006C380B">
        <w:rPr>
          <w:rFonts w:eastAsia="Calibri" w:cs="Times New Roman"/>
          <w:sz w:val="20"/>
          <w:szCs w:val="20"/>
        </w:rPr>
        <w:t xml:space="preserve"> </w:t>
      </w:r>
      <w:r w:rsidR="006C380B">
        <w:rPr>
          <w:rFonts w:eastAsia="Calibri" w:cs="Arial"/>
          <w:sz w:val="20"/>
          <w:szCs w:val="20"/>
        </w:rPr>
        <w:t>± 1</w:t>
      </w:r>
      <w:r>
        <w:rPr>
          <w:rFonts w:eastAsia="Calibri" w:cs="Arial"/>
          <w:sz w:val="20"/>
          <w:szCs w:val="20"/>
        </w:rPr>
        <w:t>2</w:t>
      </w:r>
      <w:r w:rsidR="006C380B">
        <w:rPr>
          <w:rFonts w:eastAsia="Calibri" w:cs="Arial"/>
          <w:sz w:val="20"/>
          <w:szCs w:val="20"/>
        </w:rPr>
        <w:t xml:space="preserve"> </w:t>
      </w:r>
      <w:r w:rsidR="00AB5FDA">
        <w:rPr>
          <w:rFonts w:eastAsia="Calibri" w:cs="Arial"/>
          <w:sz w:val="20"/>
          <w:szCs w:val="20"/>
        </w:rPr>
        <w:tab/>
      </w:r>
      <w:r>
        <w:rPr>
          <w:rFonts w:eastAsia="Calibri" w:cs="Times New Roman"/>
          <w:sz w:val="20"/>
          <w:szCs w:val="20"/>
        </w:rPr>
        <w:t>500, 8</w:t>
      </w:r>
      <w:r w:rsidR="006C380B">
        <w:rPr>
          <w:rFonts w:eastAsia="Calibri" w:cs="Times New Roman"/>
          <w:sz w:val="20"/>
          <w:szCs w:val="20"/>
        </w:rPr>
        <w:t xml:space="preserve"> </w:t>
      </w:r>
      <w:r w:rsidR="006C380B">
        <w:rPr>
          <w:rFonts w:eastAsia="Calibri" w:cs="Arial"/>
          <w:sz w:val="20"/>
          <w:szCs w:val="20"/>
        </w:rPr>
        <w:t xml:space="preserve">± </w:t>
      </w:r>
      <w:r>
        <w:rPr>
          <w:rFonts w:eastAsia="Calibri" w:cs="Arial"/>
          <w:sz w:val="20"/>
          <w:szCs w:val="20"/>
        </w:rPr>
        <w:t>1</w:t>
      </w:r>
      <w:r w:rsidR="008E1218">
        <w:rPr>
          <w:rFonts w:eastAsia="Calibri" w:cs="Arial"/>
          <w:sz w:val="20"/>
          <w:szCs w:val="20"/>
        </w:rPr>
        <w:t>8</w:t>
      </w:r>
    </w:p>
    <w:p w:rsidR="00CD4C3C" w:rsidRDefault="00CD4C3C" w:rsidP="00CD4C3C">
      <w:pPr>
        <w:ind w:firstLine="0"/>
        <w:rPr>
          <w:rFonts w:eastAsia="Calibri" w:cs="Times New Roman"/>
          <w:sz w:val="20"/>
          <w:szCs w:val="20"/>
        </w:rPr>
      </w:pPr>
    </w:p>
    <w:p w:rsidR="004F7331" w:rsidRPr="001F3CF6" w:rsidRDefault="004F7331" w:rsidP="001F3CF6">
      <w:pPr>
        <w:rPr>
          <w:rFonts w:eastAsia="Calibri" w:cs="Times New Roman"/>
          <w:sz w:val="20"/>
          <w:szCs w:val="20"/>
        </w:rPr>
      </w:pPr>
    </w:p>
    <w:p w:rsidR="008838FB" w:rsidRDefault="005744C1" w:rsidP="005744C1">
      <w:pPr>
        <w:ind w:firstLine="0"/>
        <w:rPr>
          <w:rFonts w:eastAsia="Calibri" w:cs="Times New Roman"/>
          <w:sz w:val="20"/>
          <w:szCs w:val="20"/>
        </w:rPr>
      </w:pPr>
      <w:r>
        <w:rPr>
          <w:rFonts w:eastAsia="Calibri" w:cs="Times New Roman"/>
          <w:sz w:val="20"/>
          <w:szCs w:val="20"/>
        </w:rPr>
        <w:lastRenderedPageBreak/>
        <w:t>A group of 100 female students scored significantly higher than a group of 100 male students on a math achievement test. What conclusions</w:t>
      </w:r>
      <w:r w:rsidR="00E8056F">
        <w:rPr>
          <w:rFonts w:eastAsia="Calibri" w:cs="Times New Roman"/>
          <w:sz w:val="20"/>
          <w:szCs w:val="20"/>
        </w:rPr>
        <w:t>, if any,</w:t>
      </w:r>
      <w:r>
        <w:rPr>
          <w:rFonts w:eastAsia="Calibri" w:cs="Times New Roman"/>
          <w:sz w:val="20"/>
          <w:szCs w:val="20"/>
        </w:rPr>
        <w:t xml:space="preserve"> can be drawn from this result? What additional information, if any, would </w:t>
      </w:r>
      <w:r w:rsidR="00E8056F">
        <w:rPr>
          <w:rFonts w:eastAsia="Calibri" w:cs="Times New Roman"/>
          <w:sz w:val="20"/>
          <w:szCs w:val="20"/>
        </w:rPr>
        <w:t>strengthen the conclusions or allow conclusions to be drawn? (</w:t>
      </w:r>
      <w:r w:rsidR="00BD25C5">
        <w:rPr>
          <w:rFonts w:eastAsia="Calibri" w:cs="Times New Roman"/>
          <w:sz w:val="20"/>
          <w:szCs w:val="20"/>
        </w:rPr>
        <w:t>Please a</w:t>
      </w:r>
      <w:r w:rsidR="00E8056F">
        <w:rPr>
          <w:rFonts w:eastAsia="Calibri" w:cs="Times New Roman"/>
          <w:sz w:val="20"/>
          <w:szCs w:val="20"/>
        </w:rPr>
        <w:t xml:space="preserve">nswer </w:t>
      </w:r>
      <w:r w:rsidR="00BD25C5">
        <w:rPr>
          <w:rFonts w:eastAsia="Calibri" w:cs="Times New Roman"/>
          <w:sz w:val="20"/>
          <w:szCs w:val="20"/>
        </w:rPr>
        <w:t>on the next page</w:t>
      </w:r>
      <w:r w:rsidR="00E8056F">
        <w:rPr>
          <w:rFonts w:eastAsia="Calibri" w:cs="Times New Roman"/>
          <w:sz w:val="20"/>
          <w:szCs w:val="20"/>
        </w:rPr>
        <w:t>)</w:t>
      </w:r>
    </w:p>
    <w:p w:rsidR="004F7331" w:rsidRDefault="00BD25C5" w:rsidP="001F3CF6">
      <w:pPr>
        <w:ind w:firstLine="0"/>
        <w:rPr>
          <w:rFonts w:eastAsia="Calibri" w:cs="Times New Roman"/>
          <w:sz w:val="20"/>
          <w:szCs w:val="20"/>
        </w:rPr>
      </w:pPr>
      <w:r>
        <w:rPr>
          <w:rFonts w:eastAsia="Calibri" w:cs="Times New Roman"/>
          <w:noProof/>
          <w:sz w:val="20"/>
          <w:szCs w:val="20"/>
        </w:rPr>
        <w:drawing>
          <wp:anchor distT="0" distB="0" distL="114300" distR="114300" simplePos="0" relativeHeight="251660288" behindDoc="0" locked="0" layoutInCell="1" allowOverlap="1">
            <wp:simplePos x="0" y="0"/>
            <wp:positionH relativeFrom="column">
              <wp:posOffset>5334000</wp:posOffset>
            </wp:positionH>
            <wp:positionV relativeFrom="paragraph">
              <wp:posOffset>-236855</wp:posOffset>
            </wp:positionV>
            <wp:extent cx="1439545" cy="1283970"/>
            <wp:effectExtent l="0" t="0" r="8255" b="0"/>
            <wp:wrapSquare wrapText="bothSides"/>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828800" cy="1512332"/>
                      <a:chOff x="2438400" y="609600"/>
                      <a:chExt cx="1828800" cy="1512332"/>
                    </a:xfrm>
                  </a:grpSpPr>
                  <a:cxnSp>
                    <a:nvCxnSpPr>
                      <a:cNvPr id="5" name="Straight Connector 4"/>
                      <a:cNvCxnSpPr/>
                    </a:nvCxnSpPr>
                    <a:spPr>
                      <a:xfrm rot="5400000">
                        <a:off x="2247900" y="1181100"/>
                        <a:ext cx="1143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 name="Straight Connector 6"/>
                      <a:cNvCxnSpPr/>
                    </a:nvCxnSpPr>
                    <a:spPr>
                      <a:xfrm>
                        <a:off x="2819400" y="1752600"/>
                        <a:ext cx="1600200" cy="0"/>
                      </a:xfrm>
                      <a:prstGeom prst="line">
                        <a:avLst/>
                      </a:prstGeom>
                    </a:spPr>
                    <a:style>
                      <a:lnRef idx="1">
                        <a:schemeClr val="accent1"/>
                      </a:lnRef>
                      <a:fillRef idx="0">
                        <a:schemeClr val="accent1"/>
                      </a:fillRef>
                      <a:effectRef idx="0">
                        <a:schemeClr val="accent1"/>
                      </a:effectRef>
                      <a:fontRef idx="minor">
                        <a:schemeClr val="tx1"/>
                      </a:fontRef>
                    </a:style>
                  </a:cxnSp>
                  <a:sp>
                    <a:nvSpPr>
                      <a:cNvPr id="14" name="TextBox 13"/>
                      <a:cNvSpPr txBox="1"/>
                    </a:nvSpPr>
                    <a:spPr>
                      <a:xfrm>
                        <a:off x="3124200" y="1752600"/>
                        <a:ext cx="1143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Variable 1</a:t>
                          </a:r>
                          <a:endParaRPr lang="en-US" dirty="0"/>
                        </a:p>
                      </a:txBody>
                      <a:useSpRect/>
                    </a:txSp>
                  </a:sp>
                  <a:sp>
                    <a:nvSpPr>
                      <a:cNvPr id="15" name="TextBox 14"/>
                      <a:cNvSpPr txBox="1"/>
                    </a:nvSpPr>
                    <a:spPr>
                      <a:xfrm>
                        <a:off x="2438400" y="609600"/>
                        <a:ext cx="461665" cy="1066800"/>
                      </a:xfrm>
                      <a:prstGeom prst="rect">
                        <a:avLst/>
                      </a:prstGeom>
                      <a:noFill/>
                    </a:spPr>
                    <a:txSp>
                      <a:txBody>
                        <a:bodyPr vert="vert270"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Variable 2</a:t>
                          </a:r>
                          <a:endParaRPr lang="en-US" dirty="0"/>
                        </a:p>
                      </a:txBody>
                      <a:useSpRect/>
                    </a:txSp>
                  </a:sp>
                  <a:sp>
                    <a:nvSpPr>
                      <a:cNvPr id="20" name="TextBox 19"/>
                      <a:cNvSpPr txBox="1"/>
                    </a:nvSpPr>
                    <a:spPr>
                      <a:xfrm>
                        <a:off x="2895600" y="1219200"/>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1" name="TextBox 20"/>
                      <a:cNvSpPr txBox="1"/>
                    </a:nvSpPr>
                    <a:spPr>
                      <a:xfrm>
                        <a:off x="3124200" y="1066800"/>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3" name="TextBox 22"/>
                      <a:cNvSpPr txBox="1"/>
                    </a:nvSpPr>
                    <a:spPr>
                      <a:xfrm>
                        <a:off x="3276600" y="1066800"/>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4" name="TextBox 23"/>
                      <a:cNvSpPr txBox="1"/>
                    </a:nvSpPr>
                    <a:spPr>
                      <a:xfrm>
                        <a:off x="3505200" y="990600"/>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5" name="TextBox 24"/>
                      <a:cNvSpPr txBox="1"/>
                    </a:nvSpPr>
                    <a:spPr>
                      <a:xfrm>
                        <a:off x="3429000" y="914400"/>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6" name="TextBox 25"/>
                      <a:cNvSpPr txBox="1"/>
                    </a:nvSpPr>
                    <a:spPr>
                      <a:xfrm>
                        <a:off x="3657600" y="838200"/>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7" name="TextBox 26"/>
                      <a:cNvSpPr txBox="1"/>
                    </a:nvSpPr>
                    <a:spPr>
                      <a:xfrm>
                        <a:off x="3733800" y="1367135"/>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8" name="TextBox 27"/>
                      <a:cNvSpPr txBox="1"/>
                    </a:nvSpPr>
                    <a:spPr>
                      <a:xfrm>
                        <a:off x="4038600" y="685800"/>
                        <a:ext cx="228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sp>
                    <a:nvSpPr>
                      <a:cNvPr id="29" name="TextBox 28"/>
                      <a:cNvSpPr txBox="1"/>
                    </a:nvSpPr>
                    <a:spPr>
                      <a:xfrm>
                        <a:off x="3886200" y="1459468"/>
                        <a:ext cx="381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lc:lockedCanvas>
              </a:graphicData>
            </a:graphic>
          </wp:anchor>
        </w:drawing>
      </w:r>
    </w:p>
    <w:p w:rsidR="001F3CF6" w:rsidRPr="001F3CF6" w:rsidRDefault="001F3CF6" w:rsidP="001F3CF6">
      <w:pPr>
        <w:ind w:firstLine="0"/>
        <w:rPr>
          <w:rFonts w:eastAsia="Calibri" w:cs="Times New Roman"/>
          <w:sz w:val="20"/>
          <w:szCs w:val="20"/>
        </w:rPr>
      </w:pPr>
      <w:r w:rsidRPr="001F3CF6">
        <w:rPr>
          <w:rFonts w:eastAsia="Calibri" w:cs="Times New Roman"/>
          <w:sz w:val="20"/>
          <w:szCs w:val="20"/>
        </w:rPr>
        <w:t xml:space="preserve">The </w:t>
      </w:r>
      <w:r w:rsidR="00E8056F">
        <w:rPr>
          <w:rFonts w:eastAsia="Calibri" w:cs="Times New Roman"/>
          <w:sz w:val="20"/>
          <w:szCs w:val="20"/>
        </w:rPr>
        <w:t>graph on the right shows individual measurements of two variables. Describe the relationship</w:t>
      </w:r>
      <w:r w:rsidR="00A44400">
        <w:rPr>
          <w:rFonts w:eastAsia="Calibri" w:cs="Times New Roman"/>
          <w:sz w:val="20"/>
          <w:szCs w:val="20"/>
        </w:rPr>
        <w:t>, if any,</w:t>
      </w:r>
      <w:r w:rsidR="00E8056F">
        <w:rPr>
          <w:rFonts w:eastAsia="Calibri" w:cs="Times New Roman"/>
          <w:sz w:val="20"/>
          <w:szCs w:val="20"/>
        </w:rPr>
        <w:t xml:space="preserve"> between variable 1 and variable 2 and d</w:t>
      </w:r>
      <w:r w:rsidR="00BD25C5">
        <w:rPr>
          <w:rFonts w:eastAsia="Calibri" w:cs="Times New Roman"/>
          <w:sz w:val="20"/>
          <w:szCs w:val="20"/>
        </w:rPr>
        <w:t xml:space="preserve">escribe how you would deal with and </w:t>
      </w:r>
      <w:r w:rsidR="00E8056F">
        <w:rPr>
          <w:rFonts w:eastAsia="Calibri" w:cs="Times New Roman"/>
          <w:sz w:val="20"/>
          <w:szCs w:val="20"/>
        </w:rPr>
        <w:t>interpr</w:t>
      </w:r>
      <w:r w:rsidR="00BD25C5">
        <w:rPr>
          <w:rFonts w:eastAsia="Calibri" w:cs="Times New Roman"/>
          <w:sz w:val="20"/>
          <w:szCs w:val="20"/>
        </w:rPr>
        <w:t>et the point labeled A (Please a</w:t>
      </w:r>
      <w:r w:rsidR="00E8056F">
        <w:rPr>
          <w:rFonts w:eastAsia="Calibri" w:cs="Times New Roman"/>
          <w:sz w:val="20"/>
          <w:szCs w:val="20"/>
        </w:rPr>
        <w:t xml:space="preserve">nswer </w:t>
      </w:r>
      <w:r w:rsidR="008E437C">
        <w:rPr>
          <w:rFonts w:eastAsia="Calibri" w:cs="Times New Roman"/>
          <w:sz w:val="20"/>
          <w:szCs w:val="20"/>
        </w:rPr>
        <w:t>below</w:t>
      </w:r>
      <w:r w:rsidR="00E8056F">
        <w:rPr>
          <w:rFonts w:eastAsia="Calibri" w:cs="Times New Roman"/>
          <w:sz w:val="20"/>
          <w:szCs w:val="20"/>
        </w:rPr>
        <w:t>)</w:t>
      </w:r>
    </w:p>
    <w:p w:rsidR="004F7331" w:rsidRDefault="004F7331" w:rsidP="004F7331">
      <w:pPr>
        <w:ind w:firstLine="0"/>
        <w:rPr>
          <w:rFonts w:eastAsia="Calibri" w:cs="Times New Roman"/>
          <w:sz w:val="20"/>
          <w:szCs w:val="20"/>
        </w:rPr>
      </w:pPr>
    </w:p>
    <w:p w:rsidR="001F3CF6" w:rsidRPr="004F7331" w:rsidRDefault="00BD25C5" w:rsidP="004F7331">
      <w:pPr>
        <w:ind w:firstLine="0"/>
        <w:rPr>
          <w:rFonts w:eastAsia="Calibri" w:cs="Times New Roman"/>
          <w:sz w:val="20"/>
          <w:szCs w:val="20"/>
        </w:rPr>
      </w:pPr>
      <w:r w:rsidRPr="00BD25C5">
        <w:rPr>
          <w:rFonts w:eastAsia="Calibri" w:cs="Times New Roman"/>
          <w:sz w:val="20"/>
          <w:szCs w:val="20"/>
        </w:rPr>
        <w:t>P</w:t>
      </w:r>
      <w:r w:rsidR="006E6D37" w:rsidRPr="00BD25C5">
        <w:rPr>
          <w:rFonts w:eastAsia="Calibri" w:cs="Times New Roman"/>
          <w:sz w:val="20"/>
          <w:szCs w:val="20"/>
        </w:rPr>
        <w:t xml:space="preserve">lease </w:t>
      </w:r>
      <w:r w:rsidR="006D7A94" w:rsidRPr="00BD25C5">
        <w:rPr>
          <w:rFonts w:eastAsia="Calibri" w:cs="Times New Roman"/>
          <w:sz w:val="20"/>
          <w:szCs w:val="20"/>
        </w:rPr>
        <w:t xml:space="preserve">draw and label a cell </w:t>
      </w:r>
      <w:r w:rsidR="006E6D37" w:rsidRPr="00BD25C5">
        <w:rPr>
          <w:rFonts w:eastAsia="Calibri" w:cs="Times New Roman"/>
          <w:sz w:val="20"/>
          <w:szCs w:val="20"/>
        </w:rPr>
        <w:t xml:space="preserve">and its components for a cell </w:t>
      </w:r>
      <w:r w:rsidR="006D7A94" w:rsidRPr="00BD25C5">
        <w:rPr>
          <w:rFonts w:eastAsia="Calibri" w:cs="Times New Roman"/>
          <w:sz w:val="20"/>
          <w:szCs w:val="20"/>
        </w:rPr>
        <w:t>that you might find in your body</w:t>
      </w:r>
      <w:r w:rsidR="004F7331">
        <w:rPr>
          <w:rFonts w:eastAsia="Calibri" w:cs="Times New Roman"/>
          <w:b/>
          <w:sz w:val="20"/>
          <w:szCs w:val="20"/>
        </w:rPr>
        <w:t xml:space="preserve"> </w:t>
      </w:r>
      <w:r w:rsidR="004F7331">
        <w:rPr>
          <w:rFonts w:eastAsia="Calibri" w:cs="Times New Roman"/>
          <w:sz w:val="20"/>
          <w:szCs w:val="20"/>
        </w:rPr>
        <w:t>(</w:t>
      </w:r>
      <w:r>
        <w:rPr>
          <w:rFonts w:eastAsia="Calibri" w:cs="Times New Roman"/>
          <w:sz w:val="20"/>
          <w:szCs w:val="20"/>
        </w:rPr>
        <w:t>Please a</w:t>
      </w:r>
      <w:r w:rsidR="004F7331">
        <w:rPr>
          <w:rFonts w:eastAsia="Calibri" w:cs="Times New Roman"/>
          <w:sz w:val="20"/>
          <w:szCs w:val="20"/>
        </w:rPr>
        <w:t xml:space="preserve">nswer </w:t>
      </w:r>
      <w:r w:rsidR="008E437C">
        <w:rPr>
          <w:rFonts w:eastAsia="Calibri" w:cs="Times New Roman"/>
          <w:sz w:val="20"/>
          <w:szCs w:val="20"/>
        </w:rPr>
        <w:t>below</w:t>
      </w:r>
      <w:r w:rsidR="004F7331">
        <w:rPr>
          <w:rFonts w:eastAsia="Calibri" w:cs="Times New Roman"/>
          <w:sz w:val="20"/>
          <w:szCs w:val="20"/>
        </w:rPr>
        <w:t>)</w:t>
      </w:r>
      <w:r w:rsidR="006D7A94" w:rsidRPr="006D7A94">
        <w:rPr>
          <w:rFonts w:eastAsia="Calibri" w:cs="Times New Roman"/>
          <w:b/>
          <w:sz w:val="20"/>
          <w:szCs w:val="20"/>
        </w:rPr>
        <w:t>.</w:t>
      </w:r>
    </w:p>
    <w:sectPr w:rsidR="001F3CF6" w:rsidRPr="004F7331" w:rsidSect="001F3CF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D2102"/>
    <w:multiLevelType w:val="hybridMultilevel"/>
    <w:tmpl w:val="6D9A3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94EFD"/>
    <w:multiLevelType w:val="hybridMultilevel"/>
    <w:tmpl w:val="3F86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11D45"/>
    <w:multiLevelType w:val="hybridMultilevel"/>
    <w:tmpl w:val="0002CB44"/>
    <w:lvl w:ilvl="0" w:tplc="40989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146139"/>
    <w:multiLevelType w:val="hybridMultilevel"/>
    <w:tmpl w:val="6FCEC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413BD"/>
    <w:multiLevelType w:val="hybridMultilevel"/>
    <w:tmpl w:val="B6DED046"/>
    <w:lvl w:ilvl="0" w:tplc="89D413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drawingGridHorizontalSpacing w:val="110"/>
  <w:displayHorizontalDrawingGridEvery w:val="2"/>
  <w:characterSpacingControl w:val="doNotCompress"/>
  <w:compat/>
  <w:rsids>
    <w:rsidRoot w:val="00C331E5"/>
    <w:rsid w:val="001115D5"/>
    <w:rsid w:val="001A2B9A"/>
    <w:rsid w:val="001F3CF6"/>
    <w:rsid w:val="00210B51"/>
    <w:rsid w:val="0025799C"/>
    <w:rsid w:val="002C489C"/>
    <w:rsid w:val="002E5A0A"/>
    <w:rsid w:val="003219D4"/>
    <w:rsid w:val="004F7331"/>
    <w:rsid w:val="005744C1"/>
    <w:rsid w:val="0058687C"/>
    <w:rsid w:val="005B749C"/>
    <w:rsid w:val="00607BB5"/>
    <w:rsid w:val="00654506"/>
    <w:rsid w:val="00654EBC"/>
    <w:rsid w:val="006B6C9E"/>
    <w:rsid w:val="006C380B"/>
    <w:rsid w:val="006D7A94"/>
    <w:rsid w:val="006E6D37"/>
    <w:rsid w:val="007E75AA"/>
    <w:rsid w:val="008838FB"/>
    <w:rsid w:val="008E1218"/>
    <w:rsid w:val="008E437C"/>
    <w:rsid w:val="008F33C3"/>
    <w:rsid w:val="008F42D8"/>
    <w:rsid w:val="00945401"/>
    <w:rsid w:val="009D3161"/>
    <w:rsid w:val="009F0B7F"/>
    <w:rsid w:val="00A44400"/>
    <w:rsid w:val="00AB5FDA"/>
    <w:rsid w:val="00AC7417"/>
    <w:rsid w:val="00B86AA1"/>
    <w:rsid w:val="00BA51DA"/>
    <w:rsid w:val="00BD25C5"/>
    <w:rsid w:val="00C331E5"/>
    <w:rsid w:val="00C86691"/>
    <w:rsid w:val="00C95C16"/>
    <w:rsid w:val="00CD4C3C"/>
    <w:rsid w:val="00D10F52"/>
    <w:rsid w:val="00D549C0"/>
    <w:rsid w:val="00D848DA"/>
    <w:rsid w:val="00E3133A"/>
    <w:rsid w:val="00E8056F"/>
    <w:rsid w:val="00E91C94"/>
    <w:rsid w:val="00EC11BD"/>
    <w:rsid w:val="00F15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1E5"/>
    <w:pPr>
      <w:ind w:left="720"/>
      <w:contextualSpacing/>
    </w:pPr>
  </w:style>
  <w:style w:type="table" w:styleId="TableGrid">
    <w:name w:val="Table Grid"/>
    <w:basedOn w:val="TableNormal"/>
    <w:uiPriority w:val="59"/>
    <w:rsid w:val="008838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3CF6"/>
    <w:rPr>
      <w:rFonts w:ascii="Tahoma" w:hAnsi="Tahoma" w:cs="Tahoma"/>
      <w:sz w:val="16"/>
      <w:szCs w:val="16"/>
    </w:rPr>
  </w:style>
  <w:style w:type="character" w:customStyle="1" w:styleId="BalloonTextChar">
    <w:name w:val="Balloon Text Char"/>
    <w:basedOn w:val="DefaultParagraphFont"/>
    <w:link w:val="BalloonText"/>
    <w:uiPriority w:val="99"/>
    <w:semiHidden/>
    <w:rsid w:val="001F3C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ebartle</dc:creator>
  <cp:keywords/>
  <dc:description/>
  <cp:lastModifiedBy>ebartle</cp:lastModifiedBy>
  <cp:revision>3</cp:revision>
  <dcterms:created xsi:type="dcterms:W3CDTF">2010-08-27T17:38:00Z</dcterms:created>
  <dcterms:modified xsi:type="dcterms:W3CDTF">2010-08-27T17:41:00Z</dcterms:modified>
</cp:coreProperties>
</file>