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A8" w:rsidRPr="004C758B" w:rsidRDefault="00D65BA3" w:rsidP="004C758B">
      <w:pPr>
        <w:jc w:val="center"/>
        <w:rPr>
          <w:b/>
          <w:sz w:val="28"/>
          <w:szCs w:val="28"/>
        </w:rPr>
      </w:pPr>
      <w:r w:rsidRPr="004C758B">
        <w:rPr>
          <w:b/>
          <w:sz w:val="28"/>
          <w:szCs w:val="28"/>
        </w:rPr>
        <w:t>Invasion Assay (</w:t>
      </w:r>
      <w:proofErr w:type="spellStart"/>
      <w:r w:rsidRPr="004C758B">
        <w:rPr>
          <w:b/>
          <w:sz w:val="28"/>
          <w:szCs w:val="28"/>
        </w:rPr>
        <w:t>Transwell</w:t>
      </w:r>
      <w:proofErr w:type="spellEnd"/>
      <w:r w:rsidRPr="004C758B">
        <w:rPr>
          <w:b/>
          <w:sz w:val="28"/>
          <w:szCs w:val="28"/>
        </w:rPr>
        <w:t>, Boyden Chamber)</w:t>
      </w:r>
    </w:p>
    <w:p w:rsidR="00D65BA3" w:rsidRDefault="004C758B" w:rsidP="004C758B">
      <w:pPr>
        <w:jc w:val="center"/>
      </w:pPr>
      <w:r>
        <w:t>ADS,</w:t>
      </w:r>
      <w:r w:rsidR="00D65BA3">
        <w:t xml:space="preserve"> 4/17/17</w:t>
      </w:r>
    </w:p>
    <w:p w:rsidR="00D65BA3" w:rsidRDefault="00D65BA3" w:rsidP="00D65BA3"/>
    <w:p w:rsidR="00D65BA3" w:rsidRDefault="00D65BA3" w:rsidP="00D65BA3">
      <w:r>
        <w:t>Materials:</w:t>
      </w:r>
    </w:p>
    <w:p w:rsidR="00D65BA3" w:rsidRDefault="00D65BA3" w:rsidP="00D65BA3">
      <w:r>
        <w:tab/>
        <w:t>24-well plate</w:t>
      </w:r>
    </w:p>
    <w:p w:rsidR="00D65BA3" w:rsidRDefault="00D65BA3" w:rsidP="00D65BA3">
      <w:r>
        <w:tab/>
      </w:r>
      <w:proofErr w:type="spellStart"/>
      <w:r>
        <w:t>Transwell</w:t>
      </w:r>
      <w:proofErr w:type="spellEnd"/>
      <w:r>
        <w:t xml:space="preserve"> inserts</w:t>
      </w:r>
      <w:r w:rsidR="004C758B">
        <w:t xml:space="preserve"> (8µm pores)</w:t>
      </w:r>
    </w:p>
    <w:p w:rsidR="00D65BA3" w:rsidRDefault="00D65BA3" w:rsidP="00D65BA3">
      <w:r>
        <w:tab/>
        <w:t>Matrigel</w:t>
      </w:r>
      <w:r w:rsidR="002A23CA">
        <w:t xml:space="preserve"> (stored at -20</w:t>
      </w:r>
      <w:r w:rsidR="004C758B">
        <w:t>°C</w:t>
      </w:r>
      <w:r w:rsidR="002A23CA">
        <w:t>, thawed on ice)</w:t>
      </w:r>
    </w:p>
    <w:p w:rsidR="00D65BA3" w:rsidRDefault="00D65BA3" w:rsidP="00D65BA3">
      <w:r>
        <w:tab/>
        <w:t>Serum Free (SF) m</w:t>
      </w:r>
      <w:r w:rsidR="004C758B">
        <w:t>edium, type</w:t>
      </w:r>
      <w:r w:rsidR="002A23CA">
        <w:t xml:space="preserve"> specific to cells</w:t>
      </w:r>
    </w:p>
    <w:p w:rsidR="00D65BA3" w:rsidRDefault="004C758B" w:rsidP="00D65BA3">
      <w:r>
        <w:tab/>
        <w:t>Medium</w:t>
      </w:r>
      <w:r w:rsidR="00D65BA3">
        <w:t xml:space="preserve"> </w:t>
      </w:r>
      <w:r w:rsidR="002A23CA">
        <w:t>(</w:t>
      </w:r>
      <w:r w:rsidR="00D65BA3">
        <w:t>+</w:t>
      </w:r>
      <w:r w:rsidR="002A23CA">
        <w:t xml:space="preserve"> optional</w:t>
      </w:r>
      <w:r w:rsidR="00D65BA3">
        <w:t xml:space="preserve"> </w:t>
      </w:r>
      <w:r>
        <w:t>chemo-attractant</w:t>
      </w:r>
      <w:r w:rsidR="002A23CA">
        <w:t>)</w:t>
      </w:r>
    </w:p>
    <w:p w:rsidR="00D65BA3" w:rsidRDefault="00D65BA3" w:rsidP="00D65BA3">
      <w:r>
        <w:tab/>
        <w:t>4% formaldehyde</w:t>
      </w:r>
      <w:r w:rsidR="004C758B">
        <w:t xml:space="preserve"> in PBS</w:t>
      </w:r>
    </w:p>
    <w:p w:rsidR="00D65BA3" w:rsidRDefault="00D65BA3" w:rsidP="00D65BA3"/>
    <w:p w:rsidR="004C758B" w:rsidRDefault="004C758B" w:rsidP="00D65BA3">
      <w:r>
        <w:t>Protocol:</w:t>
      </w:r>
    </w:p>
    <w:p w:rsidR="00D65BA3" w:rsidRDefault="002A23CA" w:rsidP="00D65BA3">
      <w:pPr>
        <w:pStyle w:val="ListParagraph"/>
        <w:numPr>
          <w:ilvl w:val="0"/>
          <w:numId w:val="2"/>
        </w:numPr>
      </w:pPr>
      <w:r>
        <w:t xml:space="preserve">UV </w:t>
      </w:r>
      <w:proofErr w:type="gramStart"/>
      <w:r>
        <w:t>sterilize</w:t>
      </w:r>
      <w:proofErr w:type="gramEnd"/>
      <w:r>
        <w:t xml:space="preserve"> inserts for at least an </w:t>
      </w:r>
      <w:r w:rsidR="00D65BA3">
        <w:t>h</w:t>
      </w:r>
      <w:r>
        <w:t>ou</w:t>
      </w:r>
      <w:r w:rsidR="00D65BA3">
        <w:t>r</w:t>
      </w:r>
      <w:r>
        <w:t>.</w:t>
      </w:r>
    </w:p>
    <w:p w:rsidR="00D65BA3" w:rsidRDefault="002A23CA" w:rsidP="00D65BA3">
      <w:pPr>
        <w:pStyle w:val="ListParagraph"/>
        <w:numPr>
          <w:ilvl w:val="0"/>
          <w:numId w:val="2"/>
        </w:numPr>
      </w:pPr>
      <w:r>
        <w:t xml:space="preserve">Thaw Matrigel on ice. </w:t>
      </w:r>
      <w:r w:rsidR="00D65BA3">
        <w:t>Make a 1:9</w:t>
      </w:r>
      <w:r>
        <w:t xml:space="preserve"> </w:t>
      </w:r>
      <w:proofErr w:type="spellStart"/>
      <w:r>
        <w:t>Matrigel</w:t>
      </w:r>
      <w:proofErr w:type="gramStart"/>
      <w:r>
        <w:t>:SF</w:t>
      </w:r>
      <w:proofErr w:type="spellEnd"/>
      <w:proofErr w:type="gramEnd"/>
      <w:r>
        <w:t xml:space="preserve"> Medium</w:t>
      </w:r>
      <w:r w:rsidR="00D65BA3">
        <w:t xml:space="preserve"> solution on ice</w:t>
      </w:r>
      <w:r>
        <w:t>.</w:t>
      </w:r>
    </w:p>
    <w:p w:rsidR="00D65BA3" w:rsidRDefault="004C758B" w:rsidP="00D65BA3">
      <w:pPr>
        <w:pStyle w:val="ListParagraph"/>
        <w:numPr>
          <w:ilvl w:val="0"/>
          <w:numId w:val="2"/>
        </w:numPr>
      </w:pPr>
      <w:r>
        <w:t>Pipette 100µL</w:t>
      </w:r>
      <w:r w:rsidR="00D65BA3">
        <w:t xml:space="preserve"> of</w:t>
      </w:r>
      <w:r>
        <w:t xml:space="preserve"> Matrigel</w:t>
      </w:r>
      <w:r w:rsidR="00D65BA3">
        <w:t xml:space="preserve"> solution </w:t>
      </w:r>
      <w:r>
        <w:t xml:space="preserve">(for 24-well insert) </w:t>
      </w:r>
      <w:r w:rsidR="00D65BA3">
        <w:t xml:space="preserve">into each </w:t>
      </w:r>
      <w:proofErr w:type="spellStart"/>
      <w:r w:rsidR="00D65BA3">
        <w:t>transwell</w:t>
      </w:r>
      <w:proofErr w:type="spellEnd"/>
      <w:r w:rsidR="00D65BA3">
        <w:t xml:space="preserve"> insert and let</w:t>
      </w:r>
      <w:r>
        <w:t xml:space="preserve"> it</w:t>
      </w:r>
      <w:r w:rsidR="00D65BA3">
        <w:t xml:space="preserve"> set in the incubator or a 37°C oven. This will take </w:t>
      </w:r>
      <w:r>
        <w:t xml:space="preserve">4-5 days </w:t>
      </w:r>
      <w:r w:rsidR="002A23CA">
        <w:t>in the</w:t>
      </w:r>
      <w:r>
        <w:t xml:space="preserve"> incubator, but less time in a dry oven. The solution should be fully</w:t>
      </w:r>
      <w:r w:rsidR="002A23CA">
        <w:t xml:space="preserve"> set </w:t>
      </w:r>
      <w:r>
        <w:t>and not flow when the plate is tilted</w:t>
      </w:r>
      <w:r w:rsidR="002A23CA">
        <w:t xml:space="preserve">. </w:t>
      </w:r>
    </w:p>
    <w:p w:rsidR="00D65BA3" w:rsidRDefault="00D65BA3" w:rsidP="00D65BA3">
      <w:pPr>
        <w:pStyle w:val="ListParagraph"/>
        <w:numPr>
          <w:ilvl w:val="0"/>
          <w:numId w:val="2"/>
        </w:numPr>
      </w:pPr>
      <w:r>
        <w:t>In a new 24-well plate, pipette 500µL of media with</w:t>
      </w:r>
      <w:r w:rsidR="002A23CA">
        <w:t xml:space="preserve"> optional</w:t>
      </w:r>
      <w:r>
        <w:t xml:space="preserve"> chemo</w:t>
      </w:r>
      <w:r w:rsidR="004C758B">
        <w:t>-</w:t>
      </w:r>
      <w:r>
        <w:t>attractant into</w:t>
      </w:r>
      <w:r w:rsidR="002A23CA">
        <w:t xml:space="preserve"> the </w:t>
      </w:r>
      <w:r w:rsidR="00D5466B">
        <w:t>lower compartment</w:t>
      </w:r>
      <w:r w:rsidR="002A23CA">
        <w:t xml:space="preserve"> of</w:t>
      </w:r>
      <w:r>
        <w:t xml:space="preserve"> each well.</w:t>
      </w:r>
    </w:p>
    <w:p w:rsidR="00D65BA3" w:rsidRDefault="002A23CA" w:rsidP="00D65BA3">
      <w:pPr>
        <w:pStyle w:val="ListParagraph"/>
        <w:numPr>
          <w:ilvl w:val="0"/>
          <w:numId w:val="2"/>
        </w:numPr>
      </w:pPr>
      <w:r>
        <w:t xml:space="preserve">Using </w:t>
      </w:r>
      <w:proofErr w:type="gramStart"/>
      <w:r>
        <w:t>tweezers,</w:t>
      </w:r>
      <w:proofErr w:type="gramEnd"/>
      <w:r>
        <w:t xml:space="preserve"> c</w:t>
      </w:r>
      <w:r w:rsidR="00D65BA3">
        <w:t>arefully place 1 insert per well, and seed 100,000 cells/insert</w:t>
      </w:r>
      <w:r w:rsidR="00D5466B">
        <w:t xml:space="preserve"> in the upper compartment</w:t>
      </w:r>
      <w:r w:rsidR="00D65BA3">
        <w:t xml:space="preserve"> in SF media. </w:t>
      </w:r>
    </w:p>
    <w:p w:rsidR="00D65BA3" w:rsidRDefault="004C758B" w:rsidP="00D65BA3">
      <w:pPr>
        <w:pStyle w:val="ListParagraph"/>
        <w:numPr>
          <w:ilvl w:val="0"/>
          <w:numId w:val="2"/>
        </w:numPr>
      </w:pPr>
      <w:r>
        <w:t>Incubate</w:t>
      </w:r>
      <w:r w:rsidR="00D65BA3">
        <w:t xml:space="preserve"> for 24-72 hours. This will need to be optimized based </w:t>
      </w:r>
      <w:r w:rsidR="002A23CA">
        <w:t xml:space="preserve">on cell type, </w:t>
      </w:r>
      <w:r w:rsidR="00D65BA3">
        <w:t>chemo</w:t>
      </w:r>
      <w:r>
        <w:t>-</w:t>
      </w:r>
      <w:r w:rsidR="00D65BA3">
        <w:t>attractant</w:t>
      </w:r>
      <w:r w:rsidR="002A23CA">
        <w:t xml:space="preserve"> and pore size</w:t>
      </w:r>
      <w:r w:rsidR="00D65BA3">
        <w:t>.</w:t>
      </w:r>
      <w:r>
        <w:t xml:space="preserve"> </w:t>
      </w:r>
    </w:p>
    <w:p w:rsidR="00D65BA3" w:rsidRDefault="00D65BA3" w:rsidP="00D65BA3">
      <w:pPr>
        <w:pStyle w:val="ListParagraph"/>
        <w:numPr>
          <w:ilvl w:val="0"/>
          <w:numId w:val="2"/>
        </w:numPr>
      </w:pPr>
      <w:r>
        <w:t xml:space="preserve">At the end of the experiment, fix </w:t>
      </w:r>
      <w:r w:rsidR="002A23CA">
        <w:t xml:space="preserve">both top and bottom of insert </w:t>
      </w:r>
      <w:r w:rsidR="004C758B">
        <w:t>with 4% formaldehyde</w:t>
      </w:r>
      <w:r>
        <w:t xml:space="preserve"> and wipe the top o</w:t>
      </w:r>
      <w:r w:rsidR="002A23CA">
        <w:t>f the insert with a c</w:t>
      </w:r>
      <w:r w:rsidR="004C758B">
        <w:t>otton swab to remove cells and M</w:t>
      </w:r>
      <w:r w:rsidR="002A23CA">
        <w:t xml:space="preserve">atrigel from the top of the insert. </w:t>
      </w:r>
    </w:p>
    <w:p w:rsidR="00D65BA3" w:rsidRDefault="00D65BA3" w:rsidP="00D65BA3">
      <w:pPr>
        <w:pStyle w:val="ListParagraph"/>
        <w:numPr>
          <w:ilvl w:val="0"/>
          <w:numId w:val="2"/>
        </w:numPr>
      </w:pPr>
      <w:r>
        <w:t xml:space="preserve">Count cells on the bottom of the dish and underside of the insert. </w:t>
      </w:r>
      <w:r w:rsidR="004C758B">
        <w:t xml:space="preserve">Cells can also be </w:t>
      </w:r>
      <w:proofErr w:type="spellStart"/>
      <w:r w:rsidR="004C758B">
        <w:t>immunofluorescently</w:t>
      </w:r>
      <w:proofErr w:type="spellEnd"/>
      <w:r w:rsidR="004C758B">
        <w:t xml:space="preserve"> </w:t>
      </w:r>
      <w:r w:rsidR="00766FD4">
        <w:t>labeled</w:t>
      </w:r>
      <w:r w:rsidR="004C758B">
        <w:t xml:space="preserve"> or DA</w:t>
      </w:r>
      <w:bookmarkStart w:id="0" w:name="_GoBack"/>
      <w:bookmarkEnd w:id="0"/>
      <w:r w:rsidR="004C758B">
        <w:t xml:space="preserve">PI labeled at this point. </w:t>
      </w:r>
    </w:p>
    <w:p w:rsidR="002A23CA" w:rsidRDefault="002A23CA" w:rsidP="002A23CA"/>
    <w:p w:rsidR="00D5466B" w:rsidRDefault="00D5466B" w:rsidP="002A23CA"/>
    <w:p w:rsidR="002A23CA" w:rsidRDefault="00C012B5" w:rsidP="002A23CA">
      <w:r>
        <w:t>Depiction:</w:t>
      </w:r>
    </w:p>
    <w:p w:rsidR="00C012B5" w:rsidRDefault="00C012B5" w:rsidP="002A23CA"/>
    <w:p w:rsidR="00D5466B" w:rsidRDefault="00D5466B" w:rsidP="002A23CA">
      <w:r>
        <w:rPr>
          <w:noProof/>
        </w:rPr>
        <w:drawing>
          <wp:inline distT="0" distB="0" distL="0" distR="0">
            <wp:extent cx="3152775" cy="1238250"/>
            <wp:effectExtent l="0" t="0" r="9525" b="0"/>
            <wp:docPr id="1" name="Picture 1" descr="Image result for boyden cha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yden chamb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66B" w:rsidRDefault="00D5466B" w:rsidP="002A23CA"/>
    <w:p w:rsidR="00D5466B" w:rsidRDefault="00D5466B" w:rsidP="002A23CA">
      <w:r>
        <w:t xml:space="preserve">Keenan and </w:t>
      </w:r>
      <w:proofErr w:type="spellStart"/>
      <w:r>
        <w:t>Folch</w:t>
      </w:r>
      <w:proofErr w:type="spellEnd"/>
      <w:r>
        <w:t xml:space="preserve">, </w:t>
      </w:r>
      <w:r>
        <w:rPr>
          <w:rStyle w:val="Strong"/>
          <w:rFonts w:ascii="museo-sans" w:hAnsi="museo-sans"/>
          <w:i/>
          <w:iCs/>
          <w:spacing w:val="-5"/>
          <w:shd w:val="clear" w:color="auto" w:fill="FFFFFF"/>
        </w:rPr>
        <w:t>Lab Chip</w:t>
      </w:r>
      <w:r>
        <w:rPr>
          <w:rFonts w:ascii="museo-sans" w:hAnsi="museo-sans"/>
          <w:spacing w:val="-5"/>
          <w:shd w:val="clear" w:color="auto" w:fill="FFFFFF"/>
        </w:rPr>
        <w:t>, 2008</w:t>
      </w:r>
      <w:proofErr w:type="gramStart"/>
      <w:r>
        <w:rPr>
          <w:rFonts w:ascii="museo-sans" w:hAnsi="museo-sans"/>
          <w:spacing w:val="-5"/>
          <w:shd w:val="clear" w:color="auto" w:fill="FFFFFF"/>
        </w:rPr>
        <w:t>,</w:t>
      </w:r>
      <w:r>
        <w:rPr>
          <w:rStyle w:val="Strong"/>
          <w:rFonts w:ascii="museo-sans" w:hAnsi="museo-sans"/>
          <w:spacing w:val="-5"/>
          <w:shd w:val="clear" w:color="auto" w:fill="FFFFFF"/>
        </w:rPr>
        <w:t>8</w:t>
      </w:r>
      <w:proofErr w:type="gramEnd"/>
      <w:r>
        <w:rPr>
          <w:rFonts w:ascii="museo-sans" w:hAnsi="museo-sans"/>
          <w:spacing w:val="-5"/>
          <w:shd w:val="clear" w:color="auto" w:fill="FFFFFF"/>
        </w:rPr>
        <w:t>, 34-57</w:t>
      </w:r>
      <w:r>
        <w:rPr>
          <w:rStyle w:val="apple-converted-space"/>
          <w:rFonts w:ascii="museo-sans" w:hAnsi="museo-sans"/>
          <w:spacing w:val="-5"/>
          <w:shd w:val="clear" w:color="auto" w:fill="FFFFFF"/>
        </w:rPr>
        <w:t> </w:t>
      </w:r>
    </w:p>
    <w:sectPr w:rsidR="00D54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3C20"/>
    <w:multiLevelType w:val="hybridMultilevel"/>
    <w:tmpl w:val="8CE6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E1352"/>
    <w:multiLevelType w:val="hybridMultilevel"/>
    <w:tmpl w:val="0B4483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A3"/>
    <w:rsid w:val="002A23CA"/>
    <w:rsid w:val="002D61A4"/>
    <w:rsid w:val="004C758B"/>
    <w:rsid w:val="00613658"/>
    <w:rsid w:val="00766FD4"/>
    <w:rsid w:val="00A44BE1"/>
    <w:rsid w:val="00C012B5"/>
    <w:rsid w:val="00D5466B"/>
    <w:rsid w:val="00D65BA3"/>
    <w:rsid w:val="00E564CA"/>
    <w:rsid w:val="00F5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7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/Card"/>
    <w:qFormat/>
    <w:rsid w:val="00D65BA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aliases w:val="Pocket"/>
    <w:basedOn w:val="Normal"/>
    <w:next w:val="Normal"/>
    <w:link w:val="Heading1Char"/>
    <w:uiPriority w:val="1"/>
    <w:qFormat/>
    <w:rsid w:val="00D65BA3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480"/>
      <w:jc w:val="center"/>
      <w:outlineLvl w:val="0"/>
    </w:pPr>
    <w:rPr>
      <w:rFonts w:eastAsiaTheme="majorEastAsia" w:cstheme="majorBidi"/>
      <w:b/>
      <w:bCs/>
      <w:sz w:val="52"/>
      <w:szCs w:val="28"/>
    </w:rPr>
  </w:style>
  <w:style w:type="paragraph" w:styleId="Heading2">
    <w:name w:val="heading 2"/>
    <w:aliases w:val="Hat"/>
    <w:basedOn w:val="Normal"/>
    <w:next w:val="Normal"/>
    <w:link w:val="Heading2Char"/>
    <w:uiPriority w:val="2"/>
    <w:qFormat/>
    <w:rsid w:val="00D65BA3"/>
    <w:pPr>
      <w:keepNext/>
      <w:keepLines/>
      <w:pageBreakBefore/>
      <w:spacing w:before="480"/>
      <w:jc w:val="center"/>
      <w:outlineLvl w:val="1"/>
    </w:pPr>
    <w:rPr>
      <w:rFonts w:eastAsiaTheme="majorEastAsia" w:cstheme="majorBidi"/>
      <w:b/>
      <w:bCs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3"/>
    <w:qFormat/>
    <w:rsid w:val="00D65BA3"/>
    <w:pPr>
      <w:keepNext/>
      <w:keepLines/>
      <w:pageBreakBefore/>
      <w:spacing w:before="200"/>
      <w:jc w:val="center"/>
      <w:outlineLvl w:val="2"/>
    </w:pPr>
    <w:rPr>
      <w:rFonts w:eastAsiaTheme="majorEastAsia" w:cstheme="majorBidi"/>
      <w:b/>
      <w:bCs/>
      <w:sz w:val="32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4"/>
    <w:qFormat/>
    <w:rsid w:val="00D65BA3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6"/>
    </w:rPr>
  </w:style>
  <w:style w:type="character" w:default="1" w:styleId="DefaultParagraphFont">
    <w:name w:val="Default Paragraph Font"/>
    <w:uiPriority w:val="1"/>
    <w:semiHidden/>
    <w:unhideWhenUsed/>
    <w:rsid w:val="00D65B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5BA3"/>
  </w:style>
  <w:style w:type="character" w:customStyle="1" w:styleId="Heading1Char">
    <w:name w:val="Heading 1 Char"/>
    <w:aliases w:val="Pocket Char"/>
    <w:basedOn w:val="DefaultParagraphFont"/>
    <w:link w:val="Heading1"/>
    <w:uiPriority w:val="1"/>
    <w:rsid w:val="00D65BA3"/>
    <w:rPr>
      <w:rFonts w:ascii="Calibri" w:eastAsiaTheme="majorEastAsia" w:hAnsi="Calibri" w:cstheme="majorBidi"/>
      <w:b/>
      <w:bCs/>
      <w:sz w:val="52"/>
      <w:szCs w:val="28"/>
    </w:rPr>
  </w:style>
  <w:style w:type="character" w:customStyle="1" w:styleId="Heading2Char">
    <w:name w:val="Heading 2 Char"/>
    <w:aliases w:val="Hat Char"/>
    <w:basedOn w:val="DefaultParagraphFont"/>
    <w:link w:val="Heading2"/>
    <w:uiPriority w:val="2"/>
    <w:rsid w:val="00D65BA3"/>
    <w:rPr>
      <w:rFonts w:ascii="Calibri" w:eastAsiaTheme="majorEastAsia" w:hAnsi="Calibri" w:cstheme="majorBidi"/>
      <w:b/>
      <w:bCs/>
      <w:sz w:val="44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3"/>
    <w:rsid w:val="00D65BA3"/>
    <w:rPr>
      <w:rFonts w:ascii="Calibri" w:eastAsiaTheme="majorEastAsia" w:hAnsi="Calibri" w:cstheme="majorBidi"/>
      <w:b/>
      <w:bCs/>
      <w:sz w:val="32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4"/>
    <w:rsid w:val="00D65BA3"/>
    <w:rPr>
      <w:rFonts w:ascii="Calibri" w:eastAsiaTheme="majorEastAsia" w:hAnsi="Calibri" w:cstheme="majorBidi"/>
      <w:b/>
      <w:bCs/>
      <w:iCs/>
      <w:sz w:val="26"/>
    </w:rPr>
  </w:style>
  <w:style w:type="character" w:styleId="Emphasis">
    <w:name w:val="Emphasis"/>
    <w:basedOn w:val="DefaultParagraphFont"/>
    <w:uiPriority w:val="7"/>
    <w:qFormat/>
    <w:rsid w:val="00D65BA3"/>
    <w:rPr>
      <w:rFonts w:ascii="Calibri" w:hAnsi="Calibri" w:cs="Calibri"/>
      <w:b/>
      <w:i w:val="0"/>
      <w:iCs/>
      <w:sz w:val="22"/>
      <w:u w:val="single"/>
      <w:bdr w:val="single" w:sz="18" w:space="0" w:color="auto"/>
    </w:rPr>
  </w:style>
  <w:style w:type="character" w:customStyle="1" w:styleId="StyleBold">
    <w:name w:val="Style Bold"/>
    <w:basedOn w:val="DefaultParagraphFont"/>
    <w:uiPriority w:val="9"/>
    <w:semiHidden/>
    <w:rsid w:val="00D65BA3"/>
    <w:rPr>
      <w:b/>
      <w:bCs/>
    </w:rPr>
  </w:style>
  <w:style w:type="character" w:customStyle="1" w:styleId="StyleBoldUnderline">
    <w:name w:val="Style Bold Underline"/>
    <w:aliases w:val="Underline"/>
    <w:basedOn w:val="DefaultParagraphFont"/>
    <w:uiPriority w:val="6"/>
    <w:qFormat/>
    <w:rsid w:val="00D65BA3"/>
    <w:rPr>
      <w:b/>
      <w:bCs/>
      <w:sz w:val="22"/>
      <w:u w:val="single"/>
    </w:rPr>
  </w:style>
  <w:style w:type="character" w:customStyle="1" w:styleId="StyleStyleBold12pt">
    <w:name w:val="Style Style Bold + 12 pt"/>
    <w:aliases w:val="Cite"/>
    <w:basedOn w:val="StyleBold"/>
    <w:uiPriority w:val="5"/>
    <w:qFormat/>
    <w:rsid w:val="00D65BA3"/>
    <w:rPr>
      <w:b/>
      <w:bCs/>
      <w:sz w:val="26"/>
      <w:u w:val="none"/>
    </w:rPr>
  </w:style>
  <w:style w:type="paragraph" w:styleId="Header">
    <w:name w:val="header"/>
    <w:basedOn w:val="Normal"/>
    <w:link w:val="HeaderChar"/>
    <w:uiPriority w:val="99"/>
    <w:semiHidden/>
    <w:rsid w:val="00D65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BA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rsid w:val="00D65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5BA3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rsid w:val="00D65BA3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rsid w:val="00D65BA3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D65B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5466B"/>
    <w:rPr>
      <w:b/>
      <w:bCs/>
    </w:rPr>
  </w:style>
  <w:style w:type="character" w:customStyle="1" w:styleId="apple-converted-space">
    <w:name w:val="apple-converted-space"/>
    <w:basedOn w:val="DefaultParagraphFont"/>
    <w:rsid w:val="00D5466B"/>
  </w:style>
  <w:style w:type="paragraph" w:styleId="BalloonText">
    <w:name w:val="Balloon Text"/>
    <w:basedOn w:val="Normal"/>
    <w:link w:val="BalloonTextChar"/>
    <w:uiPriority w:val="99"/>
    <w:semiHidden/>
    <w:unhideWhenUsed/>
    <w:rsid w:val="00D54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7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/Card"/>
    <w:qFormat/>
    <w:rsid w:val="00D65BA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aliases w:val="Pocket"/>
    <w:basedOn w:val="Normal"/>
    <w:next w:val="Normal"/>
    <w:link w:val="Heading1Char"/>
    <w:uiPriority w:val="1"/>
    <w:qFormat/>
    <w:rsid w:val="00D65BA3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480"/>
      <w:jc w:val="center"/>
      <w:outlineLvl w:val="0"/>
    </w:pPr>
    <w:rPr>
      <w:rFonts w:eastAsiaTheme="majorEastAsia" w:cstheme="majorBidi"/>
      <w:b/>
      <w:bCs/>
      <w:sz w:val="52"/>
      <w:szCs w:val="28"/>
    </w:rPr>
  </w:style>
  <w:style w:type="paragraph" w:styleId="Heading2">
    <w:name w:val="heading 2"/>
    <w:aliases w:val="Hat"/>
    <w:basedOn w:val="Normal"/>
    <w:next w:val="Normal"/>
    <w:link w:val="Heading2Char"/>
    <w:uiPriority w:val="2"/>
    <w:qFormat/>
    <w:rsid w:val="00D65BA3"/>
    <w:pPr>
      <w:keepNext/>
      <w:keepLines/>
      <w:pageBreakBefore/>
      <w:spacing w:before="480"/>
      <w:jc w:val="center"/>
      <w:outlineLvl w:val="1"/>
    </w:pPr>
    <w:rPr>
      <w:rFonts w:eastAsiaTheme="majorEastAsia" w:cstheme="majorBidi"/>
      <w:b/>
      <w:bCs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3"/>
    <w:qFormat/>
    <w:rsid w:val="00D65BA3"/>
    <w:pPr>
      <w:keepNext/>
      <w:keepLines/>
      <w:pageBreakBefore/>
      <w:spacing w:before="200"/>
      <w:jc w:val="center"/>
      <w:outlineLvl w:val="2"/>
    </w:pPr>
    <w:rPr>
      <w:rFonts w:eastAsiaTheme="majorEastAsia" w:cstheme="majorBidi"/>
      <w:b/>
      <w:bCs/>
      <w:sz w:val="32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4"/>
    <w:qFormat/>
    <w:rsid w:val="00D65BA3"/>
    <w:pPr>
      <w:keepNext/>
      <w:keepLines/>
      <w:spacing w:before="200"/>
      <w:outlineLvl w:val="3"/>
    </w:pPr>
    <w:rPr>
      <w:rFonts w:eastAsiaTheme="majorEastAsia" w:cstheme="majorBidi"/>
      <w:b/>
      <w:bCs/>
      <w:iCs/>
      <w:sz w:val="26"/>
    </w:rPr>
  </w:style>
  <w:style w:type="character" w:default="1" w:styleId="DefaultParagraphFont">
    <w:name w:val="Default Paragraph Font"/>
    <w:uiPriority w:val="1"/>
    <w:semiHidden/>
    <w:unhideWhenUsed/>
    <w:rsid w:val="00D65BA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5BA3"/>
  </w:style>
  <w:style w:type="character" w:customStyle="1" w:styleId="Heading1Char">
    <w:name w:val="Heading 1 Char"/>
    <w:aliases w:val="Pocket Char"/>
    <w:basedOn w:val="DefaultParagraphFont"/>
    <w:link w:val="Heading1"/>
    <w:uiPriority w:val="1"/>
    <w:rsid w:val="00D65BA3"/>
    <w:rPr>
      <w:rFonts w:ascii="Calibri" w:eastAsiaTheme="majorEastAsia" w:hAnsi="Calibri" w:cstheme="majorBidi"/>
      <w:b/>
      <w:bCs/>
      <w:sz w:val="52"/>
      <w:szCs w:val="28"/>
    </w:rPr>
  </w:style>
  <w:style w:type="character" w:customStyle="1" w:styleId="Heading2Char">
    <w:name w:val="Heading 2 Char"/>
    <w:aliases w:val="Hat Char"/>
    <w:basedOn w:val="DefaultParagraphFont"/>
    <w:link w:val="Heading2"/>
    <w:uiPriority w:val="2"/>
    <w:rsid w:val="00D65BA3"/>
    <w:rPr>
      <w:rFonts w:ascii="Calibri" w:eastAsiaTheme="majorEastAsia" w:hAnsi="Calibri" w:cstheme="majorBidi"/>
      <w:b/>
      <w:bCs/>
      <w:sz w:val="44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3"/>
    <w:rsid w:val="00D65BA3"/>
    <w:rPr>
      <w:rFonts w:ascii="Calibri" w:eastAsiaTheme="majorEastAsia" w:hAnsi="Calibri" w:cstheme="majorBidi"/>
      <w:b/>
      <w:bCs/>
      <w:sz w:val="32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4"/>
    <w:rsid w:val="00D65BA3"/>
    <w:rPr>
      <w:rFonts w:ascii="Calibri" w:eastAsiaTheme="majorEastAsia" w:hAnsi="Calibri" w:cstheme="majorBidi"/>
      <w:b/>
      <w:bCs/>
      <w:iCs/>
      <w:sz w:val="26"/>
    </w:rPr>
  </w:style>
  <w:style w:type="character" w:styleId="Emphasis">
    <w:name w:val="Emphasis"/>
    <w:basedOn w:val="DefaultParagraphFont"/>
    <w:uiPriority w:val="7"/>
    <w:qFormat/>
    <w:rsid w:val="00D65BA3"/>
    <w:rPr>
      <w:rFonts w:ascii="Calibri" w:hAnsi="Calibri" w:cs="Calibri"/>
      <w:b/>
      <w:i w:val="0"/>
      <w:iCs/>
      <w:sz w:val="22"/>
      <w:u w:val="single"/>
      <w:bdr w:val="single" w:sz="18" w:space="0" w:color="auto"/>
    </w:rPr>
  </w:style>
  <w:style w:type="character" w:customStyle="1" w:styleId="StyleBold">
    <w:name w:val="Style Bold"/>
    <w:basedOn w:val="DefaultParagraphFont"/>
    <w:uiPriority w:val="9"/>
    <w:semiHidden/>
    <w:rsid w:val="00D65BA3"/>
    <w:rPr>
      <w:b/>
      <w:bCs/>
    </w:rPr>
  </w:style>
  <w:style w:type="character" w:customStyle="1" w:styleId="StyleBoldUnderline">
    <w:name w:val="Style Bold Underline"/>
    <w:aliases w:val="Underline"/>
    <w:basedOn w:val="DefaultParagraphFont"/>
    <w:uiPriority w:val="6"/>
    <w:qFormat/>
    <w:rsid w:val="00D65BA3"/>
    <w:rPr>
      <w:b/>
      <w:bCs/>
      <w:sz w:val="22"/>
      <w:u w:val="single"/>
    </w:rPr>
  </w:style>
  <w:style w:type="character" w:customStyle="1" w:styleId="StyleStyleBold12pt">
    <w:name w:val="Style Style Bold + 12 pt"/>
    <w:aliases w:val="Cite"/>
    <w:basedOn w:val="StyleBold"/>
    <w:uiPriority w:val="5"/>
    <w:qFormat/>
    <w:rsid w:val="00D65BA3"/>
    <w:rPr>
      <w:b/>
      <w:bCs/>
      <w:sz w:val="26"/>
      <w:u w:val="none"/>
    </w:rPr>
  </w:style>
  <w:style w:type="paragraph" w:styleId="Header">
    <w:name w:val="header"/>
    <w:basedOn w:val="Normal"/>
    <w:link w:val="HeaderChar"/>
    <w:uiPriority w:val="99"/>
    <w:semiHidden/>
    <w:rsid w:val="00D65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BA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rsid w:val="00D65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5BA3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rsid w:val="00D65BA3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rsid w:val="00D65BA3"/>
    <w:rPr>
      <w:color w:val="auto"/>
      <w:u w:val="none"/>
    </w:rPr>
  </w:style>
  <w:style w:type="paragraph" w:styleId="ListParagraph">
    <w:name w:val="List Paragraph"/>
    <w:basedOn w:val="Normal"/>
    <w:uiPriority w:val="34"/>
    <w:qFormat/>
    <w:rsid w:val="00D65B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5466B"/>
    <w:rPr>
      <w:b/>
      <w:bCs/>
    </w:rPr>
  </w:style>
  <w:style w:type="character" w:customStyle="1" w:styleId="apple-converted-space">
    <w:name w:val="apple-converted-space"/>
    <w:basedOn w:val="DefaultParagraphFont"/>
    <w:rsid w:val="00D5466B"/>
  </w:style>
  <w:style w:type="paragraph" w:styleId="BalloonText">
    <w:name w:val="Balloon Text"/>
    <w:basedOn w:val="Normal"/>
    <w:link w:val="BalloonTextChar"/>
    <w:uiPriority w:val="99"/>
    <w:semiHidden/>
    <w:unhideWhenUsed/>
    <w:rsid w:val="00D54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a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619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</dc:creator>
  <cp:lastModifiedBy>Alyssa</cp:lastModifiedBy>
  <cp:revision>6</cp:revision>
  <dcterms:created xsi:type="dcterms:W3CDTF">2017-04-17T14:22:00Z</dcterms:created>
  <dcterms:modified xsi:type="dcterms:W3CDTF">2017-04-18T00:48:00Z</dcterms:modified>
</cp:coreProperties>
</file>