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A" w:rsidRPr="00CF01AC" w:rsidRDefault="00DB02CB" w:rsidP="00C34E0A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F01AC">
        <w:rPr>
          <w:rFonts w:ascii="Times New Roman" w:hAnsi="Times New Roman" w:cs="Times New Roman"/>
          <w:color w:val="auto"/>
          <w:sz w:val="22"/>
          <w:szCs w:val="22"/>
        </w:rPr>
        <w:t>Site directed mutagenesis</w:t>
      </w:r>
    </w:p>
    <w:p w:rsidR="00DF6B43" w:rsidRPr="00CF01AC" w:rsidRDefault="00DF6B43" w:rsidP="00DF6B43">
      <w:pPr>
        <w:jc w:val="center"/>
        <w:rPr>
          <w:rFonts w:ascii="Times New Roman" w:hAnsi="Times New Roman" w:cs="Times New Roman"/>
          <w:b/>
        </w:rPr>
      </w:pPr>
      <w:r w:rsidRPr="00CF01AC">
        <w:rPr>
          <w:rFonts w:ascii="Times New Roman" w:hAnsi="Times New Roman" w:cs="Times New Roman"/>
          <w:b/>
        </w:rPr>
        <w:t xml:space="preserve">(Adapted from New England </w:t>
      </w:r>
      <w:proofErr w:type="spellStart"/>
      <w:r w:rsidRPr="00CF01AC">
        <w:rPr>
          <w:rFonts w:ascii="Times New Roman" w:hAnsi="Times New Roman" w:cs="Times New Roman"/>
          <w:b/>
        </w:rPr>
        <w:t>Biolabs</w:t>
      </w:r>
      <w:proofErr w:type="spellEnd"/>
      <w:r w:rsidRPr="00CF01AC">
        <w:rPr>
          <w:rFonts w:ascii="Times New Roman" w:hAnsi="Times New Roman" w:cs="Times New Roman"/>
          <w:b/>
        </w:rPr>
        <w:t xml:space="preserve"> website)</w:t>
      </w:r>
    </w:p>
    <w:p w:rsidR="00F6499B" w:rsidRPr="00CF01AC" w:rsidRDefault="00F6499B" w:rsidP="00C34E0A">
      <w:pPr>
        <w:rPr>
          <w:rFonts w:ascii="Times New Roman" w:hAnsi="Times New Roman" w:cs="Times New Roman"/>
        </w:rPr>
      </w:pPr>
    </w:p>
    <w:p w:rsidR="00DB02CB" w:rsidRPr="00CF01AC" w:rsidRDefault="00DB02CB" w:rsidP="00DB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01AC">
        <w:rPr>
          <w:rFonts w:ascii="Times New Roman" w:eastAsia="Times New Roman" w:hAnsi="Times New Roman" w:cs="Times New Roman"/>
        </w:rPr>
        <w:t>Site-directed mutagenesis is a method to create specific, targeted changes in double stranded plasmid DNA. There are many reasons to make specific DNA alterations (insertions, deletions and substitutions), including:</w:t>
      </w:r>
    </w:p>
    <w:p w:rsidR="00DB02CB" w:rsidRPr="00CF01AC" w:rsidRDefault="00DB02CB" w:rsidP="00DB0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01AC">
        <w:rPr>
          <w:rFonts w:ascii="Times New Roman" w:eastAsia="Times New Roman" w:hAnsi="Times New Roman" w:cs="Times New Roman"/>
        </w:rPr>
        <w:t>To study changes in protein activity that occur as a result of the DNA manipulation. </w:t>
      </w:r>
    </w:p>
    <w:p w:rsidR="00DB02CB" w:rsidRPr="00CF01AC" w:rsidRDefault="00DB02CB" w:rsidP="00DB0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01AC">
        <w:rPr>
          <w:rFonts w:ascii="Times New Roman" w:eastAsia="Times New Roman" w:hAnsi="Times New Roman" w:cs="Times New Roman"/>
        </w:rPr>
        <w:t>To select or screen for mutations (at the DNA, RNA or protein level) that have a desired property</w:t>
      </w:r>
    </w:p>
    <w:p w:rsidR="00DB02CB" w:rsidRPr="00CF01AC" w:rsidRDefault="00DB02CB" w:rsidP="00DB0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01AC">
        <w:rPr>
          <w:rFonts w:ascii="Times New Roman" w:eastAsia="Times New Roman" w:hAnsi="Times New Roman" w:cs="Times New Roman"/>
        </w:rPr>
        <w:t xml:space="preserve">To </w:t>
      </w:r>
      <w:r w:rsidR="00A31105">
        <w:rPr>
          <w:rFonts w:ascii="Times New Roman" w:eastAsia="Times New Roman" w:hAnsi="Times New Roman" w:cs="Times New Roman"/>
        </w:rPr>
        <w:t>alter the DNA sequence by introducing or removing</w:t>
      </w:r>
      <w:r w:rsidRPr="00CF01AC">
        <w:rPr>
          <w:rFonts w:ascii="Times New Roman" w:eastAsia="Times New Roman" w:hAnsi="Times New Roman" w:cs="Times New Roman"/>
        </w:rPr>
        <w:t xml:space="preserve"> restriction endonuclease sites or </w:t>
      </w:r>
      <w:r w:rsidR="00A31105">
        <w:rPr>
          <w:rFonts w:ascii="Times New Roman" w:eastAsia="Times New Roman" w:hAnsi="Times New Roman" w:cs="Times New Roman"/>
        </w:rPr>
        <w:t xml:space="preserve">sequence </w:t>
      </w:r>
      <w:r w:rsidRPr="00CF01AC">
        <w:rPr>
          <w:rFonts w:ascii="Times New Roman" w:eastAsia="Times New Roman" w:hAnsi="Times New Roman" w:cs="Times New Roman"/>
        </w:rPr>
        <w:t>tags</w:t>
      </w:r>
    </w:p>
    <w:p w:rsidR="00CF01AC" w:rsidRDefault="00DF6B43" w:rsidP="00D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F01AC">
        <w:rPr>
          <w:rFonts w:ascii="Times New Roman" w:eastAsia="Times New Roman" w:hAnsi="Times New Roman" w:cs="Times New Roman"/>
        </w:rPr>
        <w:t xml:space="preserve">In this experiment, we will be mutagenizing </w:t>
      </w:r>
      <w:r w:rsidR="007C04E6" w:rsidRPr="00CF01AC">
        <w:rPr>
          <w:rFonts w:ascii="Times New Roman" w:eastAsia="Times New Roman" w:hAnsi="Times New Roman" w:cs="Times New Roman"/>
        </w:rPr>
        <w:t xml:space="preserve">our previously </w:t>
      </w:r>
      <w:r w:rsidR="00CF01AC">
        <w:rPr>
          <w:rFonts w:ascii="Times New Roman" w:eastAsia="Times New Roman" w:hAnsi="Times New Roman" w:cs="Times New Roman"/>
        </w:rPr>
        <w:t>purified</w:t>
      </w:r>
      <w:r w:rsidRPr="00CF01AC">
        <w:rPr>
          <w:rFonts w:ascii="Times New Roman" w:eastAsia="Times New Roman" w:hAnsi="Times New Roman" w:cs="Times New Roman"/>
        </w:rPr>
        <w:t xml:space="preserve"> RFP gene by introducing the </w:t>
      </w:r>
      <w:r w:rsidR="00A31105">
        <w:rPr>
          <w:rFonts w:ascii="Times New Roman" w:eastAsia="Times New Roman" w:hAnsi="Times New Roman" w:cs="Times New Roman"/>
        </w:rPr>
        <w:t xml:space="preserve">A2A and </w:t>
      </w:r>
      <w:r w:rsidR="007C04E6" w:rsidRPr="00CF01AC">
        <w:rPr>
          <w:rFonts w:ascii="Times New Roman" w:eastAsia="Times New Roman" w:hAnsi="Times New Roman" w:cs="Times New Roman"/>
        </w:rPr>
        <w:t>S4T mutation</w:t>
      </w:r>
      <w:r w:rsidR="00A31105">
        <w:rPr>
          <w:rFonts w:ascii="Times New Roman" w:eastAsia="Times New Roman" w:hAnsi="Times New Roman" w:cs="Times New Roman"/>
        </w:rPr>
        <w:t>s</w:t>
      </w:r>
      <w:r w:rsidR="007C04E6" w:rsidRPr="00CF01AC">
        <w:rPr>
          <w:rFonts w:ascii="Times New Roman" w:eastAsia="Times New Roman" w:hAnsi="Times New Roman" w:cs="Times New Roman"/>
        </w:rPr>
        <w:t xml:space="preserve">, which increase </w:t>
      </w:r>
      <w:r w:rsidR="00A31105">
        <w:rPr>
          <w:rFonts w:ascii="Times New Roman" w:eastAsia="Times New Roman" w:hAnsi="Times New Roman" w:cs="Times New Roman"/>
        </w:rPr>
        <w:t>the</w:t>
      </w:r>
      <w:r w:rsidR="007C04E6" w:rsidRPr="00CF01AC">
        <w:rPr>
          <w:rFonts w:ascii="Times New Roman" w:eastAsia="Times New Roman" w:hAnsi="Times New Roman" w:cs="Times New Roman"/>
        </w:rPr>
        <w:t xml:space="preserve"> expression level</w:t>
      </w:r>
      <w:r w:rsidR="00A31105">
        <w:rPr>
          <w:rFonts w:ascii="Times New Roman" w:eastAsia="Times New Roman" w:hAnsi="Times New Roman" w:cs="Times New Roman"/>
        </w:rPr>
        <w:t xml:space="preserve"> of RFP</w:t>
      </w:r>
      <w:r w:rsidR="007C04E6" w:rsidRPr="00CF01AC">
        <w:rPr>
          <w:rFonts w:ascii="Times New Roman" w:eastAsia="Times New Roman" w:hAnsi="Times New Roman" w:cs="Times New Roman"/>
        </w:rPr>
        <w:t xml:space="preserve"> in bacteria</w:t>
      </w:r>
      <w:r w:rsidR="00BB196D" w:rsidRPr="00CF01AC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BB196D" w:rsidRPr="00CF01AC">
        <w:rPr>
          <w:rFonts w:ascii="Times New Roman" w:eastAsia="Times New Roman" w:hAnsi="Times New Roman" w:cs="Times New Roman"/>
        </w:rPr>
        <w:t>Sörensena</w:t>
      </w:r>
      <w:proofErr w:type="spellEnd"/>
      <w:r w:rsidR="00BB196D" w:rsidRPr="00CF01AC">
        <w:rPr>
          <w:rFonts w:ascii="Times New Roman" w:eastAsia="Times New Roman" w:hAnsi="Times New Roman" w:cs="Times New Roman"/>
        </w:rPr>
        <w:t xml:space="preserve"> et al. FEBS Letters, Volume 552, Issues 2–3, 25 September 2003, Pages 110–114, Rapidly maturing red fluorescent protein variants with strongly enhanced brightness in bacteria).</w:t>
      </w:r>
      <w:r w:rsidR="007C04E6" w:rsidRPr="00CF01AC">
        <w:rPr>
          <w:rFonts w:ascii="Times New Roman" w:eastAsia="Times New Roman" w:hAnsi="Times New Roman" w:cs="Times New Roman"/>
        </w:rPr>
        <w:t xml:space="preserve"> </w:t>
      </w:r>
    </w:p>
    <w:p w:rsidR="00CF01AC" w:rsidRPr="00CF01AC" w:rsidRDefault="00CF01AC" w:rsidP="00D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DF6B43" w:rsidRDefault="00DB02CB" w:rsidP="00DB02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01AC">
        <w:rPr>
          <w:rFonts w:ascii="Times New Roman" w:eastAsia="Times New Roman" w:hAnsi="Times New Roman" w:cs="Times New Roman"/>
          <w:b/>
          <w:bCs/>
        </w:rPr>
        <w:t>Step I: Exponential Amplification (PCR)</w:t>
      </w:r>
      <w:r w:rsidRPr="00CF01AC">
        <w:rPr>
          <w:rFonts w:ascii="Times New Roman" w:eastAsia="Times New Roman" w:hAnsi="Times New Roman" w:cs="Times New Roman"/>
        </w:rPr>
        <w:br/>
      </w:r>
      <w:r w:rsidRPr="00CF01AC">
        <w:rPr>
          <w:rFonts w:ascii="Times New Roman" w:eastAsia="Times New Roman" w:hAnsi="Times New Roman" w:cs="Times New Roman"/>
        </w:rPr>
        <w:br/>
        <w:t>1. Assemble the following reagents in a thin-walled PCR tube.</w:t>
      </w:r>
      <w:r w:rsidR="00CE6616">
        <w:rPr>
          <w:rFonts w:ascii="Times New Roman" w:eastAsia="Times New Roman" w:hAnsi="Times New Roman" w:cs="Times New Roman"/>
        </w:rPr>
        <w:t xml:space="preserve"> </w:t>
      </w:r>
    </w:p>
    <w:p w:rsidR="00A31105" w:rsidRPr="00CF01AC" w:rsidRDefault="00A31105" w:rsidP="00DB02C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CellSpacing w:w="0" w:type="dxa"/>
        <w:tblInd w:w="7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73"/>
        <w:gridCol w:w="2765"/>
      </w:tblGrid>
      <w:tr w:rsidR="00DB02CB" w:rsidRPr="00CF01AC" w:rsidTr="00A31105">
        <w:trPr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  <w:bCs/>
              </w:rPr>
              <w:t xml:space="preserve">25 </w:t>
            </w:r>
            <w:proofErr w:type="spellStart"/>
            <w:r w:rsidRPr="00CF01AC">
              <w:rPr>
                <w:rFonts w:ascii="Times New Roman" w:eastAsia="Times New Roman" w:hAnsi="Times New Roman" w:cs="Times New Roman"/>
                <w:bCs/>
              </w:rPr>
              <w:t>μl</w:t>
            </w:r>
            <w:proofErr w:type="spellEnd"/>
            <w:r w:rsidRPr="00CF01AC">
              <w:rPr>
                <w:rFonts w:ascii="Times New Roman" w:eastAsia="Times New Roman" w:hAnsi="Times New Roman" w:cs="Times New Roman"/>
                <w:bCs/>
              </w:rPr>
              <w:t xml:space="preserve"> RXN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  <w:bCs/>
              </w:rPr>
              <w:t>FINAL CONC.</w:t>
            </w:r>
          </w:p>
        </w:tc>
      </w:tr>
      <w:tr w:rsidR="00DB02CB" w:rsidRPr="00CF01AC" w:rsidTr="00CF01A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 xml:space="preserve">2X </w:t>
            </w:r>
            <w:r w:rsidR="00A31105">
              <w:rPr>
                <w:rFonts w:ascii="Times New Roman" w:eastAsia="Times New Roman" w:hAnsi="Times New Roman" w:cs="Times New Roman"/>
              </w:rPr>
              <w:t xml:space="preserve">PCR </w:t>
            </w:r>
            <w:r w:rsidRPr="00CF01AC">
              <w:rPr>
                <w:rFonts w:ascii="Times New Roman" w:eastAsia="Times New Roman" w:hAnsi="Times New Roman" w:cs="Times New Roman"/>
              </w:rPr>
              <w:t>Master Mix</w:t>
            </w:r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 xml:space="preserve">12.5 </w:t>
            </w:r>
            <w:proofErr w:type="spellStart"/>
            <w:r w:rsidRPr="00CF01AC">
              <w:rPr>
                <w:rFonts w:ascii="Times New Roman" w:eastAsia="Times New Roman" w:hAnsi="Times New Roman" w:cs="Times New Roman"/>
              </w:rPr>
              <w:t>μl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1X</w:t>
            </w:r>
          </w:p>
        </w:tc>
      </w:tr>
      <w:tr w:rsidR="00DB02CB" w:rsidRPr="00CF01AC" w:rsidTr="00CF01A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CF01AC">
              <w:rPr>
                <w:rFonts w:ascii="Times New Roman" w:eastAsia="Times New Roman" w:hAnsi="Times New Roman" w:cs="Times New Roman"/>
              </w:rPr>
              <w:t>μM</w:t>
            </w:r>
            <w:proofErr w:type="spellEnd"/>
            <w:r w:rsidRPr="00CF01AC">
              <w:rPr>
                <w:rFonts w:ascii="Times New Roman" w:eastAsia="Times New Roman" w:hAnsi="Times New Roman" w:cs="Times New Roman"/>
              </w:rPr>
              <w:t xml:space="preserve"> Forward Primer</w:t>
            </w:r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 xml:space="preserve">1.25 </w:t>
            </w:r>
            <w:proofErr w:type="spellStart"/>
            <w:r w:rsidRPr="00CF01AC">
              <w:rPr>
                <w:rFonts w:ascii="Times New Roman" w:eastAsia="Times New Roman" w:hAnsi="Times New Roman" w:cs="Times New Roman"/>
              </w:rPr>
              <w:t>μl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 xml:space="preserve">0.5 </w:t>
            </w:r>
            <w:proofErr w:type="spellStart"/>
            <w:r w:rsidRPr="00CF01AC">
              <w:rPr>
                <w:rFonts w:ascii="Times New Roman" w:eastAsia="Times New Roman" w:hAnsi="Times New Roman" w:cs="Times New Roman"/>
              </w:rPr>
              <w:t>μM</w:t>
            </w:r>
            <w:proofErr w:type="spellEnd"/>
          </w:p>
        </w:tc>
      </w:tr>
      <w:tr w:rsidR="00DB02CB" w:rsidRPr="00CF01AC" w:rsidTr="00CF01A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CF01AC">
              <w:rPr>
                <w:rFonts w:ascii="Times New Roman" w:eastAsia="Times New Roman" w:hAnsi="Times New Roman" w:cs="Times New Roman"/>
              </w:rPr>
              <w:t>μM</w:t>
            </w:r>
            <w:proofErr w:type="spellEnd"/>
            <w:r w:rsidRPr="00CF01AC">
              <w:rPr>
                <w:rFonts w:ascii="Times New Roman" w:eastAsia="Times New Roman" w:hAnsi="Times New Roman" w:cs="Times New Roman"/>
              </w:rPr>
              <w:t xml:space="preserve"> Reverse Primer</w:t>
            </w:r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 xml:space="preserve">1.25 </w:t>
            </w:r>
            <w:proofErr w:type="spellStart"/>
            <w:r w:rsidRPr="00CF01AC">
              <w:rPr>
                <w:rFonts w:ascii="Times New Roman" w:eastAsia="Times New Roman" w:hAnsi="Times New Roman" w:cs="Times New Roman"/>
              </w:rPr>
              <w:t>μl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 xml:space="preserve">0.5 </w:t>
            </w:r>
            <w:proofErr w:type="spellStart"/>
            <w:r w:rsidRPr="00CF01AC">
              <w:rPr>
                <w:rFonts w:ascii="Times New Roman" w:eastAsia="Times New Roman" w:hAnsi="Times New Roman" w:cs="Times New Roman"/>
              </w:rPr>
              <w:t>μM</w:t>
            </w:r>
            <w:proofErr w:type="spellEnd"/>
          </w:p>
        </w:tc>
      </w:tr>
      <w:tr w:rsidR="00DB02CB" w:rsidRPr="00CF01AC" w:rsidTr="00CF01A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02CB" w:rsidRPr="00CF01AC" w:rsidRDefault="007C04E6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Template DNA (10</w:t>
            </w:r>
            <w:r w:rsidR="00DB02CB" w:rsidRPr="00CF01AC">
              <w:rPr>
                <w:rFonts w:ascii="Times New Roman" w:eastAsia="Times New Roman" w:hAnsi="Times New Roman" w:cs="Times New Roman"/>
              </w:rPr>
              <w:t xml:space="preserve"> ng/</w:t>
            </w:r>
            <w:proofErr w:type="spellStart"/>
            <w:r w:rsidR="00DB02CB" w:rsidRPr="00CF01AC">
              <w:rPr>
                <w:rFonts w:ascii="Times New Roman" w:eastAsia="Times New Roman" w:hAnsi="Times New Roman" w:cs="Times New Roman"/>
              </w:rPr>
              <w:t>μl</w:t>
            </w:r>
            <w:proofErr w:type="spellEnd"/>
            <w:r w:rsidR="00DB02CB" w:rsidRPr="00CF01A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CF01AC">
              <w:rPr>
                <w:rFonts w:ascii="Times New Roman" w:eastAsia="Times New Roman" w:hAnsi="Times New Roman" w:cs="Times New Roman"/>
              </w:rPr>
              <w:t>μl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02CB" w:rsidRPr="00CF01AC" w:rsidRDefault="007C04E6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10</w:t>
            </w:r>
            <w:r w:rsidR="00DB02CB" w:rsidRPr="00CF01AC">
              <w:rPr>
                <w:rFonts w:ascii="Times New Roman" w:eastAsia="Times New Roman" w:hAnsi="Times New Roman" w:cs="Times New Roman"/>
              </w:rPr>
              <w:t xml:space="preserve"> ng</w:t>
            </w:r>
          </w:p>
        </w:tc>
      </w:tr>
      <w:tr w:rsidR="00DB02CB" w:rsidRPr="00CF01AC" w:rsidTr="00CF01A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02CB" w:rsidRPr="00CF01AC" w:rsidRDefault="00A31105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Sterile</w:t>
            </w:r>
            <w:r w:rsidR="00DB02CB" w:rsidRPr="00CF01AC">
              <w:rPr>
                <w:rFonts w:ascii="Times New Roman" w:eastAsia="Times New Roman" w:hAnsi="Times New Roman" w:cs="Times New Roman"/>
              </w:rPr>
              <w:t xml:space="preserve"> water</w:t>
            </w:r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 xml:space="preserve">9.0 </w:t>
            </w:r>
            <w:proofErr w:type="spellStart"/>
            <w:r w:rsidRPr="00CF01AC">
              <w:rPr>
                <w:rFonts w:ascii="Times New Roman" w:eastAsia="Times New Roman" w:hAnsi="Times New Roman" w:cs="Times New Roman"/>
              </w:rPr>
              <w:t>μl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DF6B43" w:rsidRPr="00CF01AC" w:rsidRDefault="00DB02CB" w:rsidP="00DB02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01AC">
        <w:rPr>
          <w:rFonts w:ascii="Times New Roman" w:eastAsia="Times New Roman" w:hAnsi="Times New Roman" w:cs="Times New Roman"/>
        </w:rPr>
        <w:br/>
        <w:t>2. Mix reagents completely, then transfer to a thermocycler.</w:t>
      </w:r>
      <w:r w:rsidRPr="00CF01AC">
        <w:rPr>
          <w:rFonts w:ascii="Times New Roman" w:eastAsia="Times New Roman" w:hAnsi="Times New Roman" w:cs="Times New Roman"/>
        </w:rPr>
        <w:br/>
      </w:r>
      <w:r w:rsidRPr="00CF01AC">
        <w:rPr>
          <w:rFonts w:ascii="Times New Roman" w:eastAsia="Times New Roman" w:hAnsi="Times New Roman" w:cs="Times New Roman"/>
        </w:rPr>
        <w:br/>
        <w:t>3. Perform the following cycling conditions:</w:t>
      </w:r>
      <w:r w:rsidRPr="00CF01AC">
        <w:rPr>
          <w:rFonts w:ascii="Times New Roman" w:eastAsia="Times New Roman" w:hAnsi="Times New Roman" w:cs="Times New Roman"/>
        </w:rPr>
        <w:br/>
      </w:r>
      <w:r w:rsidRPr="00CF01AC">
        <w:rPr>
          <w:rFonts w:ascii="Times New Roman" w:eastAsia="Times New Roman" w:hAnsi="Times New Roman" w:cs="Times New Roman"/>
        </w:rPr>
        <w:br/>
      </w:r>
    </w:p>
    <w:tbl>
      <w:tblPr>
        <w:tblW w:w="5000" w:type="pct"/>
        <w:tblCellSpacing w:w="0" w:type="dxa"/>
        <w:tblInd w:w="7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1798"/>
        <w:gridCol w:w="2871"/>
      </w:tblGrid>
      <w:tr w:rsidR="00DB02CB" w:rsidRPr="00CF01AC" w:rsidTr="00A31105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  <w:bCs/>
              </w:rPr>
              <w:t>STEP</w:t>
            </w:r>
          </w:p>
        </w:tc>
        <w:tc>
          <w:tcPr>
            <w:tcW w:w="959" w:type="pct"/>
            <w:vAlign w:val="center"/>
            <w:hideMark/>
          </w:tcPr>
          <w:p w:rsidR="00DB02CB" w:rsidRPr="00CF01AC" w:rsidRDefault="00A31105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DB02CB" w:rsidRPr="00CF01AC">
              <w:rPr>
                <w:rFonts w:ascii="Times New Roman" w:eastAsia="Times New Roman" w:hAnsi="Times New Roman" w:cs="Times New Roman"/>
                <w:bCs/>
              </w:rPr>
              <w:t>TEMP</w:t>
            </w:r>
          </w:p>
        </w:tc>
        <w:tc>
          <w:tcPr>
            <w:tcW w:w="1531" w:type="pct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  <w:bCs/>
              </w:rPr>
              <w:t>TIME</w:t>
            </w:r>
          </w:p>
        </w:tc>
      </w:tr>
      <w:tr w:rsidR="00DB02CB" w:rsidRPr="00CF01AC" w:rsidTr="00A31105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Initial Denaturation</w:t>
            </w:r>
          </w:p>
        </w:tc>
        <w:tc>
          <w:tcPr>
            <w:tcW w:w="959" w:type="pct"/>
            <w:vAlign w:val="center"/>
            <w:hideMark/>
          </w:tcPr>
          <w:p w:rsidR="00DB02CB" w:rsidRPr="00CF01AC" w:rsidRDefault="00A31105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DB02CB" w:rsidRPr="00CF01AC">
              <w:rPr>
                <w:rFonts w:ascii="Times New Roman" w:eastAsia="Times New Roman" w:hAnsi="Times New Roman" w:cs="Times New Roman"/>
              </w:rPr>
              <w:t>98°C</w:t>
            </w:r>
          </w:p>
        </w:tc>
        <w:tc>
          <w:tcPr>
            <w:tcW w:w="1531" w:type="pct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30 seconds</w:t>
            </w:r>
          </w:p>
        </w:tc>
      </w:tr>
      <w:tr w:rsidR="00DB02CB" w:rsidRPr="00CF01AC" w:rsidTr="00A31105">
        <w:trPr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25 Cycles</w:t>
            </w:r>
          </w:p>
        </w:tc>
        <w:tc>
          <w:tcPr>
            <w:tcW w:w="959" w:type="pct"/>
            <w:vAlign w:val="center"/>
            <w:hideMark/>
          </w:tcPr>
          <w:p w:rsidR="00DB02CB" w:rsidRPr="00CF01AC" w:rsidRDefault="00A31105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DB02CB" w:rsidRPr="00CF01AC">
              <w:rPr>
                <w:rFonts w:ascii="Times New Roman" w:eastAsia="Times New Roman" w:hAnsi="Times New Roman" w:cs="Times New Roman"/>
              </w:rPr>
              <w:t>98°C</w:t>
            </w:r>
          </w:p>
        </w:tc>
        <w:tc>
          <w:tcPr>
            <w:tcW w:w="1531" w:type="pct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10 seconds</w:t>
            </w:r>
          </w:p>
        </w:tc>
      </w:tr>
      <w:tr w:rsidR="00DB02CB" w:rsidRPr="00CF01AC" w:rsidTr="00A31105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" w:type="pct"/>
            <w:vAlign w:val="center"/>
            <w:hideMark/>
          </w:tcPr>
          <w:p w:rsidR="00DB02CB" w:rsidRPr="00CF01AC" w:rsidRDefault="00A31105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DF6B43" w:rsidRPr="00CF01AC">
              <w:rPr>
                <w:rFonts w:ascii="Times New Roman" w:eastAsia="Times New Roman" w:hAnsi="Times New Roman" w:cs="Times New Roman"/>
              </w:rPr>
              <w:t>55°C</w:t>
            </w:r>
          </w:p>
        </w:tc>
        <w:tc>
          <w:tcPr>
            <w:tcW w:w="1531" w:type="pct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30 seconds</w:t>
            </w:r>
          </w:p>
        </w:tc>
      </w:tr>
      <w:tr w:rsidR="00DB02CB" w:rsidRPr="00CF01AC" w:rsidTr="00A31105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" w:type="pct"/>
            <w:vAlign w:val="center"/>
            <w:hideMark/>
          </w:tcPr>
          <w:p w:rsidR="00DB02CB" w:rsidRPr="00CF01AC" w:rsidRDefault="00A31105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DB02CB" w:rsidRPr="00CF01AC">
              <w:rPr>
                <w:rFonts w:ascii="Times New Roman" w:eastAsia="Times New Roman" w:hAnsi="Times New Roman" w:cs="Times New Roman"/>
              </w:rPr>
              <w:t>72°C</w:t>
            </w:r>
          </w:p>
        </w:tc>
        <w:tc>
          <w:tcPr>
            <w:tcW w:w="1531" w:type="pct"/>
            <w:vAlign w:val="center"/>
            <w:hideMark/>
          </w:tcPr>
          <w:p w:rsidR="00DB02CB" w:rsidRPr="00CF01AC" w:rsidRDefault="00A31105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min 15 sec</w:t>
            </w:r>
          </w:p>
        </w:tc>
      </w:tr>
      <w:tr w:rsidR="00DB02CB" w:rsidRPr="00CF01AC" w:rsidTr="00A31105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Final Extension</w:t>
            </w:r>
          </w:p>
        </w:tc>
        <w:tc>
          <w:tcPr>
            <w:tcW w:w="959" w:type="pct"/>
            <w:vAlign w:val="center"/>
            <w:hideMark/>
          </w:tcPr>
          <w:p w:rsidR="00DB02CB" w:rsidRPr="00CF01AC" w:rsidRDefault="00A31105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DB02CB" w:rsidRPr="00CF01AC">
              <w:rPr>
                <w:rFonts w:ascii="Times New Roman" w:eastAsia="Times New Roman" w:hAnsi="Times New Roman" w:cs="Times New Roman"/>
              </w:rPr>
              <w:t>72°C</w:t>
            </w:r>
          </w:p>
        </w:tc>
        <w:tc>
          <w:tcPr>
            <w:tcW w:w="1531" w:type="pct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2 minutes</w:t>
            </w:r>
          </w:p>
        </w:tc>
      </w:tr>
      <w:tr w:rsidR="00DB02CB" w:rsidRPr="00CF01AC" w:rsidTr="00A31105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Hold</w:t>
            </w:r>
          </w:p>
        </w:tc>
        <w:tc>
          <w:tcPr>
            <w:tcW w:w="959" w:type="pct"/>
            <w:vAlign w:val="center"/>
            <w:hideMark/>
          </w:tcPr>
          <w:p w:rsidR="00DB02CB" w:rsidRPr="00CF01AC" w:rsidRDefault="00A31105" w:rsidP="00DF6B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DF6B43" w:rsidRPr="00CF01AC">
              <w:rPr>
                <w:rFonts w:ascii="Times New Roman" w:eastAsia="Times New Roman" w:hAnsi="Times New Roman" w:cs="Times New Roman"/>
              </w:rPr>
              <w:t>4</w:t>
            </w:r>
            <w:r w:rsidR="00DB02CB" w:rsidRPr="00CF01AC">
              <w:rPr>
                <w:rFonts w:ascii="Times New Roman" w:eastAsia="Times New Roman" w:hAnsi="Times New Roman" w:cs="Times New Roman"/>
              </w:rPr>
              <w:t>°C</w:t>
            </w:r>
          </w:p>
        </w:tc>
        <w:tc>
          <w:tcPr>
            <w:tcW w:w="1531" w:type="pct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CF01AC" w:rsidRDefault="00CF01AC" w:rsidP="00DB02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B43" w:rsidRPr="00CF01AC" w:rsidRDefault="00DB02CB" w:rsidP="00DB02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01AC">
        <w:rPr>
          <w:rFonts w:ascii="Times New Roman" w:eastAsia="Times New Roman" w:hAnsi="Times New Roman" w:cs="Times New Roman"/>
        </w:rPr>
        <w:br/>
      </w:r>
      <w:r w:rsidR="008011F0">
        <w:rPr>
          <w:rFonts w:ascii="Times New Roman" w:eastAsia="Times New Roman" w:hAnsi="Times New Roman" w:cs="Times New Roman"/>
        </w:rPr>
        <w:t xml:space="preserve">4. When the reaction is completed, add 25 </w:t>
      </w:r>
      <w:proofErr w:type="spellStart"/>
      <w:r w:rsidR="008011F0">
        <w:rPr>
          <w:rFonts w:ascii="Times New Roman" w:eastAsia="Times New Roman" w:hAnsi="Times New Roman" w:cs="Times New Roman"/>
        </w:rPr>
        <w:t>ul</w:t>
      </w:r>
      <w:proofErr w:type="spellEnd"/>
      <w:r w:rsidR="008011F0">
        <w:rPr>
          <w:rFonts w:ascii="Times New Roman" w:eastAsia="Times New Roman" w:hAnsi="Times New Roman" w:cs="Times New Roman"/>
        </w:rPr>
        <w:t xml:space="preserve"> of water to your PCR product and mix well.</w:t>
      </w:r>
    </w:p>
    <w:p w:rsidR="00DB02CB" w:rsidRDefault="00DB02CB" w:rsidP="00DB02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01AC">
        <w:rPr>
          <w:rFonts w:ascii="Times New Roman" w:eastAsia="Times New Roman" w:hAnsi="Times New Roman" w:cs="Times New Roman"/>
          <w:b/>
          <w:bCs/>
        </w:rPr>
        <w:lastRenderedPageBreak/>
        <w:t xml:space="preserve">Step II: Kinase, Ligase &amp; </w:t>
      </w:r>
      <w:proofErr w:type="spellStart"/>
      <w:r w:rsidRPr="00CF01AC">
        <w:rPr>
          <w:rFonts w:ascii="Times New Roman" w:eastAsia="Times New Roman" w:hAnsi="Times New Roman" w:cs="Times New Roman"/>
          <w:b/>
          <w:bCs/>
        </w:rPr>
        <w:t>DpnI</w:t>
      </w:r>
      <w:proofErr w:type="spellEnd"/>
      <w:r w:rsidRPr="00CF01AC">
        <w:rPr>
          <w:rFonts w:ascii="Times New Roman" w:eastAsia="Times New Roman" w:hAnsi="Times New Roman" w:cs="Times New Roman"/>
          <w:b/>
          <w:bCs/>
        </w:rPr>
        <w:t xml:space="preserve"> (KLD) Treatment</w:t>
      </w:r>
      <w:r w:rsidRPr="00CF01AC">
        <w:rPr>
          <w:rFonts w:ascii="Times New Roman" w:eastAsia="Times New Roman" w:hAnsi="Times New Roman" w:cs="Times New Roman"/>
        </w:rPr>
        <w:br/>
      </w:r>
      <w:r w:rsidRPr="00CF01AC">
        <w:rPr>
          <w:rFonts w:ascii="Times New Roman" w:eastAsia="Times New Roman" w:hAnsi="Times New Roman" w:cs="Times New Roman"/>
        </w:rPr>
        <w:br/>
        <w:t>1. Assemble the following reagents</w:t>
      </w:r>
      <w:r w:rsidR="00F11E28">
        <w:rPr>
          <w:rFonts w:ascii="Times New Roman" w:eastAsia="Times New Roman" w:hAnsi="Times New Roman" w:cs="Times New Roman"/>
        </w:rPr>
        <w:t xml:space="preserve"> in a </w:t>
      </w:r>
      <w:proofErr w:type="spellStart"/>
      <w:r w:rsidR="00F11E28">
        <w:rPr>
          <w:rFonts w:ascii="Times New Roman" w:eastAsia="Times New Roman" w:hAnsi="Times New Roman" w:cs="Times New Roman"/>
        </w:rPr>
        <w:t>microcentrifuge</w:t>
      </w:r>
      <w:proofErr w:type="spellEnd"/>
      <w:r w:rsidR="00F11E28">
        <w:rPr>
          <w:rFonts w:ascii="Times New Roman" w:eastAsia="Times New Roman" w:hAnsi="Times New Roman" w:cs="Times New Roman"/>
        </w:rPr>
        <w:t xml:space="preserve"> tube</w:t>
      </w:r>
      <w:r w:rsidRPr="00CF01AC">
        <w:rPr>
          <w:rFonts w:ascii="Times New Roman" w:eastAsia="Times New Roman" w:hAnsi="Times New Roman" w:cs="Times New Roman"/>
        </w:rPr>
        <w:t>:</w:t>
      </w:r>
    </w:p>
    <w:p w:rsidR="00373177" w:rsidRPr="00CF01AC" w:rsidRDefault="00373177" w:rsidP="00DB02C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CellSpacing w:w="0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0"/>
        <w:gridCol w:w="1956"/>
        <w:gridCol w:w="2824"/>
      </w:tblGrid>
      <w:tr w:rsidR="00DB02CB" w:rsidRPr="00CF01AC" w:rsidTr="003731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  <w:bCs/>
              </w:rPr>
              <w:t>VOLUME</w:t>
            </w:r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  <w:bCs/>
              </w:rPr>
              <w:t>FINAL CONC.</w:t>
            </w:r>
          </w:p>
        </w:tc>
      </w:tr>
      <w:tr w:rsidR="00DB02CB" w:rsidRPr="00CF01AC" w:rsidTr="003731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PCR Product</w:t>
            </w:r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CF01AC">
              <w:rPr>
                <w:rFonts w:ascii="Times New Roman" w:eastAsia="Times New Roman" w:hAnsi="Times New Roman" w:cs="Times New Roman"/>
              </w:rPr>
              <w:t>μl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B02CB" w:rsidRPr="00CF01AC" w:rsidTr="003731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2X KLD Reaction Buffer</w:t>
            </w:r>
          </w:p>
        </w:tc>
        <w:tc>
          <w:tcPr>
            <w:tcW w:w="0" w:type="auto"/>
            <w:vAlign w:val="center"/>
            <w:hideMark/>
          </w:tcPr>
          <w:p w:rsidR="00DB02CB" w:rsidRPr="00CF01AC" w:rsidRDefault="00373177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DB02CB" w:rsidRPr="00CF01AC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="00DB02CB" w:rsidRPr="00CF01AC">
              <w:rPr>
                <w:rFonts w:ascii="Times New Roman" w:eastAsia="Times New Roman" w:hAnsi="Times New Roman" w:cs="Times New Roman"/>
              </w:rPr>
              <w:t>μl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1X</w:t>
            </w:r>
          </w:p>
        </w:tc>
      </w:tr>
      <w:tr w:rsidR="00DB02CB" w:rsidRPr="00CF01AC" w:rsidTr="003731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02CB" w:rsidRPr="00CF01AC" w:rsidRDefault="00373177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10X</w:t>
            </w:r>
            <w:r w:rsidR="00DB02CB" w:rsidRPr="00CF01AC">
              <w:rPr>
                <w:rFonts w:ascii="Times New Roman" w:eastAsia="Times New Roman" w:hAnsi="Times New Roman" w:cs="Times New Roman"/>
              </w:rPr>
              <w:t>KLD Enzyme Mix</w:t>
            </w:r>
          </w:p>
        </w:tc>
        <w:tc>
          <w:tcPr>
            <w:tcW w:w="0" w:type="auto"/>
            <w:vAlign w:val="center"/>
            <w:hideMark/>
          </w:tcPr>
          <w:p w:rsidR="00DB02CB" w:rsidRPr="00CF01AC" w:rsidRDefault="00373177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  <w:r w:rsidR="00DB02CB" w:rsidRPr="00CF01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B02CB" w:rsidRPr="00CF01AC">
              <w:rPr>
                <w:rFonts w:ascii="Times New Roman" w:eastAsia="Times New Roman" w:hAnsi="Times New Roman" w:cs="Times New Roman"/>
              </w:rPr>
              <w:t>μl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1X</w:t>
            </w:r>
          </w:p>
        </w:tc>
      </w:tr>
      <w:tr w:rsidR="00DB02CB" w:rsidRPr="00CF01AC" w:rsidTr="00373177">
        <w:trPr>
          <w:tblCellSpacing w:w="0" w:type="dxa"/>
        </w:trPr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Nuclease-free Water</w:t>
            </w:r>
          </w:p>
        </w:tc>
        <w:tc>
          <w:tcPr>
            <w:tcW w:w="0" w:type="auto"/>
            <w:vAlign w:val="center"/>
            <w:hideMark/>
          </w:tcPr>
          <w:p w:rsidR="00DB02CB" w:rsidRPr="00CF01AC" w:rsidRDefault="00373177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B02CB" w:rsidRPr="00CF01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B02CB" w:rsidRPr="00CF01AC">
              <w:rPr>
                <w:rFonts w:ascii="Times New Roman" w:eastAsia="Times New Roman" w:hAnsi="Times New Roman" w:cs="Times New Roman"/>
              </w:rPr>
              <w:t>μl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02CB" w:rsidRPr="00CF01AC" w:rsidRDefault="00DB02CB" w:rsidP="00DB02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1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373177" w:rsidRDefault="00373177" w:rsidP="00CF01A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F11E28" w:rsidRDefault="00DB02CB" w:rsidP="00CF01A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CF01AC">
        <w:rPr>
          <w:rFonts w:ascii="Times New Roman" w:eastAsia="Times New Roman" w:hAnsi="Times New Roman" w:cs="Times New Roman"/>
        </w:rPr>
        <w:t>2. Mix well by pipetting up and down</w:t>
      </w:r>
      <w:r w:rsidR="00F11E28">
        <w:rPr>
          <w:rFonts w:ascii="Times New Roman" w:eastAsia="Times New Roman" w:hAnsi="Times New Roman" w:cs="Times New Roman"/>
        </w:rPr>
        <w:t xml:space="preserve"> gently.</w:t>
      </w:r>
    </w:p>
    <w:p w:rsidR="00F11E28" w:rsidRDefault="00F11E28" w:rsidP="00CF01A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Spin the mixture for ~5 seconds in the </w:t>
      </w:r>
      <w:proofErr w:type="spellStart"/>
      <w:r>
        <w:rPr>
          <w:rFonts w:ascii="Times New Roman" w:eastAsia="Times New Roman" w:hAnsi="Times New Roman" w:cs="Times New Roman"/>
        </w:rPr>
        <w:t>microcentrifuge</w:t>
      </w:r>
      <w:proofErr w:type="spellEnd"/>
      <w:r>
        <w:rPr>
          <w:rFonts w:ascii="Times New Roman" w:eastAsia="Times New Roman" w:hAnsi="Times New Roman" w:cs="Times New Roman"/>
        </w:rPr>
        <w:t xml:space="preserve"> to collect the liquid at the bottom of the tube.</w:t>
      </w:r>
    </w:p>
    <w:p w:rsidR="00D62844" w:rsidRDefault="00F11E28" w:rsidP="00CF01A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="00DB02CB" w:rsidRPr="00CF01A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DB02CB" w:rsidRPr="00CF01AC">
        <w:rPr>
          <w:rFonts w:ascii="Times New Roman" w:eastAsia="Times New Roman" w:hAnsi="Times New Roman" w:cs="Times New Roman"/>
        </w:rPr>
        <w:t>ncubate at room temperature for 5 minutes.</w:t>
      </w:r>
      <w:r w:rsidR="00DB02CB" w:rsidRPr="00CF01AC">
        <w:rPr>
          <w:rFonts w:ascii="Times New Roman" w:eastAsia="Times New Roman" w:hAnsi="Times New Roman" w:cs="Times New Roman"/>
        </w:rPr>
        <w:br/>
      </w:r>
      <w:r w:rsidR="00DB02CB" w:rsidRPr="00CF01AC">
        <w:rPr>
          <w:rFonts w:ascii="Times New Roman" w:eastAsia="Times New Roman" w:hAnsi="Times New Roman" w:cs="Times New Roman"/>
        </w:rPr>
        <w:br/>
      </w:r>
      <w:r w:rsidR="00DB02CB" w:rsidRPr="00CF01AC">
        <w:rPr>
          <w:rFonts w:ascii="Times New Roman" w:eastAsia="Times New Roman" w:hAnsi="Times New Roman" w:cs="Times New Roman"/>
          <w:b/>
          <w:bCs/>
        </w:rPr>
        <w:t>Step III: Transformation</w:t>
      </w:r>
      <w:r w:rsidR="00DB02CB" w:rsidRPr="00CF01AC">
        <w:rPr>
          <w:rFonts w:ascii="Times New Roman" w:eastAsia="Times New Roman" w:hAnsi="Times New Roman" w:cs="Times New Roman"/>
          <w:bCs/>
        </w:rPr>
        <w:br/>
      </w:r>
    </w:p>
    <w:p w:rsidR="00D62844" w:rsidRDefault="00D62844" w:rsidP="00CF01A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Transfer your KLD reaction to ice and incubate for 5 minutes.</w:t>
      </w:r>
      <w:r w:rsidR="00DB02CB" w:rsidRPr="00CF01AC">
        <w:rPr>
          <w:rFonts w:ascii="Times New Roman" w:eastAsia="Times New Roman" w:hAnsi="Times New Roman" w:cs="Times New Roman"/>
        </w:rPr>
        <w:br/>
        <w:t xml:space="preserve">2. Add </w:t>
      </w:r>
      <w:r>
        <w:rPr>
          <w:rFonts w:ascii="Times New Roman" w:eastAsia="Times New Roman" w:hAnsi="Times New Roman" w:cs="Times New Roman"/>
        </w:rPr>
        <w:t>2</w:t>
      </w:r>
      <w:r w:rsidR="00DB02CB" w:rsidRPr="00CF01AC">
        <w:rPr>
          <w:rFonts w:ascii="Times New Roman" w:eastAsia="Times New Roman" w:hAnsi="Times New Roman" w:cs="Times New Roman"/>
        </w:rPr>
        <w:t xml:space="preserve">5 </w:t>
      </w:r>
      <w:proofErr w:type="spellStart"/>
      <w:r w:rsidR="00DB02CB" w:rsidRPr="00CF01AC">
        <w:rPr>
          <w:rFonts w:ascii="Times New Roman" w:eastAsia="Times New Roman" w:hAnsi="Times New Roman" w:cs="Times New Roman"/>
        </w:rPr>
        <w:t>μl</w:t>
      </w:r>
      <w:proofErr w:type="spellEnd"/>
      <w:r w:rsidR="00DB02CB" w:rsidRPr="00CF01AC">
        <w:rPr>
          <w:rFonts w:ascii="Times New Roman" w:eastAsia="Times New Roman" w:hAnsi="Times New Roman" w:cs="Times New Roman"/>
        </w:rPr>
        <w:t xml:space="preserve"> of </w:t>
      </w:r>
      <w:r>
        <w:rPr>
          <w:rFonts w:ascii="Times New Roman" w:eastAsia="Times New Roman" w:hAnsi="Times New Roman" w:cs="Times New Roman"/>
        </w:rPr>
        <w:t>thawed bacterial cells to your KLD reaction, keeping the tube on ice at all times</w:t>
      </w:r>
      <w:r w:rsidR="00DB02CB" w:rsidRPr="00CF01AC">
        <w:rPr>
          <w:rFonts w:ascii="Times New Roman" w:eastAsia="Times New Roman" w:hAnsi="Times New Roman" w:cs="Times New Roman"/>
        </w:rPr>
        <w:t xml:space="preserve">. Carefully </w:t>
      </w:r>
      <w:r>
        <w:rPr>
          <w:rFonts w:ascii="Times New Roman" w:eastAsia="Times New Roman" w:hAnsi="Times New Roman" w:cs="Times New Roman"/>
        </w:rPr>
        <w:t>tap</w:t>
      </w:r>
      <w:r w:rsidR="00DB02CB" w:rsidRPr="00CF01AC">
        <w:rPr>
          <w:rFonts w:ascii="Times New Roman" w:eastAsia="Times New Roman" w:hAnsi="Times New Roman" w:cs="Times New Roman"/>
        </w:rPr>
        <w:t xml:space="preserve"> the tube 4-5 times to mix. </w:t>
      </w:r>
      <w:r w:rsidR="00DB02CB" w:rsidRPr="00CF01AC">
        <w:rPr>
          <w:rFonts w:ascii="Times New Roman" w:eastAsia="Times New Roman" w:hAnsi="Times New Roman" w:cs="Times New Roman"/>
        </w:rPr>
        <w:br/>
        <w:t xml:space="preserve">3. </w:t>
      </w:r>
      <w:r>
        <w:rPr>
          <w:rFonts w:ascii="Times New Roman" w:eastAsia="Times New Roman" w:hAnsi="Times New Roman" w:cs="Times New Roman"/>
        </w:rPr>
        <w:t>Incubate</w:t>
      </w:r>
      <w:r w:rsidR="00DB02CB" w:rsidRPr="00CF01AC">
        <w:rPr>
          <w:rFonts w:ascii="Times New Roman" w:eastAsia="Times New Roman" w:hAnsi="Times New Roman" w:cs="Times New Roman"/>
        </w:rPr>
        <w:t xml:space="preserve"> the mixture on ice for 30 minutes.</w:t>
      </w:r>
      <w:r>
        <w:rPr>
          <w:rFonts w:ascii="Times New Roman" w:eastAsia="Times New Roman" w:hAnsi="Times New Roman" w:cs="Times New Roman"/>
        </w:rPr>
        <w:t xml:space="preserve"> </w:t>
      </w:r>
      <w:r w:rsidR="00DB02CB" w:rsidRPr="00CF01AC">
        <w:rPr>
          <w:rFonts w:ascii="Times New Roman" w:eastAsia="Times New Roman" w:hAnsi="Times New Roman" w:cs="Times New Roman"/>
        </w:rPr>
        <w:br/>
        <w:t xml:space="preserve">4. Heat shock </w:t>
      </w:r>
      <w:r>
        <w:rPr>
          <w:rFonts w:ascii="Times New Roman" w:eastAsia="Times New Roman" w:hAnsi="Times New Roman" w:cs="Times New Roman"/>
        </w:rPr>
        <w:t xml:space="preserve">the cells by placing the tube </w:t>
      </w:r>
      <w:r w:rsidR="00DB02CB" w:rsidRPr="00CF01AC">
        <w:rPr>
          <w:rFonts w:ascii="Times New Roman" w:eastAsia="Times New Roman" w:hAnsi="Times New Roman" w:cs="Times New Roman"/>
        </w:rPr>
        <w:t>at 42°C for 30 seconds.</w:t>
      </w:r>
      <w:r w:rsidR="00DB02CB" w:rsidRPr="00CF01AC">
        <w:rPr>
          <w:rFonts w:ascii="Times New Roman" w:eastAsia="Times New Roman" w:hAnsi="Times New Roman" w:cs="Times New Roman"/>
        </w:rPr>
        <w:br/>
        <w:t xml:space="preserve">5. Place </w:t>
      </w:r>
      <w:r>
        <w:rPr>
          <w:rFonts w:ascii="Times New Roman" w:eastAsia="Times New Roman" w:hAnsi="Times New Roman" w:cs="Times New Roman"/>
        </w:rPr>
        <w:t xml:space="preserve">back </w:t>
      </w:r>
      <w:r w:rsidR="00DB02CB" w:rsidRPr="00CF01AC">
        <w:rPr>
          <w:rFonts w:ascii="Times New Roman" w:eastAsia="Times New Roman" w:hAnsi="Times New Roman" w:cs="Times New Roman"/>
        </w:rPr>
        <w:t>on ice for 5 minutes.</w:t>
      </w:r>
      <w:r w:rsidR="00DB02CB" w:rsidRPr="00CF01AC">
        <w:rPr>
          <w:rFonts w:ascii="Times New Roman" w:eastAsia="Times New Roman" w:hAnsi="Times New Roman" w:cs="Times New Roman"/>
        </w:rPr>
        <w:br/>
        <w:t xml:space="preserve">6. Pipette 950 </w:t>
      </w:r>
      <w:proofErr w:type="spellStart"/>
      <w:r w:rsidR="00DB02CB" w:rsidRPr="00CF01AC">
        <w:rPr>
          <w:rFonts w:ascii="Times New Roman" w:eastAsia="Times New Roman" w:hAnsi="Times New Roman" w:cs="Times New Roman"/>
        </w:rPr>
        <w:t>μl</w:t>
      </w:r>
      <w:proofErr w:type="spellEnd"/>
      <w:r w:rsidR="00DB02CB" w:rsidRPr="00CF01AC">
        <w:rPr>
          <w:rFonts w:ascii="Times New Roman" w:eastAsia="Times New Roman" w:hAnsi="Times New Roman" w:cs="Times New Roman"/>
        </w:rPr>
        <w:t xml:space="preserve"> of room temperature SOC into the mixture.</w:t>
      </w:r>
      <w:r w:rsidR="00DB02CB" w:rsidRPr="00CF01AC">
        <w:rPr>
          <w:rFonts w:ascii="Times New Roman" w:eastAsia="Times New Roman" w:hAnsi="Times New Roman" w:cs="Times New Roman"/>
        </w:rPr>
        <w:br/>
        <w:t xml:space="preserve">7. </w:t>
      </w:r>
      <w:r>
        <w:rPr>
          <w:rFonts w:ascii="Times New Roman" w:eastAsia="Times New Roman" w:hAnsi="Times New Roman" w:cs="Times New Roman"/>
        </w:rPr>
        <w:t>Incubate at 37°C for 30-60 minutes.</w:t>
      </w:r>
      <w:r w:rsidR="00DB02CB" w:rsidRPr="00CF01AC">
        <w:rPr>
          <w:rFonts w:ascii="Times New Roman" w:eastAsia="Times New Roman" w:hAnsi="Times New Roman" w:cs="Times New Roman"/>
        </w:rPr>
        <w:br/>
        <w:t xml:space="preserve">8. </w:t>
      </w:r>
      <w:r>
        <w:rPr>
          <w:rFonts w:ascii="Times New Roman" w:eastAsia="Times New Roman" w:hAnsi="Times New Roman" w:cs="Times New Roman"/>
        </w:rPr>
        <w:t xml:space="preserve">During this incubation, obtain 2 </w:t>
      </w:r>
      <w:proofErr w:type="spellStart"/>
      <w:r>
        <w:rPr>
          <w:rFonts w:ascii="Times New Roman" w:eastAsia="Times New Roman" w:hAnsi="Times New Roman" w:cs="Times New Roman"/>
        </w:rPr>
        <w:t>LB+Amp</w:t>
      </w:r>
      <w:proofErr w:type="spellEnd"/>
      <w:r>
        <w:rPr>
          <w:rFonts w:ascii="Times New Roman" w:eastAsia="Times New Roman" w:hAnsi="Times New Roman" w:cs="Times New Roman"/>
        </w:rPr>
        <w:t xml:space="preserve"> plates and label them with your initials and either “Mutagenesis” or “Mutagenesis 1:40”.</w:t>
      </w:r>
    </w:p>
    <w:p w:rsidR="00DF6B43" w:rsidRPr="00CF01AC" w:rsidRDefault="00D62844" w:rsidP="00CF01A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r w:rsidR="00DB02CB" w:rsidRPr="00CF01AC">
        <w:rPr>
          <w:rFonts w:ascii="Times New Roman" w:eastAsia="Times New Roman" w:hAnsi="Times New Roman" w:cs="Times New Roman"/>
        </w:rPr>
        <w:t xml:space="preserve">Mix the cells thoroughly by </w:t>
      </w:r>
      <w:r>
        <w:rPr>
          <w:rFonts w:ascii="Times New Roman" w:eastAsia="Times New Roman" w:hAnsi="Times New Roman" w:cs="Times New Roman"/>
        </w:rPr>
        <w:t>pipetting up and down</w:t>
      </w:r>
      <w:r w:rsidR="00DF6B43" w:rsidRPr="00CF01AC">
        <w:rPr>
          <w:rFonts w:ascii="Times New Roman" w:eastAsia="Times New Roman" w:hAnsi="Times New Roman" w:cs="Times New Roman"/>
        </w:rPr>
        <w:t xml:space="preserve">, then spread </w:t>
      </w:r>
      <w:r w:rsidR="00DB02CB" w:rsidRPr="00CF01AC">
        <w:rPr>
          <w:rFonts w:ascii="Times New Roman" w:eastAsia="Times New Roman" w:hAnsi="Times New Roman" w:cs="Times New Roman"/>
        </w:rPr>
        <w:t xml:space="preserve">100 </w:t>
      </w:r>
      <w:proofErr w:type="spellStart"/>
      <w:r w:rsidR="00DB02CB" w:rsidRPr="00CF01AC">
        <w:rPr>
          <w:rFonts w:ascii="Times New Roman" w:eastAsia="Times New Roman" w:hAnsi="Times New Roman" w:cs="Times New Roman"/>
        </w:rPr>
        <w:t>μl</w:t>
      </w:r>
      <w:proofErr w:type="spellEnd"/>
      <w:r w:rsidR="00DB02CB" w:rsidRPr="00CF01AC">
        <w:rPr>
          <w:rFonts w:ascii="Times New Roman" w:eastAsia="Times New Roman" w:hAnsi="Times New Roman" w:cs="Times New Roman"/>
        </w:rPr>
        <w:t xml:space="preserve"> onto </w:t>
      </w:r>
      <w:r>
        <w:rPr>
          <w:rFonts w:ascii="Times New Roman" w:eastAsia="Times New Roman" w:hAnsi="Times New Roman" w:cs="Times New Roman"/>
        </w:rPr>
        <w:t>the</w:t>
      </w:r>
      <w:r w:rsidR="00DB02CB" w:rsidRPr="00CF01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F6B43" w:rsidRPr="00CF01AC">
        <w:rPr>
          <w:rFonts w:ascii="Times New Roman" w:eastAsia="Times New Roman" w:hAnsi="Times New Roman" w:cs="Times New Roman"/>
        </w:rPr>
        <w:t>LB+Amp</w:t>
      </w:r>
      <w:proofErr w:type="spellEnd"/>
      <w:r w:rsidR="00DF6B43" w:rsidRPr="00CF01AC">
        <w:rPr>
          <w:rFonts w:ascii="Times New Roman" w:eastAsia="Times New Roman" w:hAnsi="Times New Roman" w:cs="Times New Roman"/>
        </w:rPr>
        <w:t xml:space="preserve"> </w:t>
      </w:r>
      <w:r w:rsidR="00DB02CB" w:rsidRPr="00CF01AC">
        <w:rPr>
          <w:rFonts w:ascii="Times New Roman" w:eastAsia="Times New Roman" w:hAnsi="Times New Roman" w:cs="Times New Roman"/>
        </w:rPr>
        <w:t xml:space="preserve">plate </w:t>
      </w:r>
      <w:r>
        <w:rPr>
          <w:rFonts w:ascii="Times New Roman" w:eastAsia="Times New Roman" w:hAnsi="Times New Roman" w:cs="Times New Roman"/>
        </w:rPr>
        <w:t xml:space="preserve">marked “Mutagenesis” </w:t>
      </w:r>
      <w:r w:rsidR="00DB02CB" w:rsidRPr="00CF01AC"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</w:rPr>
        <w:t>spread the cells</w:t>
      </w:r>
      <w:r w:rsidR="00DB02CB" w:rsidRPr="00CF01AC">
        <w:rPr>
          <w:rFonts w:ascii="Times New Roman" w:eastAsia="Times New Roman" w:hAnsi="Times New Roman" w:cs="Times New Roman"/>
        </w:rPr>
        <w:t xml:space="preserve">. </w:t>
      </w:r>
    </w:p>
    <w:p w:rsidR="00D62844" w:rsidRDefault="00DF6B43" w:rsidP="00CF01A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CF01AC">
        <w:rPr>
          <w:rFonts w:ascii="Times New Roman" w:eastAsia="Times New Roman" w:hAnsi="Times New Roman" w:cs="Times New Roman"/>
        </w:rPr>
        <w:t xml:space="preserve">9. Dilute cells 1:40 by </w:t>
      </w:r>
      <w:r w:rsidR="00D62844">
        <w:rPr>
          <w:rFonts w:ascii="Times New Roman" w:eastAsia="Times New Roman" w:hAnsi="Times New Roman" w:cs="Times New Roman"/>
        </w:rPr>
        <w:t>adding</w:t>
      </w:r>
      <w:r w:rsidRPr="00CF01AC">
        <w:rPr>
          <w:rFonts w:ascii="Times New Roman" w:eastAsia="Times New Roman" w:hAnsi="Times New Roman" w:cs="Times New Roman"/>
        </w:rPr>
        <w:t xml:space="preserve"> 97.5 </w:t>
      </w:r>
      <w:proofErr w:type="spellStart"/>
      <w:r w:rsidRPr="00CF01AC">
        <w:rPr>
          <w:rFonts w:ascii="Times New Roman" w:eastAsia="Times New Roman" w:hAnsi="Times New Roman" w:cs="Times New Roman"/>
        </w:rPr>
        <w:t>ul</w:t>
      </w:r>
      <w:proofErr w:type="spellEnd"/>
      <w:r w:rsidRPr="00CF01AC">
        <w:rPr>
          <w:rFonts w:ascii="Times New Roman" w:eastAsia="Times New Roman" w:hAnsi="Times New Roman" w:cs="Times New Roman"/>
        </w:rPr>
        <w:t xml:space="preserve"> water </w:t>
      </w:r>
      <w:r w:rsidR="00D62844">
        <w:rPr>
          <w:rFonts w:ascii="Times New Roman" w:eastAsia="Times New Roman" w:hAnsi="Times New Roman" w:cs="Times New Roman"/>
        </w:rPr>
        <w:t xml:space="preserve">to the </w:t>
      </w:r>
      <w:proofErr w:type="spellStart"/>
      <w:r w:rsidR="00D62844">
        <w:rPr>
          <w:rFonts w:ascii="Times New Roman" w:eastAsia="Times New Roman" w:hAnsi="Times New Roman" w:cs="Times New Roman"/>
        </w:rPr>
        <w:t>LB+Amp</w:t>
      </w:r>
      <w:proofErr w:type="spellEnd"/>
      <w:r w:rsidR="00D62844">
        <w:rPr>
          <w:rFonts w:ascii="Times New Roman" w:eastAsia="Times New Roman" w:hAnsi="Times New Roman" w:cs="Times New Roman"/>
        </w:rPr>
        <w:t xml:space="preserve"> plate marked “Mutagenesis 1:40”. Into this water droplet, ad</w:t>
      </w:r>
      <w:r w:rsidRPr="00CF01AC">
        <w:rPr>
          <w:rFonts w:ascii="Times New Roman" w:eastAsia="Times New Roman" w:hAnsi="Times New Roman" w:cs="Times New Roman"/>
        </w:rPr>
        <w:t xml:space="preserve">d 2.5 </w:t>
      </w:r>
      <w:proofErr w:type="spellStart"/>
      <w:r w:rsidRPr="00CF01AC">
        <w:rPr>
          <w:rFonts w:ascii="Times New Roman" w:eastAsia="Times New Roman" w:hAnsi="Times New Roman" w:cs="Times New Roman"/>
        </w:rPr>
        <w:t>ul</w:t>
      </w:r>
      <w:proofErr w:type="spellEnd"/>
      <w:r w:rsidRPr="00CF01AC">
        <w:rPr>
          <w:rFonts w:ascii="Times New Roman" w:eastAsia="Times New Roman" w:hAnsi="Times New Roman" w:cs="Times New Roman"/>
        </w:rPr>
        <w:t xml:space="preserve"> </w:t>
      </w:r>
      <w:r w:rsidR="00D62844">
        <w:rPr>
          <w:rFonts w:ascii="Times New Roman" w:eastAsia="Times New Roman" w:hAnsi="Times New Roman" w:cs="Times New Roman"/>
        </w:rPr>
        <w:t xml:space="preserve">of your </w:t>
      </w:r>
      <w:r w:rsidRPr="00CF01AC">
        <w:rPr>
          <w:rFonts w:ascii="Times New Roman" w:eastAsia="Times New Roman" w:hAnsi="Times New Roman" w:cs="Times New Roman"/>
        </w:rPr>
        <w:t xml:space="preserve">cells. </w:t>
      </w:r>
      <w:r w:rsidR="00D62844">
        <w:rPr>
          <w:rFonts w:ascii="Times New Roman" w:eastAsia="Times New Roman" w:hAnsi="Times New Roman" w:cs="Times New Roman"/>
        </w:rPr>
        <w:t>Spread the cells on the plate.</w:t>
      </w:r>
    </w:p>
    <w:p w:rsidR="001B5EA9" w:rsidRPr="00CF01AC" w:rsidRDefault="00D62844" w:rsidP="00CF01A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I</w:t>
      </w:r>
      <w:r w:rsidR="00DF6B43" w:rsidRPr="00CF01AC">
        <w:rPr>
          <w:rFonts w:ascii="Times New Roman" w:eastAsia="Times New Roman" w:hAnsi="Times New Roman" w:cs="Times New Roman"/>
        </w:rPr>
        <w:t xml:space="preserve">ncubate </w:t>
      </w:r>
      <w:r>
        <w:rPr>
          <w:rFonts w:ascii="Times New Roman" w:eastAsia="Times New Roman" w:hAnsi="Times New Roman" w:cs="Times New Roman"/>
        </w:rPr>
        <w:t xml:space="preserve">both plates in the incubator </w:t>
      </w:r>
      <w:r w:rsidR="00DF6B43" w:rsidRPr="00CF01AC">
        <w:rPr>
          <w:rFonts w:ascii="Times New Roman" w:eastAsia="Times New Roman" w:hAnsi="Times New Roman" w:cs="Times New Roman"/>
        </w:rPr>
        <w:t>overnight at 37°C.</w:t>
      </w:r>
      <w:r>
        <w:rPr>
          <w:rFonts w:ascii="Times New Roman" w:eastAsia="Times New Roman" w:hAnsi="Times New Roman" w:cs="Times New Roman"/>
        </w:rPr>
        <w:t xml:space="preserve"> Invert the plates so that the agar is on top-this prevents water from condensing and falling back down onto your cells.</w:t>
      </w:r>
      <w:bookmarkStart w:id="0" w:name="_GoBack"/>
      <w:bookmarkEnd w:id="0"/>
    </w:p>
    <w:sectPr w:rsidR="001B5EA9" w:rsidRPr="00CF01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F2" w:rsidRDefault="00C803F2" w:rsidP="00C34E0A">
      <w:pPr>
        <w:spacing w:after="0" w:line="240" w:lineRule="auto"/>
      </w:pPr>
      <w:r>
        <w:separator/>
      </w:r>
    </w:p>
  </w:endnote>
  <w:endnote w:type="continuationSeparator" w:id="0">
    <w:p w:rsidR="00C803F2" w:rsidRDefault="00C803F2" w:rsidP="00C3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F2" w:rsidRDefault="00C803F2" w:rsidP="00C34E0A">
      <w:pPr>
        <w:spacing w:after="0" w:line="240" w:lineRule="auto"/>
      </w:pPr>
      <w:r>
        <w:separator/>
      </w:r>
    </w:p>
  </w:footnote>
  <w:footnote w:type="continuationSeparator" w:id="0">
    <w:p w:rsidR="00C803F2" w:rsidRDefault="00C803F2" w:rsidP="00C3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0A" w:rsidRPr="00C34E0A" w:rsidRDefault="00C34E0A">
    <w:pPr>
      <w:pStyle w:val="Header"/>
      <w:rPr>
        <w:rFonts w:ascii="Times New Roman" w:hAnsi="Times New Roman" w:cs="Times New Roman"/>
      </w:rPr>
    </w:pPr>
    <w:r w:rsidRPr="00C34E0A">
      <w:rPr>
        <w:rFonts w:ascii="Times New Roman" w:hAnsi="Times New Roman" w:cs="Times New Roman"/>
      </w:rPr>
      <w:t>Build-a-Gene</w:t>
    </w:r>
    <w:r w:rsidRPr="00C34E0A">
      <w:rPr>
        <w:rFonts w:ascii="Times New Roman" w:hAnsi="Times New Roman" w:cs="Times New Roman"/>
      </w:rPr>
      <w:ptab w:relativeTo="margin" w:alignment="center" w:leader="none"/>
    </w:r>
    <w:r w:rsidRPr="00C34E0A">
      <w:rPr>
        <w:rFonts w:ascii="Times New Roman" w:hAnsi="Times New Roman" w:cs="Times New Roman"/>
      </w:rPr>
      <w:t>Session 2</w:t>
    </w:r>
    <w:r w:rsidRPr="00C34E0A">
      <w:rPr>
        <w:rFonts w:ascii="Times New Roman" w:hAnsi="Times New Roman" w:cs="Times New Roman"/>
      </w:rPr>
      <w:ptab w:relativeTo="margin" w:alignment="right" w:leader="none"/>
    </w:r>
    <w:r w:rsidR="00F6499B">
      <w:rPr>
        <w:rFonts w:ascii="Times New Roman" w:hAnsi="Times New Roman" w:cs="Times New Roman"/>
      </w:rPr>
      <w:t>August 1</w:t>
    </w:r>
    <w:r w:rsidR="007318AE">
      <w:rPr>
        <w:rFonts w:ascii="Times New Roman" w:hAnsi="Times New Roman" w:cs="Times New Roman"/>
      </w:rPr>
      <w:t>3</w:t>
    </w:r>
    <w:r w:rsidR="00F6499B">
      <w:rPr>
        <w:rFonts w:ascii="Times New Roman" w:hAnsi="Times New Roman" w:cs="Times New Roman"/>
      </w:rPr>
      <w:t>, 201</w:t>
    </w:r>
    <w:r w:rsidR="007318AE"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7834"/>
    <w:multiLevelType w:val="hybridMultilevel"/>
    <w:tmpl w:val="57F48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365486"/>
    <w:multiLevelType w:val="hybridMultilevel"/>
    <w:tmpl w:val="BD42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71B21"/>
    <w:multiLevelType w:val="multilevel"/>
    <w:tmpl w:val="10B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A2078"/>
    <w:multiLevelType w:val="multilevel"/>
    <w:tmpl w:val="8174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1E47053"/>
    <w:multiLevelType w:val="hybridMultilevel"/>
    <w:tmpl w:val="E428846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95FDE"/>
    <w:multiLevelType w:val="hybridMultilevel"/>
    <w:tmpl w:val="72DA8E50"/>
    <w:lvl w:ilvl="0" w:tplc="66008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FC"/>
    <w:rsid w:val="00042BF0"/>
    <w:rsid w:val="0006630A"/>
    <w:rsid w:val="000F6A17"/>
    <w:rsid w:val="001B5EA9"/>
    <w:rsid w:val="002A57A7"/>
    <w:rsid w:val="00373177"/>
    <w:rsid w:val="003C6BD1"/>
    <w:rsid w:val="003E08AC"/>
    <w:rsid w:val="00432A03"/>
    <w:rsid w:val="004737F1"/>
    <w:rsid w:val="005A7011"/>
    <w:rsid w:val="00630DB3"/>
    <w:rsid w:val="006F4A4D"/>
    <w:rsid w:val="007318AE"/>
    <w:rsid w:val="00765DFC"/>
    <w:rsid w:val="007C04E6"/>
    <w:rsid w:val="008011F0"/>
    <w:rsid w:val="0082240D"/>
    <w:rsid w:val="00841897"/>
    <w:rsid w:val="00847711"/>
    <w:rsid w:val="008C4980"/>
    <w:rsid w:val="008F719C"/>
    <w:rsid w:val="00951296"/>
    <w:rsid w:val="00992873"/>
    <w:rsid w:val="00A31105"/>
    <w:rsid w:val="00A81A7A"/>
    <w:rsid w:val="00A869CD"/>
    <w:rsid w:val="00AB5963"/>
    <w:rsid w:val="00BB196D"/>
    <w:rsid w:val="00BF7178"/>
    <w:rsid w:val="00C230F8"/>
    <w:rsid w:val="00C34E0A"/>
    <w:rsid w:val="00C73093"/>
    <w:rsid w:val="00C803F2"/>
    <w:rsid w:val="00CE6616"/>
    <w:rsid w:val="00CF01AC"/>
    <w:rsid w:val="00D62844"/>
    <w:rsid w:val="00DB02CB"/>
    <w:rsid w:val="00DF6B43"/>
    <w:rsid w:val="00E42BFC"/>
    <w:rsid w:val="00E819BD"/>
    <w:rsid w:val="00F11E28"/>
    <w:rsid w:val="00F6499B"/>
    <w:rsid w:val="00F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FC"/>
  </w:style>
  <w:style w:type="paragraph" w:styleId="Heading1">
    <w:name w:val="heading 1"/>
    <w:basedOn w:val="Normal"/>
    <w:next w:val="Normal"/>
    <w:link w:val="Heading1Char"/>
    <w:uiPriority w:val="9"/>
    <w:qFormat/>
    <w:rsid w:val="00C34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D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0A"/>
  </w:style>
  <w:style w:type="paragraph" w:styleId="Footer">
    <w:name w:val="footer"/>
    <w:basedOn w:val="Normal"/>
    <w:link w:val="Foot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0A"/>
  </w:style>
  <w:style w:type="paragraph" w:styleId="BalloonText">
    <w:name w:val="Balloon Text"/>
    <w:basedOn w:val="Normal"/>
    <w:link w:val="BalloonTextChar"/>
    <w:uiPriority w:val="99"/>
    <w:semiHidden/>
    <w:unhideWhenUsed/>
    <w:rsid w:val="00C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B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FC"/>
  </w:style>
  <w:style w:type="paragraph" w:styleId="Heading1">
    <w:name w:val="heading 1"/>
    <w:basedOn w:val="Normal"/>
    <w:next w:val="Normal"/>
    <w:link w:val="Heading1Char"/>
    <w:uiPriority w:val="9"/>
    <w:qFormat/>
    <w:rsid w:val="00C34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D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0A"/>
  </w:style>
  <w:style w:type="paragraph" w:styleId="Footer">
    <w:name w:val="footer"/>
    <w:basedOn w:val="Normal"/>
    <w:link w:val="Foot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0A"/>
  </w:style>
  <w:style w:type="paragraph" w:styleId="BalloonText">
    <w:name w:val="Balloon Text"/>
    <w:basedOn w:val="Normal"/>
    <w:link w:val="BalloonTextChar"/>
    <w:uiPriority w:val="99"/>
    <w:semiHidden/>
    <w:unhideWhenUsed/>
    <w:rsid w:val="00C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B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2016-08-11T13:45:00Z</dcterms:created>
  <dcterms:modified xsi:type="dcterms:W3CDTF">2016-08-11T13:45:00Z</dcterms:modified>
</cp:coreProperties>
</file>