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F70" w:rsidRPr="00663001" w:rsidRDefault="00127F70" w:rsidP="00D34B63">
      <w:pPr>
        <w:spacing w:line="240" w:lineRule="auto"/>
        <w:ind w:left="2160" w:firstLine="720"/>
        <w:contextualSpacing/>
        <w:jc w:val="both"/>
        <w:rPr>
          <w:b/>
          <w:sz w:val="32"/>
          <w:szCs w:val="32"/>
        </w:rPr>
      </w:pPr>
      <w:r w:rsidRPr="00663001">
        <w:rPr>
          <w:b/>
          <w:sz w:val="32"/>
          <w:szCs w:val="32"/>
        </w:rPr>
        <w:t>LAPORAN PRAKTIKUM</w:t>
      </w:r>
    </w:p>
    <w:p w:rsidR="00127F70" w:rsidRPr="00663001" w:rsidRDefault="00127F70" w:rsidP="00D34B63">
      <w:pPr>
        <w:spacing w:line="240" w:lineRule="auto"/>
        <w:contextualSpacing/>
        <w:jc w:val="both"/>
        <w:rPr>
          <w:b/>
          <w:sz w:val="32"/>
          <w:szCs w:val="32"/>
        </w:rPr>
      </w:pPr>
      <w:r w:rsidRPr="00663001">
        <w:rPr>
          <w:b/>
          <w:sz w:val="32"/>
          <w:szCs w:val="32"/>
        </w:rPr>
        <w:t>TEKNIK DASAR : PIPET, TIMBANGAN, PEMBUATAN LARUTAN</w:t>
      </w:r>
    </w:p>
    <w:p w:rsidR="00127F70" w:rsidRPr="00663001" w:rsidRDefault="00127F70" w:rsidP="00D34B63">
      <w:pPr>
        <w:spacing w:line="240" w:lineRule="auto"/>
        <w:contextualSpacing/>
        <w:jc w:val="both"/>
        <w:rPr>
          <w:b/>
        </w:rPr>
      </w:pPr>
    </w:p>
    <w:p w:rsidR="004B70C3" w:rsidRDefault="004B70C3" w:rsidP="00D34B63">
      <w:pPr>
        <w:spacing w:line="240" w:lineRule="auto"/>
        <w:contextualSpacing/>
        <w:jc w:val="both"/>
        <w:rPr>
          <w:b/>
        </w:rPr>
      </w:pPr>
    </w:p>
    <w:p w:rsidR="004B70C3" w:rsidRDefault="00127F70" w:rsidP="00D34B63">
      <w:pPr>
        <w:spacing w:line="240" w:lineRule="auto"/>
        <w:contextualSpacing/>
        <w:jc w:val="both"/>
        <w:rPr>
          <w:lang w:val="id-ID"/>
        </w:rPr>
      </w:pPr>
      <w:r w:rsidRPr="00D57F79">
        <w:rPr>
          <w:b/>
        </w:rPr>
        <w:t>NAMA PRAKTIKAN</w:t>
      </w:r>
      <w:r w:rsidRPr="00D57F79">
        <w:rPr>
          <w:b/>
        </w:rPr>
        <w:tab/>
      </w:r>
      <w:r w:rsidR="001C554C">
        <w:rPr>
          <w:b/>
        </w:rPr>
        <w:tab/>
      </w:r>
      <w:r w:rsidRPr="00D57F79">
        <w:rPr>
          <w:b/>
        </w:rPr>
        <w:t>:</w:t>
      </w:r>
      <w:r>
        <w:t xml:space="preserve"> </w:t>
      </w:r>
      <w:r w:rsidR="001C554C">
        <w:rPr>
          <w:lang w:val="id-ID"/>
        </w:rPr>
        <w:t xml:space="preserve">  </w:t>
      </w:r>
      <w:r>
        <w:rPr>
          <w:lang w:val="id-ID"/>
        </w:rPr>
        <w:t>Meutia Atika Faradilla</w:t>
      </w:r>
    </w:p>
    <w:p w:rsidR="00127F70" w:rsidRPr="00EA4499" w:rsidRDefault="00127F70" w:rsidP="00D34B63">
      <w:pPr>
        <w:spacing w:line="240" w:lineRule="auto"/>
        <w:contextualSpacing/>
        <w:jc w:val="both"/>
        <w:rPr>
          <w:lang w:val="id-ID"/>
        </w:rPr>
      </w:pPr>
      <w:r w:rsidRPr="00D57F79">
        <w:rPr>
          <w:b/>
        </w:rPr>
        <w:t>HARI/TGL. PRAKTIKUM</w:t>
      </w:r>
      <w:r w:rsidR="001C554C">
        <w:rPr>
          <w:b/>
        </w:rPr>
        <w:tab/>
      </w:r>
      <w:r w:rsidRPr="00D57F79">
        <w:rPr>
          <w:b/>
        </w:rPr>
        <w:tab/>
        <w:t>:</w:t>
      </w:r>
      <w:r>
        <w:t xml:space="preserve"> </w:t>
      </w:r>
      <w:r w:rsidR="001C554C">
        <w:rPr>
          <w:lang w:val="id-ID"/>
        </w:rPr>
        <w:t xml:space="preserve">  </w:t>
      </w:r>
      <w:r>
        <w:t xml:space="preserve">Rabu, </w:t>
      </w:r>
      <w:r w:rsidR="00EA4499">
        <w:rPr>
          <w:lang w:val="id-ID"/>
        </w:rPr>
        <w:t>3 maret 2014</w:t>
      </w:r>
    </w:p>
    <w:p w:rsidR="00127F70" w:rsidRDefault="00127F70" w:rsidP="00D34B63">
      <w:pPr>
        <w:spacing w:line="240" w:lineRule="auto"/>
        <w:contextualSpacing/>
        <w:jc w:val="both"/>
      </w:pPr>
    </w:p>
    <w:p w:rsidR="00127F70" w:rsidRDefault="00127F70" w:rsidP="00D34B63">
      <w:pPr>
        <w:spacing w:line="240" w:lineRule="auto"/>
        <w:contextualSpacing/>
        <w:jc w:val="both"/>
      </w:pPr>
      <w:r>
        <w:t>Tujuan Praktikum :</w:t>
      </w:r>
    </w:p>
    <w:p w:rsidR="00127F70" w:rsidRDefault="00127F70" w:rsidP="00D34B63">
      <w:pPr>
        <w:spacing w:line="240" w:lineRule="auto"/>
        <w:contextualSpacing/>
        <w:jc w:val="both"/>
      </w:pPr>
      <w:r>
        <w:t xml:space="preserve">1. </w:t>
      </w:r>
      <w:r>
        <w:rPr>
          <w:lang w:val="id-ID"/>
        </w:rPr>
        <w:t xml:space="preserve">Latihan </w:t>
      </w:r>
      <w:r>
        <w:t>menggunakan timbangan manual (Harvard Trip dan Dial-o-Gram) dan digital (Sartorius)</w:t>
      </w:r>
    </w:p>
    <w:p w:rsidR="00127F70" w:rsidRDefault="00127F70" w:rsidP="00D34B63">
      <w:pPr>
        <w:spacing w:line="240" w:lineRule="auto"/>
        <w:contextualSpacing/>
        <w:jc w:val="both"/>
      </w:pPr>
      <w:r>
        <w:t xml:space="preserve">2. </w:t>
      </w:r>
      <w:r>
        <w:rPr>
          <w:lang w:val="id-ID"/>
        </w:rPr>
        <w:t>Latihan</w:t>
      </w:r>
      <w:r>
        <w:t xml:space="preserve"> menggunakan pipet otomatik, pipet Mohr serta pipet spuit</w:t>
      </w:r>
    </w:p>
    <w:p w:rsidR="00127F70" w:rsidRDefault="00127F70" w:rsidP="00D34B63">
      <w:pPr>
        <w:spacing w:line="240" w:lineRule="auto"/>
        <w:contextualSpacing/>
        <w:jc w:val="both"/>
      </w:pPr>
      <w:r>
        <w:t xml:space="preserve">3. </w:t>
      </w:r>
      <w:r>
        <w:rPr>
          <w:lang w:val="id-ID"/>
        </w:rPr>
        <w:t>Latihan</w:t>
      </w:r>
      <w:r>
        <w:t xml:space="preserve"> membuat larutan</w:t>
      </w:r>
    </w:p>
    <w:p w:rsidR="00127F70" w:rsidRDefault="00127F70" w:rsidP="00D34B63">
      <w:pPr>
        <w:spacing w:line="240" w:lineRule="auto"/>
        <w:contextualSpacing/>
        <w:jc w:val="both"/>
      </w:pPr>
      <w:r>
        <w:t xml:space="preserve">4. </w:t>
      </w:r>
      <w:r>
        <w:rPr>
          <w:lang w:val="id-ID"/>
        </w:rPr>
        <w:t>Latihan</w:t>
      </w:r>
      <w:r>
        <w:t xml:space="preserve"> membuat dan interpretasi grafik</w:t>
      </w:r>
    </w:p>
    <w:p w:rsidR="00C65267" w:rsidRDefault="00C65267" w:rsidP="00D34B63">
      <w:pPr>
        <w:spacing w:line="240" w:lineRule="auto"/>
        <w:contextualSpacing/>
        <w:jc w:val="both"/>
      </w:pPr>
    </w:p>
    <w:p w:rsidR="00C65267" w:rsidRPr="0082741E" w:rsidRDefault="0082741E" w:rsidP="00D34B63">
      <w:pPr>
        <w:spacing w:line="240" w:lineRule="auto"/>
        <w:contextualSpacing/>
        <w:jc w:val="both"/>
        <w:rPr>
          <w:b/>
        </w:rPr>
      </w:pPr>
      <w:r>
        <w:rPr>
          <w:b/>
        </w:rPr>
        <w:t>I</w:t>
      </w:r>
      <w:r w:rsidR="00C65267" w:rsidRPr="00C65267">
        <w:rPr>
          <w:b/>
        </w:rPr>
        <w:t>. TEKNIK DASAR : PENGGUNA</w:t>
      </w:r>
      <w:r>
        <w:rPr>
          <w:b/>
        </w:rPr>
        <w:t>AN TIMBANGAN MANUAL DAN DIGITAL</w:t>
      </w:r>
    </w:p>
    <w:p w:rsidR="00C65267" w:rsidRPr="00C65267" w:rsidRDefault="00C65267" w:rsidP="00D34B63">
      <w:pPr>
        <w:pStyle w:val="ListParagraph"/>
        <w:numPr>
          <w:ilvl w:val="0"/>
          <w:numId w:val="4"/>
        </w:numPr>
        <w:spacing w:line="240" w:lineRule="auto"/>
        <w:ind w:left="426" w:hanging="426"/>
        <w:jc w:val="both"/>
      </w:pPr>
      <w:r w:rsidRPr="00C65267">
        <w:t xml:space="preserve">Prosedur kerja </w:t>
      </w:r>
      <w:r w:rsidR="0082741E">
        <w:rPr>
          <w:lang w:val="id-ID"/>
        </w:rPr>
        <w:t xml:space="preserve">timbangan manual </w:t>
      </w:r>
      <w:r w:rsidRPr="00C65267">
        <w:t>Harvard Trip adalah :</w:t>
      </w:r>
    </w:p>
    <w:p w:rsidR="00C65267" w:rsidRDefault="00C65267" w:rsidP="00D34B63">
      <w:pPr>
        <w:pStyle w:val="ListParagraph"/>
        <w:numPr>
          <w:ilvl w:val="0"/>
          <w:numId w:val="3"/>
        </w:numPr>
        <w:spacing w:line="240" w:lineRule="auto"/>
        <w:jc w:val="both"/>
      </w:pPr>
      <w:r>
        <w:t>Terlebih dahulu timbangan dalam keadaan keseimbangan – dan jika belum, putarlah tombol “zero</w:t>
      </w:r>
      <w:r>
        <w:rPr>
          <w:lang w:val="id-ID"/>
        </w:rPr>
        <w:t xml:space="preserve"> </w:t>
      </w:r>
      <w:r>
        <w:t>adjust knob” sampai jarum timbangan berada pada garis seimbang atau netral (sejajar dengan 0).</w:t>
      </w:r>
    </w:p>
    <w:p w:rsidR="00C65267" w:rsidRDefault="00C65267" w:rsidP="00D34B63">
      <w:pPr>
        <w:pStyle w:val="ListParagraph"/>
        <w:numPr>
          <w:ilvl w:val="0"/>
          <w:numId w:val="3"/>
        </w:numPr>
        <w:spacing w:line="240" w:lineRule="auto"/>
        <w:jc w:val="both"/>
      </w:pPr>
      <w:r>
        <w:t>Letakkan bahan/benda yang ingin ditimbang pada sisi alas timbangan sebelah kiri. Kemudian</w:t>
      </w:r>
      <w:r>
        <w:rPr>
          <w:lang w:val="id-ID"/>
        </w:rPr>
        <w:t xml:space="preserve"> </w:t>
      </w:r>
      <w:r>
        <w:t>geserlah Poise Besar ke kanan garis ke garis sampai alas yang kekanan turun.</w:t>
      </w:r>
    </w:p>
    <w:p w:rsidR="00C65267" w:rsidRDefault="00C65267" w:rsidP="00D34B63">
      <w:pPr>
        <w:pStyle w:val="ListParagraph"/>
        <w:numPr>
          <w:ilvl w:val="0"/>
          <w:numId w:val="3"/>
        </w:numPr>
        <w:spacing w:line="240" w:lineRule="auto"/>
        <w:jc w:val="both"/>
      </w:pPr>
      <w:r>
        <w:t>Kembalikan posisi Poise Besar ke notchsebelumnya. Maka sisi alas kanan timbangan akan naik lagi.</w:t>
      </w:r>
    </w:p>
    <w:p w:rsidR="00C65267" w:rsidRDefault="00C65267" w:rsidP="00D34B63">
      <w:pPr>
        <w:pStyle w:val="ListParagraph"/>
        <w:numPr>
          <w:ilvl w:val="0"/>
          <w:numId w:val="3"/>
        </w:numPr>
        <w:spacing w:line="240" w:lineRule="auto"/>
        <w:jc w:val="both"/>
      </w:pPr>
      <w:r>
        <w:t>Geserlah Poise Kecil ke kanan sampai didapat keadaan keseimbangan.</w:t>
      </w:r>
    </w:p>
    <w:p w:rsidR="00C65267" w:rsidRDefault="00C65267" w:rsidP="00D34B63">
      <w:pPr>
        <w:pStyle w:val="ListParagraph"/>
        <w:numPr>
          <w:ilvl w:val="0"/>
          <w:numId w:val="3"/>
        </w:numPr>
        <w:spacing w:line="240" w:lineRule="auto"/>
        <w:jc w:val="both"/>
      </w:pPr>
      <w:r>
        <w:t>Berat bahan/benda yang ditimbang dibaca secara hitungan gram yang ditunjukkan oleh Poise</w:t>
      </w:r>
      <w:r>
        <w:rPr>
          <w:lang w:val="id-ID"/>
        </w:rPr>
        <w:t xml:space="preserve"> </w:t>
      </w:r>
      <w:r>
        <w:t>Besar dan Poise Kecil</w:t>
      </w:r>
    </w:p>
    <w:p w:rsidR="00C65267" w:rsidRDefault="00C65267" w:rsidP="00D34B63">
      <w:pPr>
        <w:spacing w:line="240" w:lineRule="auto"/>
        <w:contextualSpacing/>
        <w:jc w:val="both"/>
      </w:pPr>
      <w:r>
        <w:rPr>
          <w:lang w:val="id-ID"/>
        </w:rPr>
        <w:t xml:space="preserve">B.      </w:t>
      </w:r>
      <w:r>
        <w:t>Prosedur kerja timbangan Dial O Gram</w:t>
      </w:r>
      <w:r w:rsidRPr="00C65267">
        <w:t xml:space="preserve"> adalah :</w:t>
      </w:r>
    </w:p>
    <w:p w:rsidR="00C65267" w:rsidRDefault="00C65267" w:rsidP="00D34B63">
      <w:pPr>
        <w:spacing w:line="240" w:lineRule="auto"/>
        <w:ind w:left="851" w:hanging="425"/>
        <w:contextualSpacing/>
        <w:jc w:val="both"/>
        <w:rPr>
          <w:lang w:val="id-ID"/>
        </w:rPr>
      </w:pPr>
      <w:r>
        <w:t xml:space="preserve"> 1. </w:t>
      </w:r>
      <w:r>
        <w:rPr>
          <w:lang w:val="id-ID"/>
        </w:rPr>
        <w:t xml:space="preserve">   </w:t>
      </w:r>
      <w:r>
        <w:t>Pastikan terlebih dahulu bahwa timbangan dalam keadaan keseimbangan – jika belum, putar tombol “zero adjust knob” sampai jarum timbangan berada pada garis seimbang atau netral</w:t>
      </w:r>
      <w:r>
        <w:rPr>
          <w:lang w:val="id-ID"/>
        </w:rPr>
        <w:t xml:space="preserve"> </w:t>
      </w:r>
      <w:r>
        <w:t>(sejajar 0)</w:t>
      </w:r>
      <w:r>
        <w:rPr>
          <w:lang w:val="id-ID"/>
        </w:rPr>
        <w:t xml:space="preserve">. </w:t>
      </w:r>
    </w:p>
    <w:p w:rsidR="0082741E" w:rsidRDefault="00C65267" w:rsidP="00D34B63">
      <w:pPr>
        <w:spacing w:line="240" w:lineRule="auto"/>
        <w:ind w:left="851" w:hanging="425"/>
        <w:contextualSpacing/>
        <w:jc w:val="both"/>
      </w:pPr>
      <w:r>
        <w:rPr>
          <w:lang w:val="id-ID"/>
        </w:rPr>
        <w:t xml:space="preserve">2.     </w:t>
      </w:r>
      <w:r>
        <w:t>Letakkan bahan/benda yang ingin ditimbang pada sisialas timbangan sebelah kiri.</w:t>
      </w:r>
    </w:p>
    <w:p w:rsidR="0082741E" w:rsidRDefault="0082741E" w:rsidP="00D34B63">
      <w:pPr>
        <w:spacing w:line="240" w:lineRule="auto"/>
        <w:ind w:left="851" w:hanging="425"/>
        <w:contextualSpacing/>
        <w:jc w:val="both"/>
      </w:pPr>
      <w:r>
        <w:rPr>
          <w:lang w:val="id-ID"/>
        </w:rPr>
        <w:t>3.</w:t>
      </w:r>
      <w:r>
        <w:rPr>
          <w:lang w:val="id-ID"/>
        </w:rPr>
        <w:tab/>
      </w:r>
      <w:r w:rsidR="00C65267">
        <w:t>Putar tombol “vernier dial” sampa</w:t>
      </w:r>
      <w:r>
        <w:t>i didapat keadaan keseimbangan.</w:t>
      </w:r>
    </w:p>
    <w:p w:rsidR="00C65267" w:rsidRDefault="0082741E" w:rsidP="00D34B63">
      <w:pPr>
        <w:spacing w:line="240" w:lineRule="auto"/>
        <w:ind w:left="851" w:hanging="425"/>
        <w:contextualSpacing/>
        <w:jc w:val="both"/>
      </w:pPr>
      <w:r>
        <w:rPr>
          <w:lang w:val="id-ID"/>
        </w:rPr>
        <w:t>4.</w:t>
      </w:r>
      <w:r>
        <w:rPr>
          <w:lang w:val="id-ID"/>
        </w:rPr>
        <w:tab/>
      </w:r>
      <w:r w:rsidR="00C65267">
        <w:t>Bacalah berat bahan/benda yang ditimbang pada “vernier dial”</w:t>
      </w:r>
    </w:p>
    <w:p w:rsidR="0082741E" w:rsidRDefault="0082741E" w:rsidP="00D34B63">
      <w:pPr>
        <w:spacing w:line="240" w:lineRule="auto"/>
        <w:contextualSpacing/>
        <w:jc w:val="both"/>
      </w:pPr>
    </w:p>
    <w:p w:rsidR="0082741E" w:rsidRDefault="0082741E" w:rsidP="00D34B63">
      <w:pPr>
        <w:spacing w:line="240" w:lineRule="auto"/>
        <w:contextualSpacing/>
        <w:jc w:val="both"/>
      </w:pPr>
      <w:r>
        <w:rPr>
          <w:lang w:val="id-ID"/>
        </w:rPr>
        <w:t xml:space="preserve">C.     </w:t>
      </w:r>
      <w:r>
        <w:t xml:space="preserve">Prosedur kerja timbangan </w:t>
      </w:r>
      <w:r>
        <w:rPr>
          <w:lang w:val="id-ID"/>
        </w:rPr>
        <w:t>digital sartorius</w:t>
      </w:r>
      <w:r w:rsidRPr="00C65267">
        <w:t xml:space="preserve"> adalah :</w:t>
      </w:r>
    </w:p>
    <w:p w:rsidR="0082741E" w:rsidRDefault="00C65267" w:rsidP="00D34B63">
      <w:pPr>
        <w:spacing w:line="240" w:lineRule="auto"/>
        <w:ind w:left="858" w:hanging="432"/>
        <w:contextualSpacing/>
        <w:jc w:val="both"/>
      </w:pPr>
      <w:r>
        <w:t xml:space="preserve">1. </w:t>
      </w:r>
      <w:r w:rsidR="0082741E">
        <w:tab/>
      </w:r>
      <w:r>
        <w:t>Nolkan timbangan dengan menekan tombol “Tare” yang</w:t>
      </w:r>
      <w:r w:rsidR="0082741E">
        <w:t xml:space="preserve"> kiri atau kanan – ‘’0.00” akan </w:t>
      </w:r>
      <w:r>
        <w:t>muncul</w:t>
      </w:r>
      <w:r w:rsidR="0082741E">
        <w:rPr>
          <w:lang w:val="id-ID"/>
        </w:rPr>
        <w:t xml:space="preserve"> </w:t>
      </w:r>
      <w:r>
        <w:t xml:space="preserve">dilayarnya </w:t>
      </w:r>
      <w:r w:rsidRPr="0082741E">
        <w:rPr>
          <w:i/>
        </w:rPr>
        <w:t>we</w:t>
      </w:r>
      <w:r w:rsidR="0082741E" w:rsidRPr="0082741E">
        <w:rPr>
          <w:i/>
          <w:lang w:val="id-ID"/>
        </w:rPr>
        <w:t>i</w:t>
      </w:r>
      <w:r w:rsidRPr="0082741E">
        <w:rPr>
          <w:i/>
        </w:rPr>
        <w:t>ght display</w:t>
      </w:r>
    </w:p>
    <w:p w:rsidR="0082741E" w:rsidRDefault="0082741E" w:rsidP="00D34B63">
      <w:pPr>
        <w:spacing w:line="240" w:lineRule="auto"/>
        <w:ind w:left="858" w:hanging="432"/>
        <w:contextualSpacing/>
        <w:jc w:val="both"/>
      </w:pPr>
      <w:r>
        <w:rPr>
          <w:lang w:val="id-ID"/>
        </w:rPr>
        <w:t xml:space="preserve">2.    </w:t>
      </w:r>
      <w:r>
        <w:t xml:space="preserve"> Membuka tutup timbangan</w:t>
      </w:r>
    </w:p>
    <w:p w:rsidR="0082741E" w:rsidRDefault="0082741E" w:rsidP="00D34B63">
      <w:pPr>
        <w:spacing w:line="240" w:lineRule="auto"/>
        <w:ind w:left="858" w:hanging="432"/>
        <w:contextualSpacing/>
        <w:jc w:val="both"/>
      </w:pPr>
      <w:r>
        <w:rPr>
          <w:lang w:val="id-ID"/>
        </w:rPr>
        <w:t>3.</w:t>
      </w:r>
      <w:r>
        <w:rPr>
          <w:lang w:val="id-ID"/>
        </w:rPr>
        <w:tab/>
        <w:t>M</w:t>
      </w:r>
      <w:r w:rsidR="00C65267">
        <w:t>eletakkan bahan sesuai kebutuhan resep dengan menggunaka</w:t>
      </w:r>
      <w:r>
        <w:t>n sendok yang bersih dan kering</w:t>
      </w:r>
    </w:p>
    <w:p w:rsidR="00C65267" w:rsidRDefault="0082741E" w:rsidP="00D34B63">
      <w:pPr>
        <w:spacing w:line="240" w:lineRule="auto"/>
        <w:ind w:left="858" w:hanging="432"/>
        <w:contextualSpacing/>
        <w:jc w:val="both"/>
      </w:pPr>
      <w:r>
        <w:rPr>
          <w:lang w:val="id-ID"/>
        </w:rPr>
        <w:t>4.</w:t>
      </w:r>
      <w:r>
        <w:rPr>
          <w:lang w:val="id-ID"/>
        </w:rPr>
        <w:tab/>
      </w:r>
      <w:r w:rsidR="00C65267">
        <w:t>Membaca hasil timbangan pada layar.</w:t>
      </w:r>
    </w:p>
    <w:p w:rsidR="0082741E" w:rsidRDefault="0082741E" w:rsidP="00D34B63">
      <w:pPr>
        <w:spacing w:line="240" w:lineRule="auto"/>
        <w:contextualSpacing/>
        <w:jc w:val="both"/>
        <w:rPr>
          <w:b/>
        </w:rPr>
      </w:pPr>
    </w:p>
    <w:p w:rsidR="00127F70" w:rsidRPr="0082741E" w:rsidRDefault="00D34B63" w:rsidP="00D34B63">
      <w:pPr>
        <w:spacing w:line="240" w:lineRule="auto"/>
        <w:ind w:left="1440"/>
        <w:contextualSpacing/>
        <w:jc w:val="both"/>
        <w:rPr>
          <w:b/>
        </w:rPr>
      </w:pPr>
      <w:r>
        <w:rPr>
          <w:b/>
          <w:lang w:val="id-ID"/>
        </w:rPr>
        <w:t xml:space="preserve">Tabel 1. </w:t>
      </w:r>
      <w:r w:rsidR="00127F70" w:rsidRPr="0082741E">
        <w:rPr>
          <w:b/>
        </w:rPr>
        <w:t>Hasil Praktikum Penggunaan Timbangan Manual dan Digital</w:t>
      </w:r>
    </w:p>
    <w:p w:rsidR="00127F70" w:rsidRDefault="00127F70" w:rsidP="00D34B63">
      <w:pPr>
        <w:spacing w:line="240" w:lineRule="auto"/>
        <w:contextualSpacing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2"/>
        <w:gridCol w:w="2261"/>
        <w:gridCol w:w="2225"/>
        <w:gridCol w:w="2288"/>
      </w:tblGrid>
      <w:tr w:rsidR="00127F70" w:rsidTr="00321AD8">
        <w:tc>
          <w:tcPr>
            <w:tcW w:w="2394" w:type="dxa"/>
            <w:vMerge w:val="restart"/>
            <w:vAlign w:val="center"/>
          </w:tcPr>
          <w:p w:rsidR="00127F70" w:rsidRPr="0063756C" w:rsidRDefault="00127F70" w:rsidP="001C554C">
            <w:pPr>
              <w:spacing w:line="240" w:lineRule="auto"/>
              <w:contextualSpacing/>
              <w:jc w:val="center"/>
              <w:rPr>
                <w:b/>
              </w:rPr>
            </w:pPr>
            <w:r w:rsidRPr="0063756C">
              <w:rPr>
                <w:b/>
              </w:rPr>
              <w:t>SAMPEL</w:t>
            </w:r>
          </w:p>
        </w:tc>
        <w:tc>
          <w:tcPr>
            <w:tcW w:w="7182" w:type="dxa"/>
            <w:gridSpan w:val="3"/>
          </w:tcPr>
          <w:p w:rsidR="00127F70" w:rsidRPr="0063756C" w:rsidRDefault="00127F70" w:rsidP="001C554C">
            <w:pPr>
              <w:spacing w:line="240" w:lineRule="auto"/>
              <w:contextualSpacing/>
              <w:jc w:val="center"/>
              <w:rPr>
                <w:b/>
              </w:rPr>
            </w:pPr>
            <w:r w:rsidRPr="0063756C">
              <w:rPr>
                <w:b/>
              </w:rPr>
              <w:t>HASIL/PENGAMATAN</w:t>
            </w:r>
          </w:p>
        </w:tc>
      </w:tr>
      <w:tr w:rsidR="00127F70" w:rsidTr="00321AD8">
        <w:tc>
          <w:tcPr>
            <w:tcW w:w="2394" w:type="dxa"/>
            <w:vMerge/>
          </w:tcPr>
          <w:p w:rsidR="00127F70" w:rsidRPr="0063756C" w:rsidRDefault="00127F70" w:rsidP="001C554C">
            <w:pPr>
              <w:spacing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127F70" w:rsidRPr="0063756C" w:rsidRDefault="00127F70" w:rsidP="001C554C">
            <w:pPr>
              <w:spacing w:line="240" w:lineRule="auto"/>
              <w:contextualSpacing/>
              <w:jc w:val="center"/>
              <w:rPr>
                <w:b/>
              </w:rPr>
            </w:pPr>
            <w:r w:rsidRPr="0063756C">
              <w:rPr>
                <w:b/>
              </w:rPr>
              <w:t>HARVARD TRIP</w:t>
            </w:r>
          </w:p>
        </w:tc>
        <w:tc>
          <w:tcPr>
            <w:tcW w:w="2394" w:type="dxa"/>
          </w:tcPr>
          <w:p w:rsidR="00127F70" w:rsidRPr="0063756C" w:rsidRDefault="00127F70" w:rsidP="001C554C">
            <w:pPr>
              <w:spacing w:line="240" w:lineRule="auto"/>
              <w:contextualSpacing/>
              <w:jc w:val="center"/>
              <w:rPr>
                <w:b/>
              </w:rPr>
            </w:pPr>
            <w:r w:rsidRPr="0063756C">
              <w:rPr>
                <w:b/>
              </w:rPr>
              <w:t>DIAL-O-GRAM</w:t>
            </w:r>
          </w:p>
        </w:tc>
        <w:tc>
          <w:tcPr>
            <w:tcW w:w="2394" w:type="dxa"/>
          </w:tcPr>
          <w:p w:rsidR="00127F70" w:rsidRPr="0063756C" w:rsidRDefault="00127F70" w:rsidP="001C554C">
            <w:pPr>
              <w:spacing w:line="240" w:lineRule="auto"/>
              <w:contextualSpacing/>
              <w:jc w:val="center"/>
              <w:rPr>
                <w:b/>
              </w:rPr>
            </w:pPr>
            <w:r w:rsidRPr="0063756C">
              <w:rPr>
                <w:b/>
              </w:rPr>
              <w:t>TIMBANGAN DIGITAL</w:t>
            </w:r>
          </w:p>
        </w:tc>
      </w:tr>
      <w:tr w:rsidR="00127F70" w:rsidTr="00321AD8">
        <w:tc>
          <w:tcPr>
            <w:tcW w:w="2394" w:type="dxa"/>
          </w:tcPr>
          <w:p w:rsidR="00127F70" w:rsidRDefault="00127F70" w:rsidP="00D34B63">
            <w:pPr>
              <w:spacing w:line="240" w:lineRule="auto"/>
              <w:contextualSpacing/>
              <w:jc w:val="center"/>
            </w:pPr>
            <w:r>
              <w:t>Kotak No. 7</w:t>
            </w:r>
          </w:p>
        </w:tc>
        <w:tc>
          <w:tcPr>
            <w:tcW w:w="2394" w:type="dxa"/>
          </w:tcPr>
          <w:p w:rsidR="00127F70" w:rsidRDefault="00127F70" w:rsidP="00D34B63">
            <w:pPr>
              <w:spacing w:line="240" w:lineRule="auto"/>
              <w:contextualSpacing/>
              <w:jc w:val="center"/>
            </w:pPr>
            <w:r>
              <w:t>7,7 g</w:t>
            </w:r>
          </w:p>
        </w:tc>
        <w:tc>
          <w:tcPr>
            <w:tcW w:w="2394" w:type="dxa"/>
          </w:tcPr>
          <w:p w:rsidR="00127F70" w:rsidRDefault="00127F70" w:rsidP="00D34B63">
            <w:pPr>
              <w:spacing w:line="240" w:lineRule="auto"/>
              <w:contextualSpacing/>
              <w:jc w:val="center"/>
            </w:pPr>
            <w:r>
              <w:t>7,5 g</w:t>
            </w:r>
          </w:p>
        </w:tc>
        <w:tc>
          <w:tcPr>
            <w:tcW w:w="2394" w:type="dxa"/>
          </w:tcPr>
          <w:p w:rsidR="00127F70" w:rsidRDefault="00127F70" w:rsidP="00D34B63">
            <w:pPr>
              <w:spacing w:line="240" w:lineRule="auto"/>
              <w:contextualSpacing/>
              <w:jc w:val="center"/>
            </w:pPr>
            <w:r>
              <w:t>7,2 g</w:t>
            </w:r>
          </w:p>
        </w:tc>
      </w:tr>
      <w:tr w:rsidR="00127F70" w:rsidTr="00321AD8">
        <w:tc>
          <w:tcPr>
            <w:tcW w:w="2394" w:type="dxa"/>
          </w:tcPr>
          <w:p w:rsidR="00127F70" w:rsidRDefault="00127F70" w:rsidP="00D34B63">
            <w:pPr>
              <w:spacing w:line="240" w:lineRule="auto"/>
              <w:contextualSpacing/>
              <w:jc w:val="center"/>
            </w:pPr>
            <w:r>
              <w:t>Kotak No. 4</w:t>
            </w:r>
          </w:p>
        </w:tc>
        <w:tc>
          <w:tcPr>
            <w:tcW w:w="2394" w:type="dxa"/>
          </w:tcPr>
          <w:p w:rsidR="00127F70" w:rsidRDefault="00127F70" w:rsidP="00D34B63">
            <w:pPr>
              <w:spacing w:line="240" w:lineRule="auto"/>
              <w:contextualSpacing/>
              <w:jc w:val="center"/>
            </w:pPr>
            <w:r>
              <w:t>6,1 g</w:t>
            </w:r>
          </w:p>
        </w:tc>
        <w:tc>
          <w:tcPr>
            <w:tcW w:w="2394" w:type="dxa"/>
          </w:tcPr>
          <w:p w:rsidR="00127F70" w:rsidRDefault="00127F70" w:rsidP="00D34B63">
            <w:pPr>
              <w:spacing w:line="240" w:lineRule="auto"/>
              <w:contextualSpacing/>
              <w:jc w:val="center"/>
            </w:pPr>
            <w:r>
              <w:t>5,7 g</w:t>
            </w:r>
          </w:p>
        </w:tc>
        <w:tc>
          <w:tcPr>
            <w:tcW w:w="2394" w:type="dxa"/>
          </w:tcPr>
          <w:p w:rsidR="00127F70" w:rsidRDefault="00127F70" w:rsidP="00D34B63">
            <w:pPr>
              <w:spacing w:line="240" w:lineRule="auto"/>
              <w:contextualSpacing/>
              <w:jc w:val="center"/>
            </w:pPr>
            <w:r>
              <w:t>5,5 g</w:t>
            </w:r>
          </w:p>
        </w:tc>
      </w:tr>
      <w:tr w:rsidR="00127F70" w:rsidTr="00321AD8">
        <w:tc>
          <w:tcPr>
            <w:tcW w:w="2394" w:type="dxa"/>
          </w:tcPr>
          <w:p w:rsidR="00127F70" w:rsidRDefault="00127F70" w:rsidP="00D34B63">
            <w:pPr>
              <w:spacing w:line="240" w:lineRule="auto"/>
              <w:contextualSpacing/>
              <w:jc w:val="center"/>
            </w:pPr>
            <w:r>
              <w:t>Kotak No. 3</w:t>
            </w:r>
          </w:p>
        </w:tc>
        <w:tc>
          <w:tcPr>
            <w:tcW w:w="2394" w:type="dxa"/>
          </w:tcPr>
          <w:p w:rsidR="00127F70" w:rsidRDefault="00127F70" w:rsidP="00D34B63">
            <w:pPr>
              <w:spacing w:line="240" w:lineRule="auto"/>
              <w:contextualSpacing/>
              <w:jc w:val="center"/>
            </w:pPr>
            <w:r>
              <w:t>10,1 g</w:t>
            </w:r>
          </w:p>
        </w:tc>
        <w:tc>
          <w:tcPr>
            <w:tcW w:w="2394" w:type="dxa"/>
          </w:tcPr>
          <w:p w:rsidR="00127F70" w:rsidRDefault="00127F70" w:rsidP="00D34B63">
            <w:pPr>
              <w:spacing w:line="240" w:lineRule="auto"/>
              <w:contextualSpacing/>
              <w:jc w:val="center"/>
            </w:pPr>
            <w:r>
              <w:t>10,7 g</w:t>
            </w:r>
          </w:p>
        </w:tc>
        <w:tc>
          <w:tcPr>
            <w:tcW w:w="2394" w:type="dxa"/>
          </w:tcPr>
          <w:p w:rsidR="00127F70" w:rsidRDefault="00127F70" w:rsidP="00D34B63">
            <w:pPr>
              <w:spacing w:line="240" w:lineRule="auto"/>
              <w:contextualSpacing/>
              <w:jc w:val="center"/>
            </w:pPr>
            <w:r>
              <w:t>10,9 g</w:t>
            </w:r>
          </w:p>
        </w:tc>
      </w:tr>
      <w:tr w:rsidR="00127F70" w:rsidTr="00321AD8">
        <w:tc>
          <w:tcPr>
            <w:tcW w:w="2394" w:type="dxa"/>
          </w:tcPr>
          <w:p w:rsidR="00127F70" w:rsidRDefault="00127F70" w:rsidP="00D34B63">
            <w:pPr>
              <w:spacing w:line="240" w:lineRule="auto"/>
              <w:contextualSpacing/>
              <w:jc w:val="center"/>
            </w:pPr>
            <w:r>
              <w:t>Kotak No. 5</w:t>
            </w:r>
          </w:p>
        </w:tc>
        <w:tc>
          <w:tcPr>
            <w:tcW w:w="2394" w:type="dxa"/>
          </w:tcPr>
          <w:p w:rsidR="00127F70" w:rsidRDefault="00127F70" w:rsidP="00D34B63">
            <w:pPr>
              <w:spacing w:line="240" w:lineRule="auto"/>
              <w:contextualSpacing/>
              <w:jc w:val="center"/>
            </w:pPr>
            <w:r>
              <w:t>7,5 g</w:t>
            </w:r>
          </w:p>
        </w:tc>
        <w:tc>
          <w:tcPr>
            <w:tcW w:w="2394" w:type="dxa"/>
          </w:tcPr>
          <w:p w:rsidR="00127F70" w:rsidRDefault="00127F70" w:rsidP="00D34B63">
            <w:pPr>
              <w:spacing w:line="240" w:lineRule="auto"/>
              <w:contextualSpacing/>
              <w:jc w:val="center"/>
            </w:pPr>
            <w:r>
              <w:t>7,8 g</w:t>
            </w:r>
          </w:p>
        </w:tc>
        <w:tc>
          <w:tcPr>
            <w:tcW w:w="2394" w:type="dxa"/>
          </w:tcPr>
          <w:p w:rsidR="00127F70" w:rsidRDefault="00127F70" w:rsidP="00D34B63">
            <w:pPr>
              <w:spacing w:line="240" w:lineRule="auto"/>
              <w:contextualSpacing/>
              <w:jc w:val="center"/>
            </w:pPr>
            <w:r>
              <w:t>7,7 g</w:t>
            </w:r>
          </w:p>
        </w:tc>
      </w:tr>
      <w:tr w:rsidR="00127F70" w:rsidTr="00321AD8">
        <w:tc>
          <w:tcPr>
            <w:tcW w:w="2394" w:type="dxa"/>
          </w:tcPr>
          <w:p w:rsidR="00127F70" w:rsidRPr="00127F70" w:rsidRDefault="00127F70" w:rsidP="00D34B63">
            <w:pPr>
              <w:spacing w:line="240" w:lineRule="auto"/>
              <w:contextualSpacing/>
              <w:jc w:val="center"/>
              <w:rPr>
                <w:lang w:val="id-ID"/>
              </w:rPr>
            </w:pPr>
            <w:r>
              <w:rPr>
                <w:lang w:val="id-ID"/>
              </w:rPr>
              <w:t>Kotak No. 6</w:t>
            </w:r>
          </w:p>
        </w:tc>
        <w:tc>
          <w:tcPr>
            <w:tcW w:w="2394" w:type="dxa"/>
          </w:tcPr>
          <w:p w:rsidR="00127F70" w:rsidRPr="00127F70" w:rsidRDefault="00127F70" w:rsidP="00D34B63">
            <w:pPr>
              <w:spacing w:line="240" w:lineRule="auto"/>
              <w:contextualSpacing/>
              <w:jc w:val="center"/>
              <w:rPr>
                <w:lang w:val="id-ID"/>
              </w:rPr>
            </w:pPr>
            <w:r>
              <w:rPr>
                <w:lang w:val="id-ID"/>
              </w:rPr>
              <w:t>7,4 g</w:t>
            </w:r>
          </w:p>
        </w:tc>
        <w:tc>
          <w:tcPr>
            <w:tcW w:w="2394" w:type="dxa"/>
          </w:tcPr>
          <w:p w:rsidR="00127F70" w:rsidRPr="00127F70" w:rsidRDefault="00127F70" w:rsidP="00D34B63">
            <w:pPr>
              <w:spacing w:line="240" w:lineRule="auto"/>
              <w:contextualSpacing/>
              <w:jc w:val="center"/>
              <w:rPr>
                <w:lang w:val="id-ID"/>
              </w:rPr>
            </w:pPr>
            <w:r>
              <w:rPr>
                <w:lang w:val="id-ID"/>
              </w:rPr>
              <w:t>7,8 g</w:t>
            </w:r>
          </w:p>
        </w:tc>
        <w:tc>
          <w:tcPr>
            <w:tcW w:w="2394" w:type="dxa"/>
          </w:tcPr>
          <w:p w:rsidR="00127F70" w:rsidRPr="00127F70" w:rsidRDefault="00127F70" w:rsidP="00D34B63">
            <w:pPr>
              <w:spacing w:line="240" w:lineRule="auto"/>
              <w:contextualSpacing/>
              <w:jc w:val="center"/>
              <w:rPr>
                <w:lang w:val="id-ID"/>
              </w:rPr>
            </w:pPr>
            <w:r>
              <w:rPr>
                <w:lang w:val="id-ID"/>
              </w:rPr>
              <w:t>7,8 g</w:t>
            </w:r>
          </w:p>
        </w:tc>
      </w:tr>
    </w:tbl>
    <w:p w:rsidR="00926D60" w:rsidRPr="00B73BA6" w:rsidRDefault="00926D60" w:rsidP="00D34B63">
      <w:pPr>
        <w:spacing w:line="240" w:lineRule="auto"/>
        <w:jc w:val="both"/>
        <w:rPr>
          <w:b/>
          <w:lang w:val="id-ID"/>
        </w:rPr>
      </w:pPr>
      <w:r w:rsidRPr="00B73BA6">
        <w:rPr>
          <w:b/>
          <w:lang w:val="id-ID"/>
        </w:rPr>
        <w:lastRenderedPageBreak/>
        <w:t xml:space="preserve">Kesimpulan : </w:t>
      </w:r>
    </w:p>
    <w:p w:rsidR="00926D60" w:rsidRDefault="00926D60" w:rsidP="00D34B63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lang w:val="id-ID"/>
        </w:rPr>
      </w:pPr>
      <w:r w:rsidRPr="00926D60">
        <w:rPr>
          <w:lang w:val="id-ID"/>
        </w:rPr>
        <w:t>Dari tabel diatas, dapat disimpulkan bahwa terdapat perbedaan berat kotak yang ditimbang menggunakan timbangan manual baik dengan Harvard trip ataupun Dial-o-Gram maupun menggunakan timbangan digital. Perbedaan berat kotak berkiar antara 0,1 gram - 0,8 gram.</w:t>
      </w:r>
    </w:p>
    <w:p w:rsidR="00926D60" w:rsidRPr="00926D60" w:rsidRDefault="00926D60" w:rsidP="00D34B63">
      <w:pPr>
        <w:spacing w:line="240" w:lineRule="auto"/>
        <w:jc w:val="both"/>
        <w:rPr>
          <w:lang w:val="id-ID"/>
        </w:rPr>
      </w:pPr>
      <w:r w:rsidRPr="00926D60">
        <w:rPr>
          <w:lang w:val="id-ID"/>
        </w:rPr>
        <w:t xml:space="preserve">2. </w:t>
      </w:r>
      <w:r w:rsidR="00B73BA6">
        <w:rPr>
          <w:lang w:val="id-ID"/>
        </w:rPr>
        <w:t xml:space="preserve">  </w:t>
      </w:r>
      <w:r w:rsidRPr="00926D60">
        <w:rPr>
          <w:lang w:val="id-ID"/>
        </w:rPr>
        <w:t>Perbedaan hasil penimbangan ini dapat disebabkan oleh beberapa faktor yaitu :</w:t>
      </w:r>
    </w:p>
    <w:p w:rsidR="00926D60" w:rsidRDefault="00926D60" w:rsidP="00D34B63">
      <w:pPr>
        <w:spacing w:line="240" w:lineRule="auto"/>
        <w:ind w:left="720" w:hanging="294"/>
        <w:jc w:val="both"/>
        <w:rPr>
          <w:lang w:val="id-ID"/>
        </w:rPr>
      </w:pPr>
      <w:r>
        <w:rPr>
          <w:lang w:val="id-ID"/>
        </w:rPr>
        <w:t xml:space="preserve">a.  </w:t>
      </w:r>
      <w:r w:rsidRPr="0082741E">
        <w:rPr>
          <w:i/>
          <w:lang w:val="id-ID"/>
        </w:rPr>
        <w:t>Human Error</w:t>
      </w:r>
      <w:r w:rsidRPr="00926D60">
        <w:rPr>
          <w:lang w:val="id-ID"/>
        </w:rPr>
        <w:t xml:space="preserve"> : kesalahan yang dilakukan praktikan sendiri dalam melihat dan menggunakan alat ataupun kesalahan</w:t>
      </w:r>
    </w:p>
    <w:p w:rsidR="00926D60" w:rsidRDefault="00926D60" w:rsidP="00D34B63">
      <w:pPr>
        <w:spacing w:line="240" w:lineRule="auto"/>
        <w:ind w:left="720" w:hanging="294"/>
        <w:jc w:val="both"/>
        <w:rPr>
          <w:lang w:val="id-ID"/>
        </w:rPr>
      </w:pPr>
      <w:r>
        <w:rPr>
          <w:lang w:val="id-ID"/>
        </w:rPr>
        <w:t xml:space="preserve">b. </w:t>
      </w:r>
      <w:r w:rsidRPr="00926D60">
        <w:rPr>
          <w:lang w:val="id-ID"/>
        </w:rPr>
        <w:t>Alat : timbangan manual dan digital memiliki ketelitian yang berbeda sehingga dapat menghasilkan data yang berbeda pula dan cukup besar kadang-kadang. Hal ini</w:t>
      </w:r>
      <w:r>
        <w:rPr>
          <w:lang w:val="id-ID"/>
        </w:rPr>
        <w:t xml:space="preserve"> </w:t>
      </w:r>
      <w:r w:rsidRPr="00926D60">
        <w:rPr>
          <w:lang w:val="id-ID"/>
        </w:rPr>
        <w:t>juga bisa disebabkan oleh timbangan yang sudah kurang sensitif dan tidak dikalibrasi dengan baik.</w:t>
      </w:r>
    </w:p>
    <w:p w:rsidR="00B73BA6" w:rsidRDefault="0082741E" w:rsidP="00D34B63">
      <w:pPr>
        <w:spacing w:line="240" w:lineRule="auto"/>
        <w:ind w:left="284" w:hanging="284"/>
        <w:jc w:val="both"/>
        <w:rPr>
          <w:lang w:val="id-ID"/>
        </w:rPr>
      </w:pPr>
      <w:r>
        <w:rPr>
          <w:lang w:val="id-ID"/>
        </w:rPr>
        <w:t xml:space="preserve">3. Diantara ketiga jenis timbangan, </w:t>
      </w:r>
      <w:r w:rsidR="00B73BA6">
        <w:rPr>
          <w:lang w:val="id-ID"/>
        </w:rPr>
        <w:t>timbangan digital memiliki tingkat akurasi yang lebih tinggi diban</w:t>
      </w:r>
      <w:r>
        <w:rPr>
          <w:lang w:val="id-ID"/>
        </w:rPr>
        <w:t xml:space="preserve">dingkan timbangan manual. Kelebihan timbangan digital yaitu </w:t>
      </w:r>
      <w:r w:rsidR="00B73BA6">
        <w:rPr>
          <w:lang w:val="id-ID"/>
        </w:rPr>
        <w:t>teknik penggu</w:t>
      </w:r>
      <w:r>
        <w:rPr>
          <w:lang w:val="id-ID"/>
        </w:rPr>
        <w:t>naannya</w:t>
      </w:r>
      <w:r w:rsidR="009053D4">
        <w:rPr>
          <w:lang w:val="id-ID"/>
        </w:rPr>
        <w:t xml:space="preserve"> lebih mudah da</w:t>
      </w:r>
      <w:r>
        <w:rPr>
          <w:lang w:val="id-ID"/>
        </w:rPr>
        <w:t xml:space="preserve">n </w:t>
      </w:r>
      <w:r w:rsidR="009053D4">
        <w:rPr>
          <w:lang w:val="id-ID"/>
        </w:rPr>
        <w:t xml:space="preserve">untuk mengembalikan timbangan </w:t>
      </w:r>
      <w:r>
        <w:rPr>
          <w:lang w:val="id-ID"/>
        </w:rPr>
        <w:t xml:space="preserve"> kedalam posisi seimbang</w:t>
      </w:r>
      <w:r w:rsidR="009053D4">
        <w:rPr>
          <w:lang w:val="id-ID"/>
        </w:rPr>
        <w:t xml:space="preserve"> (0,000)</w:t>
      </w:r>
      <w:r>
        <w:rPr>
          <w:lang w:val="id-ID"/>
        </w:rPr>
        <w:t xml:space="preserve"> sangat mudah hanya dengan menekan “tare”</w:t>
      </w:r>
      <w:r w:rsidR="009053D4">
        <w:rPr>
          <w:lang w:val="id-ID"/>
        </w:rPr>
        <w:t xml:space="preserve"> sehingga tingkat kesalahan akibat human error atau alat jadi lebih kecil.</w:t>
      </w:r>
    </w:p>
    <w:p w:rsidR="00B73BA6" w:rsidRDefault="009053D4" w:rsidP="00D34B63">
      <w:pPr>
        <w:spacing w:line="240" w:lineRule="auto"/>
        <w:ind w:left="284" w:hanging="284"/>
        <w:jc w:val="both"/>
        <w:rPr>
          <w:lang w:val="id-ID"/>
        </w:rPr>
      </w:pPr>
      <w:r>
        <w:rPr>
          <w:lang w:val="id-ID"/>
        </w:rPr>
        <w:t>4. Pada t</w:t>
      </w:r>
      <w:r w:rsidR="00B73BA6">
        <w:rPr>
          <w:lang w:val="id-ID"/>
        </w:rPr>
        <w:t>imbangan manual</w:t>
      </w:r>
      <w:r>
        <w:rPr>
          <w:lang w:val="id-ID"/>
        </w:rPr>
        <w:t>,  timbangan</w:t>
      </w:r>
      <w:r w:rsidR="00B73BA6">
        <w:rPr>
          <w:lang w:val="id-ID"/>
        </w:rPr>
        <w:t xml:space="preserve"> Dial-O-Gram memiliki tingkat akurasi yang lebi</w:t>
      </w:r>
      <w:r w:rsidR="00D34B63">
        <w:rPr>
          <w:lang w:val="id-ID"/>
        </w:rPr>
        <w:t xml:space="preserve">h tinggi dibandingkan timbangan </w:t>
      </w:r>
      <w:r w:rsidR="00B73BA6">
        <w:rPr>
          <w:lang w:val="id-ID"/>
        </w:rPr>
        <w:t xml:space="preserve">Harvard trip. Timbangan manual Dial-O-Gram memiliki beberapa keunggulan yaitu penyetelan zero adjust knob lebih mudah, menentukan keadaan seimbang </w:t>
      </w:r>
      <w:r w:rsidR="001C554C">
        <w:rPr>
          <w:lang w:val="id-ID"/>
        </w:rPr>
        <w:t xml:space="preserve">(0,00) </w:t>
      </w:r>
      <w:r w:rsidR="00B73BA6">
        <w:rPr>
          <w:lang w:val="id-ID"/>
        </w:rPr>
        <w:t>dengan verner dial pun lebih gampang.</w:t>
      </w:r>
    </w:p>
    <w:p w:rsidR="0082741E" w:rsidRPr="0082741E" w:rsidRDefault="0082741E" w:rsidP="00D34B63">
      <w:pPr>
        <w:spacing w:line="240" w:lineRule="auto"/>
        <w:ind w:left="284" w:hanging="284"/>
        <w:jc w:val="both"/>
        <w:rPr>
          <w:b/>
        </w:rPr>
      </w:pPr>
      <w:r>
        <w:rPr>
          <w:b/>
        </w:rPr>
        <w:t>II</w:t>
      </w:r>
      <w:r w:rsidRPr="0082741E">
        <w:rPr>
          <w:b/>
        </w:rPr>
        <w:t>.</w:t>
      </w:r>
      <w:r w:rsidRPr="0082741E">
        <w:rPr>
          <w:b/>
        </w:rPr>
        <w:tab/>
        <w:t xml:space="preserve">PROSEDUR TEKNIK DASAR PENGGUNAAN PIPET </w:t>
      </w:r>
    </w:p>
    <w:p w:rsidR="00B73BA6" w:rsidRDefault="0082741E" w:rsidP="00D34B63">
      <w:pPr>
        <w:spacing w:line="240" w:lineRule="auto"/>
        <w:ind w:left="284"/>
        <w:jc w:val="both"/>
      </w:pPr>
      <w:r w:rsidRPr="0082741E">
        <w:t>Tujuan praktikum : dapat menggunakan dan membandingkan antara pipet otomatik, pipet Mohr dan pipet spuit, mengetahui pipet mana yang</w:t>
      </w:r>
      <w:r w:rsidR="001C554C">
        <w:rPr>
          <w:lang w:val="id-ID"/>
        </w:rPr>
        <w:t xml:space="preserve"> </w:t>
      </w:r>
      <w:r w:rsidRPr="0082741E">
        <w:t>lebih akurat dan lebih baik penggunaannya.</w:t>
      </w:r>
    </w:p>
    <w:p w:rsidR="00D34B63" w:rsidRPr="00D34B63" w:rsidRDefault="00D34B63" w:rsidP="00D34B63">
      <w:pPr>
        <w:spacing w:line="240" w:lineRule="auto"/>
        <w:ind w:left="284"/>
        <w:jc w:val="both"/>
        <w:rPr>
          <w:lang w:val="id-ID"/>
        </w:rPr>
      </w:pPr>
      <w:r>
        <w:rPr>
          <w:lang w:val="id-ID"/>
        </w:rPr>
        <w:t>Tabel 2. Catatan dalam penggunaan pipet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709"/>
        <w:gridCol w:w="1417"/>
        <w:gridCol w:w="5529"/>
      </w:tblGrid>
      <w:tr w:rsidR="009650B2" w:rsidTr="00D34B63">
        <w:tc>
          <w:tcPr>
            <w:tcW w:w="709" w:type="dxa"/>
          </w:tcPr>
          <w:p w:rsidR="009650B2" w:rsidRDefault="009650B2" w:rsidP="00D34B63">
            <w:pPr>
              <w:spacing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No</w:t>
            </w:r>
          </w:p>
        </w:tc>
        <w:tc>
          <w:tcPr>
            <w:tcW w:w="1417" w:type="dxa"/>
          </w:tcPr>
          <w:p w:rsidR="009650B2" w:rsidRDefault="009650B2" w:rsidP="00D34B63">
            <w:pPr>
              <w:spacing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Pipet</w:t>
            </w:r>
          </w:p>
        </w:tc>
        <w:tc>
          <w:tcPr>
            <w:tcW w:w="5529" w:type="dxa"/>
          </w:tcPr>
          <w:p w:rsidR="009650B2" w:rsidRDefault="009650B2" w:rsidP="00D34B63">
            <w:pPr>
              <w:spacing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catatan</w:t>
            </w:r>
          </w:p>
        </w:tc>
      </w:tr>
      <w:tr w:rsidR="009650B2" w:rsidTr="00D34B63">
        <w:tc>
          <w:tcPr>
            <w:tcW w:w="709" w:type="dxa"/>
          </w:tcPr>
          <w:p w:rsidR="009650B2" w:rsidRDefault="009650B2" w:rsidP="00D34B63">
            <w:pPr>
              <w:spacing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1417" w:type="dxa"/>
          </w:tcPr>
          <w:p w:rsidR="009650B2" w:rsidRDefault="009650B2" w:rsidP="00D34B63">
            <w:pPr>
              <w:spacing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Mohr</w:t>
            </w:r>
          </w:p>
        </w:tc>
        <w:tc>
          <w:tcPr>
            <w:tcW w:w="5529" w:type="dxa"/>
          </w:tcPr>
          <w:p w:rsidR="009650B2" w:rsidRDefault="009650B2" w:rsidP="00D34B63">
            <w:pPr>
              <w:spacing w:line="240" w:lineRule="auto"/>
              <w:jc w:val="both"/>
            </w:pPr>
            <w:r>
              <w:t xml:space="preserve">Penggunaannya tidak praktis, balon penghisap perlu dipencet terlebih dahulu untuk membuat tekanan negatif, lalu dengan menghisap dengan ujung-ujung S, E dan O. (ujung O untuk mengempiskan balon mengisi tekanan, E untuk menghisap cairan, S untuk melepaskan cairan yang telah dihisap). Skala yang diinginkan diperoleh dengan melihat batas meniskus. Cara ini memerlukan kehati-hatian, dan pembiasaan. Sehingga faktor human error tinggi </w:t>
            </w:r>
          </w:p>
          <w:p w:rsidR="009650B2" w:rsidRDefault="009650B2" w:rsidP="00D34B63">
            <w:pPr>
              <w:spacing w:line="240" w:lineRule="auto"/>
              <w:jc w:val="both"/>
              <w:rPr>
                <w:lang w:val="id-ID"/>
              </w:rPr>
            </w:pPr>
            <w:r>
              <w:t>Pipet Mohr memiliki skala garis 0,1 mL dengan ukuran pipet berbedabeda, 1 mL, 5 mL dan 10 mL</w:t>
            </w:r>
          </w:p>
        </w:tc>
      </w:tr>
      <w:tr w:rsidR="009650B2" w:rsidTr="00D34B63">
        <w:tc>
          <w:tcPr>
            <w:tcW w:w="709" w:type="dxa"/>
          </w:tcPr>
          <w:p w:rsidR="009650B2" w:rsidRDefault="009650B2" w:rsidP="00D34B63">
            <w:pPr>
              <w:spacing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1417" w:type="dxa"/>
          </w:tcPr>
          <w:p w:rsidR="009650B2" w:rsidRDefault="009650B2" w:rsidP="00D34B63">
            <w:pPr>
              <w:spacing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Otomatik</w:t>
            </w:r>
          </w:p>
        </w:tc>
        <w:tc>
          <w:tcPr>
            <w:tcW w:w="5529" w:type="dxa"/>
          </w:tcPr>
          <w:p w:rsidR="001C554C" w:rsidRDefault="009650B2" w:rsidP="00D34B63">
            <w:pPr>
              <w:spacing w:line="240" w:lineRule="auto"/>
              <w:jc w:val="both"/>
              <w:rPr>
                <w:lang w:val="id-ID"/>
              </w:rPr>
            </w:pPr>
            <w:r w:rsidRPr="009650B2">
              <w:rPr>
                <w:lang w:val="id-ID"/>
              </w:rPr>
              <w:t>Jenis pipet t</w:t>
            </w:r>
            <w:r w:rsidR="001C554C">
              <w:rPr>
                <w:lang w:val="id-ID"/>
              </w:rPr>
              <w:t>ergantung skala yang diinginkan</w:t>
            </w:r>
          </w:p>
          <w:p w:rsidR="009650B2" w:rsidRPr="009650B2" w:rsidRDefault="009650B2" w:rsidP="00D34B63">
            <w:pPr>
              <w:spacing w:line="240" w:lineRule="auto"/>
              <w:jc w:val="both"/>
              <w:rPr>
                <w:lang w:val="id-ID"/>
              </w:rPr>
            </w:pPr>
            <w:r w:rsidRPr="009650B2">
              <w:rPr>
                <w:lang w:val="id-ID"/>
              </w:rPr>
              <w:t>Menggunakan tekanan penghisap,</w:t>
            </w:r>
            <w:r>
              <w:rPr>
                <w:lang w:val="id-ID"/>
              </w:rPr>
              <w:t xml:space="preserve"> pertama (setengah tekan/jangan </w:t>
            </w:r>
            <w:r w:rsidRPr="009650B2">
              <w:rPr>
                <w:lang w:val="id-ID"/>
              </w:rPr>
              <w:t>dipaksa) dan kedua (tekanan penuh).</w:t>
            </w:r>
          </w:p>
          <w:p w:rsidR="009650B2" w:rsidRPr="009650B2" w:rsidRDefault="009650B2" w:rsidP="00D34B63">
            <w:pPr>
              <w:spacing w:line="240" w:lineRule="auto"/>
              <w:jc w:val="both"/>
              <w:rPr>
                <w:lang w:val="id-ID"/>
              </w:rPr>
            </w:pPr>
            <w:r w:rsidRPr="009650B2">
              <w:rPr>
                <w:lang w:val="id-ID"/>
              </w:rPr>
              <w:t>Tekanan pertama untuk menghisa</w:t>
            </w:r>
            <w:r>
              <w:rPr>
                <w:lang w:val="id-ID"/>
              </w:rPr>
              <w:t xml:space="preserve">p cairan, sementara kedua untuk </w:t>
            </w:r>
            <w:r w:rsidRPr="009650B2">
              <w:rPr>
                <w:lang w:val="id-ID"/>
              </w:rPr>
              <w:t>melepaskan cairan.</w:t>
            </w:r>
          </w:p>
          <w:p w:rsidR="009650B2" w:rsidRPr="009650B2" w:rsidRDefault="009650B2" w:rsidP="00D34B63">
            <w:pPr>
              <w:spacing w:line="240" w:lineRule="auto"/>
              <w:jc w:val="both"/>
              <w:rPr>
                <w:lang w:val="id-ID"/>
              </w:rPr>
            </w:pPr>
            <w:r w:rsidRPr="009650B2">
              <w:rPr>
                <w:lang w:val="id-ID"/>
              </w:rPr>
              <w:lastRenderedPageBreak/>
              <w:t>Paling akurat dibandingkan kedua pipet lainnya.</w:t>
            </w:r>
          </w:p>
          <w:p w:rsidR="009650B2" w:rsidRDefault="009650B2" w:rsidP="00D34B63">
            <w:pPr>
              <w:spacing w:line="240" w:lineRule="auto"/>
              <w:jc w:val="both"/>
              <w:rPr>
                <w:lang w:val="id-ID"/>
              </w:rPr>
            </w:pPr>
            <w:r w:rsidRPr="009650B2">
              <w:rPr>
                <w:lang w:val="id-ID"/>
              </w:rPr>
              <w:t>Dapat digunakan untuk pengukurang yang kecil</w:t>
            </w:r>
          </w:p>
        </w:tc>
      </w:tr>
      <w:tr w:rsidR="009650B2" w:rsidTr="00D34B63">
        <w:tc>
          <w:tcPr>
            <w:tcW w:w="709" w:type="dxa"/>
          </w:tcPr>
          <w:p w:rsidR="009650B2" w:rsidRDefault="009650B2" w:rsidP="00D34B63">
            <w:pPr>
              <w:spacing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>3</w:t>
            </w:r>
          </w:p>
        </w:tc>
        <w:tc>
          <w:tcPr>
            <w:tcW w:w="1417" w:type="dxa"/>
          </w:tcPr>
          <w:p w:rsidR="009650B2" w:rsidRDefault="009650B2" w:rsidP="00D34B63">
            <w:pPr>
              <w:spacing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Tetes</w:t>
            </w:r>
          </w:p>
        </w:tc>
        <w:tc>
          <w:tcPr>
            <w:tcW w:w="5529" w:type="dxa"/>
          </w:tcPr>
          <w:p w:rsidR="009650B2" w:rsidRPr="009650B2" w:rsidRDefault="009650B2" w:rsidP="00D34B63">
            <w:pPr>
              <w:spacing w:line="24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Cairan dihisap, k</w:t>
            </w:r>
            <w:r w:rsidRPr="009650B2">
              <w:rPr>
                <w:lang w:val="id-ID"/>
              </w:rPr>
              <w:t>emudian ditetes</w:t>
            </w:r>
            <w:r>
              <w:rPr>
                <w:lang w:val="id-ID"/>
              </w:rPr>
              <w:t xml:space="preserve">kan berdasarkan garis penunjuk, </w:t>
            </w:r>
            <w:r w:rsidRPr="009650B2">
              <w:rPr>
                <w:lang w:val="id-ID"/>
              </w:rPr>
              <w:t>dengan skala 0,5 mL pada spuit ukuran 5 mL</w:t>
            </w:r>
          </w:p>
          <w:p w:rsidR="009650B2" w:rsidRPr="009650B2" w:rsidRDefault="009650B2" w:rsidP="00D34B63">
            <w:pPr>
              <w:spacing w:line="240" w:lineRule="auto"/>
              <w:jc w:val="both"/>
              <w:rPr>
                <w:lang w:val="id-ID"/>
              </w:rPr>
            </w:pPr>
            <w:r w:rsidRPr="009650B2">
              <w:rPr>
                <w:lang w:val="id-ID"/>
              </w:rPr>
              <w:t>Penggunaannya lebih praktis dibanding pipet Mohr</w:t>
            </w:r>
          </w:p>
          <w:p w:rsidR="009650B2" w:rsidRPr="009650B2" w:rsidRDefault="009650B2" w:rsidP="00D34B63">
            <w:pPr>
              <w:spacing w:line="240" w:lineRule="auto"/>
              <w:jc w:val="both"/>
              <w:rPr>
                <w:lang w:val="id-ID"/>
              </w:rPr>
            </w:pPr>
            <w:r w:rsidRPr="009650B2">
              <w:rPr>
                <w:lang w:val="id-ID"/>
              </w:rPr>
              <w:t>Sering terjadi kesalahan pembacaa</w:t>
            </w:r>
            <w:r>
              <w:rPr>
                <w:lang w:val="id-ID"/>
              </w:rPr>
              <w:t xml:space="preserve">n skala dengan melihat meniskus </w:t>
            </w:r>
            <w:r w:rsidRPr="009650B2">
              <w:rPr>
                <w:lang w:val="id-ID"/>
              </w:rPr>
              <w:t>bawah</w:t>
            </w:r>
          </w:p>
          <w:p w:rsidR="009650B2" w:rsidRDefault="009650B2" w:rsidP="00D34B63">
            <w:pPr>
              <w:spacing w:line="240" w:lineRule="auto"/>
              <w:jc w:val="both"/>
              <w:rPr>
                <w:lang w:val="id-ID"/>
              </w:rPr>
            </w:pPr>
            <w:r w:rsidRPr="009650B2">
              <w:rPr>
                <w:lang w:val="id-ID"/>
              </w:rPr>
              <w:t>Dapat terjadi emboli udara, sehingga a</w:t>
            </w:r>
            <w:r>
              <w:rPr>
                <w:lang w:val="id-ID"/>
              </w:rPr>
              <w:t>lat ini kurang akurat dibanding</w:t>
            </w:r>
            <w:r w:rsidRPr="009650B2">
              <w:rPr>
                <w:lang w:val="id-ID"/>
              </w:rPr>
              <w:t>kedua pipet yang lain</w:t>
            </w:r>
          </w:p>
        </w:tc>
      </w:tr>
    </w:tbl>
    <w:p w:rsidR="00D34B63" w:rsidRDefault="00D34B63" w:rsidP="00D34B63">
      <w:pPr>
        <w:spacing w:line="240" w:lineRule="auto"/>
        <w:jc w:val="both"/>
        <w:rPr>
          <w:lang w:val="id-ID"/>
        </w:rPr>
      </w:pPr>
    </w:p>
    <w:p w:rsidR="00D34B63" w:rsidRPr="00D34B63" w:rsidRDefault="00D34B63" w:rsidP="001C554C">
      <w:pPr>
        <w:spacing w:line="240" w:lineRule="auto"/>
        <w:jc w:val="both"/>
        <w:rPr>
          <w:lang w:val="id-ID"/>
        </w:rPr>
      </w:pPr>
      <w:r>
        <w:rPr>
          <w:lang w:val="id-ID"/>
        </w:rPr>
        <w:t>Prosedur penggunaan pipet :</w:t>
      </w:r>
    </w:p>
    <w:p w:rsidR="001C554C" w:rsidRDefault="00D34B63" w:rsidP="001C554C">
      <w:pPr>
        <w:spacing w:line="240" w:lineRule="auto"/>
        <w:jc w:val="both"/>
        <w:rPr>
          <w:lang w:val="id-ID"/>
        </w:rPr>
      </w:pPr>
      <w:r w:rsidRPr="00D34B63">
        <w:rPr>
          <w:lang w:val="id-ID"/>
        </w:rPr>
        <w:t>Dengan menggunakan timbangan digital untuk mengukur berat a</w:t>
      </w:r>
      <w:r>
        <w:rPr>
          <w:lang w:val="id-ID"/>
        </w:rPr>
        <w:t xml:space="preserve">kuades, yaitu 1 ml akuades yang </w:t>
      </w:r>
      <w:r w:rsidRPr="00D34B63">
        <w:rPr>
          <w:lang w:val="id-ID"/>
        </w:rPr>
        <w:t xml:space="preserve">diukur dengan </w:t>
      </w:r>
      <w:r>
        <w:rPr>
          <w:lang w:val="id-ID"/>
        </w:rPr>
        <w:t>pipet Mohr, Spuit dan Otomatik.</w:t>
      </w:r>
    </w:p>
    <w:p w:rsidR="00D34B63" w:rsidRDefault="00D34B63" w:rsidP="001C554C">
      <w:pPr>
        <w:spacing w:line="240" w:lineRule="auto"/>
        <w:jc w:val="both"/>
        <w:rPr>
          <w:lang w:val="id-ID"/>
        </w:rPr>
      </w:pPr>
      <w:r w:rsidRPr="00D34B63">
        <w:rPr>
          <w:lang w:val="id-ID"/>
        </w:rPr>
        <w:t xml:space="preserve">1. Menyiapkan beaker </w:t>
      </w:r>
      <w:r>
        <w:rPr>
          <w:lang w:val="id-ID"/>
        </w:rPr>
        <w:t>kaca yang sudah terisi akuades.</w:t>
      </w:r>
    </w:p>
    <w:p w:rsidR="00D34B63" w:rsidRDefault="00D34B63" w:rsidP="001C554C">
      <w:pPr>
        <w:spacing w:line="240" w:lineRule="auto"/>
        <w:jc w:val="both"/>
        <w:rPr>
          <w:lang w:val="id-ID"/>
        </w:rPr>
      </w:pPr>
      <w:r w:rsidRPr="00D34B63">
        <w:rPr>
          <w:lang w:val="id-ID"/>
        </w:rPr>
        <w:t>2. Ambil pipet kemudian his</w:t>
      </w:r>
      <w:r>
        <w:rPr>
          <w:lang w:val="id-ID"/>
        </w:rPr>
        <w:t>ap cairan aquades sebanyak 1 ml</w:t>
      </w:r>
    </w:p>
    <w:p w:rsidR="00D34B63" w:rsidRPr="00D34B63" w:rsidRDefault="00D34B63" w:rsidP="001C554C">
      <w:pPr>
        <w:spacing w:line="240" w:lineRule="auto"/>
        <w:jc w:val="both"/>
        <w:rPr>
          <w:lang w:val="id-ID"/>
        </w:rPr>
      </w:pPr>
      <w:r w:rsidRPr="00D34B63">
        <w:rPr>
          <w:lang w:val="id-ID"/>
        </w:rPr>
        <w:t>3. Nulkan alat timbangan dengan menekan tare</w:t>
      </w:r>
    </w:p>
    <w:p w:rsidR="00D34B63" w:rsidRPr="00D34B63" w:rsidRDefault="00D34B63" w:rsidP="001C554C">
      <w:pPr>
        <w:spacing w:line="240" w:lineRule="auto"/>
        <w:jc w:val="both"/>
        <w:rPr>
          <w:lang w:val="id-ID"/>
        </w:rPr>
      </w:pPr>
      <w:r w:rsidRPr="00D34B63">
        <w:rPr>
          <w:lang w:val="id-ID"/>
        </w:rPr>
        <w:t>4. Mengeluarkan 1 ml akuades pada wadahnya dan membacaberatnya pada layar digital</w:t>
      </w:r>
    </w:p>
    <w:p w:rsidR="00D34B63" w:rsidRPr="00D34B63" w:rsidRDefault="00D34B63" w:rsidP="001C554C">
      <w:pPr>
        <w:spacing w:line="240" w:lineRule="auto"/>
        <w:jc w:val="both"/>
        <w:rPr>
          <w:lang w:val="id-ID"/>
        </w:rPr>
      </w:pPr>
      <w:r>
        <w:rPr>
          <w:lang w:val="id-ID"/>
        </w:rPr>
        <w:t>5. No</w:t>
      </w:r>
      <w:r w:rsidRPr="00D34B63">
        <w:rPr>
          <w:lang w:val="id-ID"/>
        </w:rPr>
        <w:t>lkan alat timbangan dan ulang 4 kali setiap penggunaan pipet Mohr, Spuit dan Otomatik.</w:t>
      </w:r>
    </w:p>
    <w:p w:rsidR="00D34B63" w:rsidRDefault="00D34B63" w:rsidP="001C554C">
      <w:pPr>
        <w:spacing w:line="240" w:lineRule="auto"/>
        <w:jc w:val="both"/>
        <w:rPr>
          <w:lang w:val="id-ID"/>
        </w:rPr>
      </w:pPr>
      <w:r w:rsidRPr="00D34B63">
        <w:rPr>
          <w:lang w:val="id-ID"/>
        </w:rPr>
        <w:t>Kemudian membandingkan hasil</w:t>
      </w:r>
    </w:p>
    <w:p w:rsidR="00E313B5" w:rsidRDefault="00E313B5" w:rsidP="00D34B63">
      <w:pPr>
        <w:spacing w:line="240" w:lineRule="auto"/>
        <w:jc w:val="both"/>
        <w:rPr>
          <w:b/>
        </w:rPr>
      </w:pPr>
    </w:p>
    <w:p w:rsidR="00D34B63" w:rsidRPr="00D34B63" w:rsidRDefault="00D34B63" w:rsidP="001C554C">
      <w:pPr>
        <w:spacing w:line="240" w:lineRule="auto"/>
        <w:ind w:left="720" w:firstLine="720"/>
        <w:jc w:val="both"/>
        <w:rPr>
          <w:b/>
          <w:lang w:val="id-ID"/>
        </w:rPr>
      </w:pPr>
      <w:r w:rsidRPr="00D34B63">
        <w:rPr>
          <w:b/>
        </w:rPr>
        <w:t xml:space="preserve">Tabel </w:t>
      </w:r>
      <w:r w:rsidR="001C554C">
        <w:rPr>
          <w:b/>
          <w:lang w:val="id-ID"/>
        </w:rPr>
        <w:t xml:space="preserve">2.  </w:t>
      </w:r>
      <w:r w:rsidRPr="00D34B63">
        <w:rPr>
          <w:b/>
        </w:rPr>
        <w:t>Hasil Pengukuran dengan Pipet Otomatik, Mohr dan Spuit</w:t>
      </w:r>
    </w:p>
    <w:p w:rsidR="00D34B63" w:rsidRDefault="00B8009E" w:rsidP="00B8009E">
      <w:pPr>
        <w:spacing w:line="240" w:lineRule="auto"/>
        <w:ind w:hanging="709"/>
        <w:jc w:val="both"/>
        <w:rPr>
          <w:lang w:val="id-ID"/>
        </w:rPr>
      </w:pPr>
      <w:r>
        <w:rPr>
          <w:noProof/>
          <w:lang w:val="id-ID" w:eastAsia="id-ID"/>
        </w:rPr>
        <w:drawing>
          <wp:inline distT="0" distB="0" distL="0" distR="0">
            <wp:extent cx="6873240" cy="1478280"/>
            <wp:effectExtent l="0" t="0" r="381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24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3B5" w:rsidRDefault="00B8009E" w:rsidP="00B8009E">
      <w:pPr>
        <w:spacing w:line="240" w:lineRule="auto"/>
        <w:ind w:hanging="709"/>
        <w:jc w:val="both"/>
        <w:rPr>
          <w:lang w:val="id-ID"/>
        </w:rPr>
      </w:pPr>
      <w:r>
        <w:rPr>
          <w:noProof/>
          <w:lang w:val="id-ID" w:eastAsia="id-ID"/>
        </w:rPr>
        <w:drawing>
          <wp:inline distT="0" distB="0" distL="0" distR="0">
            <wp:extent cx="6835140" cy="1485900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14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143" w:rsidRPr="00B8009E" w:rsidRDefault="00B8009E" w:rsidP="00B8009E">
      <w:pPr>
        <w:spacing w:line="240" w:lineRule="auto"/>
        <w:ind w:hanging="567"/>
        <w:jc w:val="both"/>
        <w:rPr>
          <w:lang w:val="id-ID"/>
        </w:rPr>
      </w:pPr>
      <w:r>
        <w:rPr>
          <w:noProof/>
          <w:lang w:val="id-ID" w:eastAsia="id-ID"/>
        </w:rPr>
        <w:lastRenderedPageBreak/>
        <w:drawing>
          <wp:inline distT="0" distB="0" distL="0" distR="0">
            <wp:extent cx="6682740" cy="1653540"/>
            <wp:effectExtent l="0" t="0" r="381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74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09E" w:rsidRDefault="00B8009E" w:rsidP="00855143">
      <w:pPr>
        <w:jc w:val="center"/>
        <w:rPr>
          <w:b/>
          <w:lang w:val="id-ID"/>
        </w:rPr>
      </w:pPr>
    </w:p>
    <w:p w:rsidR="00855143" w:rsidRPr="00855143" w:rsidRDefault="00855143" w:rsidP="00855143">
      <w:pPr>
        <w:jc w:val="center"/>
        <w:rPr>
          <w:b/>
          <w:lang w:val="id-ID"/>
        </w:rPr>
      </w:pPr>
      <w:r w:rsidRPr="00855143">
        <w:rPr>
          <w:b/>
          <w:lang w:val="id-ID"/>
        </w:rPr>
        <w:t xml:space="preserve">Grafik 1.  Perbandingan hasil rata-rata pengukuran 1ml aquades menggunakan pipet otomatis </w:t>
      </w:r>
      <w:r>
        <w:rPr>
          <w:b/>
          <w:lang w:val="id-ID"/>
        </w:rPr>
        <w:tab/>
      </w:r>
      <w:r w:rsidRPr="00855143">
        <w:rPr>
          <w:b/>
          <w:lang w:val="id-ID"/>
        </w:rPr>
        <w:t xml:space="preserve"> </w:t>
      </w:r>
    </w:p>
    <w:p w:rsidR="00E313B5" w:rsidRPr="00E313B5" w:rsidRDefault="00855143" w:rsidP="00B8009E">
      <w:pPr>
        <w:jc w:val="center"/>
        <w:rPr>
          <w:lang w:val="id-ID"/>
        </w:rPr>
      </w:pPr>
      <w:r>
        <w:rPr>
          <w:noProof/>
          <w:lang w:val="id-ID" w:eastAsia="id-ID"/>
        </w:rPr>
        <w:drawing>
          <wp:inline distT="0" distB="0" distL="0" distR="0" wp14:anchorId="5CA6D021" wp14:editId="068B5D8E">
            <wp:extent cx="4970834" cy="1905000"/>
            <wp:effectExtent l="0" t="0" r="127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313B5" w:rsidRPr="00E313B5" w:rsidRDefault="00B8009E" w:rsidP="00E313B5">
      <w:pPr>
        <w:rPr>
          <w:lang w:val="id-ID"/>
        </w:rPr>
      </w:pPr>
      <w:r>
        <w:rPr>
          <w:b/>
          <w:lang w:val="id-ID"/>
        </w:rPr>
        <w:t xml:space="preserve">      </w:t>
      </w:r>
      <w:r w:rsidR="00E67BB8">
        <w:rPr>
          <w:b/>
          <w:lang w:val="id-ID"/>
        </w:rPr>
        <w:t>Grafik 2</w:t>
      </w:r>
      <w:r w:rsidR="00E67BB8" w:rsidRPr="00855143">
        <w:rPr>
          <w:b/>
          <w:lang w:val="id-ID"/>
        </w:rPr>
        <w:t>.  Perbandingan hasil rata-rata pengukuran 1ml aqu</w:t>
      </w:r>
      <w:r w:rsidR="00E67BB8">
        <w:rPr>
          <w:b/>
          <w:lang w:val="id-ID"/>
        </w:rPr>
        <w:t>ades menggunakan pipet mohr</w:t>
      </w:r>
      <w:r w:rsidR="00E67BB8">
        <w:rPr>
          <w:b/>
          <w:lang w:val="id-ID"/>
        </w:rPr>
        <w:tab/>
      </w:r>
      <w:r w:rsidR="00E67BB8">
        <w:rPr>
          <w:lang w:val="id-ID"/>
        </w:rPr>
        <w:t xml:space="preserve">          </w:t>
      </w:r>
    </w:p>
    <w:p w:rsidR="00E313B5" w:rsidRPr="00E313B5" w:rsidRDefault="00B8009E" w:rsidP="00B8009E">
      <w:pPr>
        <w:jc w:val="center"/>
        <w:rPr>
          <w:lang w:val="id-ID"/>
        </w:rPr>
      </w:pPr>
      <w:r>
        <w:rPr>
          <w:noProof/>
          <w:lang w:val="id-ID" w:eastAsia="id-ID"/>
        </w:rPr>
        <w:drawing>
          <wp:inline distT="0" distB="0" distL="0" distR="0" wp14:anchorId="240E6081" wp14:editId="569902DD">
            <wp:extent cx="4912468" cy="1783080"/>
            <wp:effectExtent l="0" t="0" r="2540" b="762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313B5" w:rsidRDefault="00B8009E" w:rsidP="00B8009E">
      <w:pPr>
        <w:jc w:val="center"/>
        <w:rPr>
          <w:lang w:val="id-ID"/>
        </w:rPr>
      </w:pPr>
      <w:r>
        <w:rPr>
          <w:b/>
          <w:lang w:val="id-ID"/>
        </w:rPr>
        <w:t>Grafik 3</w:t>
      </w:r>
      <w:r w:rsidRPr="00855143">
        <w:rPr>
          <w:b/>
          <w:lang w:val="id-ID"/>
        </w:rPr>
        <w:t>.  Perbandingan hasil rata-rata pengukuran 1ml aqu</w:t>
      </w:r>
      <w:r>
        <w:rPr>
          <w:b/>
          <w:lang w:val="id-ID"/>
        </w:rPr>
        <w:t>ades menggunakan pipet spuit</w:t>
      </w:r>
    </w:p>
    <w:p w:rsidR="00B8009E" w:rsidRPr="00E313B5" w:rsidRDefault="00B8009E" w:rsidP="00B8009E">
      <w:pPr>
        <w:jc w:val="center"/>
        <w:rPr>
          <w:lang w:val="id-ID"/>
        </w:rPr>
      </w:pPr>
      <w:r>
        <w:rPr>
          <w:noProof/>
          <w:lang w:val="id-ID" w:eastAsia="id-ID"/>
        </w:rPr>
        <w:drawing>
          <wp:inline distT="0" distB="0" distL="0" distR="0" wp14:anchorId="2D0E6657" wp14:editId="1C78E72F">
            <wp:extent cx="5009745" cy="1744980"/>
            <wp:effectExtent l="0" t="0" r="635" b="762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8009E" w:rsidRPr="00E313B5" w:rsidRDefault="00B8009E" w:rsidP="00E313B5">
      <w:pPr>
        <w:rPr>
          <w:lang w:val="id-ID"/>
        </w:rPr>
      </w:pPr>
      <w:r>
        <w:rPr>
          <w:lang w:val="id-ID"/>
        </w:rPr>
        <w:lastRenderedPageBreak/>
        <w:t>Keterangan praktikan pada grafik :</w:t>
      </w:r>
    </w:p>
    <w:tbl>
      <w:tblPr>
        <w:tblStyle w:val="TableGrid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134"/>
        <w:gridCol w:w="992"/>
        <w:gridCol w:w="1412"/>
        <w:gridCol w:w="1043"/>
        <w:gridCol w:w="1089"/>
        <w:gridCol w:w="1134"/>
        <w:gridCol w:w="992"/>
        <w:gridCol w:w="1134"/>
      </w:tblGrid>
      <w:tr w:rsidR="00B8009E" w:rsidTr="00B8009E">
        <w:trPr>
          <w:trHeight w:val="338"/>
        </w:trPr>
        <w:tc>
          <w:tcPr>
            <w:tcW w:w="851" w:type="dxa"/>
          </w:tcPr>
          <w:p w:rsidR="00B8009E" w:rsidRDefault="00B8009E" w:rsidP="00E313B5">
            <w:pPr>
              <w:rPr>
                <w:lang w:val="id-ID"/>
              </w:rPr>
            </w:pPr>
            <w:r>
              <w:rPr>
                <w:lang w:val="id-ID"/>
              </w:rPr>
              <w:t>1: ika</w:t>
            </w:r>
          </w:p>
        </w:tc>
        <w:tc>
          <w:tcPr>
            <w:tcW w:w="1276" w:type="dxa"/>
          </w:tcPr>
          <w:p w:rsidR="00B8009E" w:rsidRPr="00B8009E" w:rsidRDefault="00B8009E" w:rsidP="00B8009E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  <w:r w:rsidRPr="00B8009E">
              <w:rPr>
                <w:lang w:val="id-ID"/>
              </w:rPr>
              <w:t>: lasmono</w:t>
            </w:r>
          </w:p>
        </w:tc>
        <w:tc>
          <w:tcPr>
            <w:tcW w:w="1134" w:type="dxa"/>
          </w:tcPr>
          <w:p w:rsidR="00B8009E" w:rsidRPr="00B8009E" w:rsidRDefault="00B8009E" w:rsidP="00B8009E">
            <w:pPr>
              <w:rPr>
                <w:lang w:val="id-ID"/>
              </w:rPr>
            </w:pPr>
            <w:r>
              <w:rPr>
                <w:lang w:val="id-ID"/>
              </w:rPr>
              <w:t xml:space="preserve">3: </w:t>
            </w:r>
            <w:r w:rsidRPr="00B8009E">
              <w:rPr>
                <w:lang w:val="id-ID"/>
              </w:rPr>
              <w:t>islah</w:t>
            </w:r>
          </w:p>
        </w:tc>
        <w:tc>
          <w:tcPr>
            <w:tcW w:w="992" w:type="dxa"/>
          </w:tcPr>
          <w:p w:rsidR="00B8009E" w:rsidRDefault="00B8009E" w:rsidP="00E313B5">
            <w:pPr>
              <w:rPr>
                <w:lang w:val="id-ID"/>
              </w:rPr>
            </w:pPr>
            <w:r>
              <w:rPr>
                <w:lang w:val="id-ID"/>
              </w:rPr>
              <w:t>4: melya</w:t>
            </w:r>
          </w:p>
        </w:tc>
        <w:tc>
          <w:tcPr>
            <w:tcW w:w="1412" w:type="dxa"/>
          </w:tcPr>
          <w:p w:rsidR="00B8009E" w:rsidRDefault="00B8009E" w:rsidP="00E313B5">
            <w:pPr>
              <w:rPr>
                <w:lang w:val="id-ID"/>
              </w:rPr>
            </w:pPr>
            <w:r>
              <w:rPr>
                <w:lang w:val="id-ID"/>
              </w:rPr>
              <w:t>5: ira</w:t>
            </w:r>
          </w:p>
        </w:tc>
        <w:tc>
          <w:tcPr>
            <w:tcW w:w="1043" w:type="dxa"/>
          </w:tcPr>
          <w:p w:rsidR="00B8009E" w:rsidRDefault="00B8009E" w:rsidP="00E313B5">
            <w:pPr>
              <w:rPr>
                <w:lang w:val="id-ID"/>
              </w:rPr>
            </w:pPr>
            <w:r>
              <w:rPr>
                <w:lang w:val="id-ID"/>
              </w:rPr>
              <w:t>6: astrid</w:t>
            </w:r>
          </w:p>
        </w:tc>
        <w:tc>
          <w:tcPr>
            <w:tcW w:w="1089" w:type="dxa"/>
          </w:tcPr>
          <w:p w:rsidR="00B8009E" w:rsidRDefault="00B8009E" w:rsidP="00E313B5">
            <w:pPr>
              <w:rPr>
                <w:lang w:val="id-ID"/>
              </w:rPr>
            </w:pPr>
            <w:r>
              <w:rPr>
                <w:lang w:val="id-ID"/>
              </w:rPr>
              <w:t>7: sunarti</w:t>
            </w:r>
          </w:p>
        </w:tc>
        <w:tc>
          <w:tcPr>
            <w:tcW w:w="1134" w:type="dxa"/>
          </w:tcPr>
          <w:p w:rsidR="00B8009E" w:rsidRDefault="00B8009E" w:rsidP="00E313B5">
            <w:pPr>
              <w:rPr>
                <w:lang w:val="id-ID"/>
              </w:rPr>
            </w:pPr>
            <w:r>
              <w:rPr>
                <w:lang w:val="id-ID"/>
              </w:rPr>
              <w:t>8: atri</w:t>
            </w:r>
          </w:p>
        </w:tc>
        <w:tc>
          <w:tcPr>
            <w:tcW w:w="992" w:type="dxa"/>
          </w:tcPr>
          <w:p w:rsidR="00B8009E" w:rsidRDefault="00B8009E" w:rsidP="00E313B5">
            <w:pPr>
              <w:rPr>
                <w:lang w:val="id-ID"/>
              </w:rPr>
            </w:pPr>
            <w:r>
              <w:rPr>
                <w:lang w:val="id-ID"/>
              </w:rPr>
              <w:t>9; kirana</w:t>
            </w:r>
          </w:p>
        </w:tc>
        <w:tc>
          <w:tcPr>
            <w:tcW w:w="1134" w:type="dxa"/>
          </w:tcPr>
          <w:p w:rsidR="00B8009E" w:rsidRDefault="00B8009E" w:rsidP="00E313B5">
            <w:pPr>
              <w:rPr>
                <w:lang w:val="id-ID"/>
              </w:rPr>
            </w:pPr>
            <w:r>
              <w:rPr>
                <w:lang w:val="id-ID"/>
              </w:rPr>
              <w:t>10; yunita</w:t>
            </w:r>
          </w:p>
        </w:tc>
      </w:tr>
      <w:tr w:rsidR="00B8009E" w:rsidTr="00B8009E">
        <w:trPr>
          <w:trHeight w:val="419"/>
        </w:trPr>
        <w:tc>
          <w:tcPr>
            <w:tcW w:w="851" w:type="dxa"/>
          </w:tcPr>
          <w:p w:rsidR="00B8009E" w:rsidRDefault="00B8009E" w:rsidP="00E313B5">
            <w:pPr>
              <w:rPr>
                <w:lang w:val="id-ID"/>
              </w:rPr>
            </w:pPr>
            <w:r>
              <w:rPr>
                <w:lang w:val="id-ID"/>
              </w:rPr>
              <w:t>11:fani</w:t>
            </w:r>
          </w:p>
        </w:tc>
        <w:tc>
          <w:tcPr>
            <w:tcW w:w="1276" w:type="dxa"/>
          </w:tcPr>
          <w:p w:rsidR="00B8009E" w:rsidRDefault="00B8009E" w:rsidP="00E313B5">
            <w:pPr>
              <w:rPr>
                <w:lang w:val="id-ID"/>
              </w:rPr>
            </w:pPr>
            <w:r>
              <w:rPr>
                <w:lang w:val="id-ID"/>
              </w:rPr>
              <w:t>12:mesrida</w:t>
            </w:r>
          </w:p>
        </w:tc>
        <w:tc>
          <w:tcPr>
            <w:tcW w:w="1134" w:type="dxa"/>
          </w:tcPr>
          <w:p w:rsidR="00B8009E" w:rsidRDefault="00B8009E" w:rsidP="00E313B5">
            <w:pPr>
              <w:rPr>
                <w:lang w:val="id-ID"/>
              </w:rPr>
            </w:pPr>
            <w:r>
              <w:rPr>
                <w:lang w:val="id-ID"/>
              </w:rPr>
              <w:t>13:meutia</w:t>
            </w:r>
          </w:p>
        </w:tc>
        <w:tc>
          <w:tcPr>
            <w:tcW w:w="992" w:type="dxa"/>
          </w:tcPr>
          <w:p w:rsidR="00B8009E" w:rsidRDefault="00B8009E" w:rsidP="00E313B5">
            <w:pPr>
              <w:rPr>
                <w:lang w:val="id-ID"/>
              </w:rPr>
            </w:pPr>
            <w:r>
              <w:rPr>
                <w:lang w:val="id-ID"/>
              </w:rPr>
              <w:t>14:zaki</w:t>
            </w:r>
          </w:p>
        </w:tc>
        <w:tc>
          <w:tcPr>
            <w:tcW w:w="1412" w:type="dxa"/>
          </w:tcPr>
          <w:p w:rsidR="00B8009E" w:rsidRDefault="00B8009E" w:rsidP="00E313B5">
            <w:pPr>
              <w:rPr>
                <w:lang w:val="id-ID"/>
              </w:rPr>
            </w:pPr>
            <w:r>
              <w:rPr>
                <w:lang w:val="id-ID"/>
              </w:rPr>
              <w:t>15:hidayatur</w:t>
            </w:r>
          </w:p>
        </w:tc>
        <w:tc>
          <w:tcPr>
            <w:tcW w:w="1043" w:type="dxa"/>
          </w:tcPr>
          <w:p w:rsidR="00B8009E" w:rsidRDefault="00B8009E" w:rsidP="00E313B5">
            <w:pPr>
              <w:rPr>
                <w:lang w:val="id-ID"/>
              </w:rPr>
            </w:pPr>
            <w:r>
              <w:rPr>
                <w:lang w:val="id-ID"/>
              </w:rPr>
              <w:t>16:wulan</w:t>
            </w:r>
          </w:p>
        </w:tc>
        <w:tc>
          <w:tcPr>
            <w:tcW w:w="1089" w:type="dxa"/>
          </w:tcPr>
          <w:p w:rsidR="00B8009E" w:rsidRDefault="00B8009E" w:rsidP="00E313B5">
            <w:pPr>
              <w:rPr>
                <w:lang w:val="id-ID"/>
              </w:rPr>
            </w:pPr>
            <w:r>
              <w:rPr>
                <w:lang w:val="id-ID"/>
              </w:rPr>
              <w:t>17:afni</w:t>
            </w:r>
          </w:p>
        </w:tc>
        <w:tc>
          <w:tcPr>
            <w:tcW w:w="1134" w:type="dxa"/>
          </w:tcPr>
          <w:p w:rsidR="00B8009E" w:rsidRDefault="00B8009E" w:rsidP="00E313B5">
            <w:pPr>
              <w:rPr>
                <w:lang w:val="id-ID"/>
              </w:rPr>
            </w:pPr>
            <w:r>
              <w:rPr>
                <w:lang w:val="id-ID"/>
              </w:rPr>
              <w:t>18:adenin</w:t>
            </w:r>
          </w:p>
        </w:tc>
        <w:tc>
          <w:tcPr>
            <w:tcW w:w="992" w:type="dxa"/>
          </w:tcPr>
          <w:p w:rsidR="00B8009E" w:rsidRDefault="00B8009E" w:rsidP="00E313B5">
            <w:pPr>
              <w:rPr>
                <w:lang w:val="id-ID"/>
              </w:rPr>
            </w:pPr>
            <w:r>
              <w:rPr>
                <w:lang w:val="id-ID"/>
              </w:rPr>
              <w:t>19:nini</w:t>
            </w:r>
          </w:p>
        </w:tc>
        <w:tc>
          <w:tcPr>
            <w:tcW w:w="1134" w:type="dxa"/>
          </w:tcPr>
          <w:p w:rsidR="00B8009E" w:rsidRDefault="00B8009E" w:rsidP="00E313B5">
            <w:pPr>
              <w:rPr>
                <w:lang w:val="id-ID"/>
              </w:rPr>
            </w:pPr>
          </w:p>
        </w:tc>
      </w:tr>
    </w:tbl>
    <w:p w:rsidR="0063792D" w:rsidRDefault="0063792D" w:rsidP="00DD7450">
      <w:pPr>
        <w:jc w:val="both"/>
        <w:rPr>
          <w:b/>
          <w:lang w:val="id-ID"/>
        </w:rPr>
      </w:pPr>
    </w:p>
    <w:p w:rsidR="00DD7450" w:rsidRDefault="00DD7450" w:rsidP="00DD7450">
      <w:pPr>
        <w:jc w:val="both"/>
        <w:rPr>
          <w:b/>
          <w:lang w:val="id-ID"/>
        </w:rPr>
      </w:pPr>
      <w:r w:rsidRPr="00DD7450">
        <w:rPr>
          <w:b/>
          <w:lang w:val="id-ID"/>
        </w:rPr>
        <w:t>Kesimpulan</w:t>
      </w:r>
      <w:r>
        <w:rPr>
          <w:b/>
          <w:lang w:val="id-ID"/>
        </w:rPr>
        <w:t xml:space="preserve"> :</w:t>
      </w:r>
    </w:p>
    <w:p w:rsidR="00DD7450" w:rsidRDefault="00DD7450" w:rsidP="00DD7450">
      <w:pPr>
        <w:pStyle w:val="ListParagraph"/>
        <w:numPr>
          <w:ilvl w:val="0"/>
          <w:numId w:val="9"/>
        </w:numPr>
        <w:jc w:val="both"/>
        <w:rPr>
          <w:lang w:val="id-ID"/>
        </w:rPr>
      </w:pPr>
      <w:r>
        <w:rPr>
          <w:lang w:val="id-ID"/>
        </w:rPr>
        <w:t xml:space="preserve">Micropipet atau pipet otomatik memiliki </w:t>
      </w:r>
      <w:r w:rsidR="00D8474F">
        <w:rPr>
          <w:lang w:val="id-ID"/>
        </w:rPr>
        <w:t>tingkat akurasi</w:t>
      </w:r>
      <w:r w:rsidR="00B2707C">
        <w:rPr>
          <w:lang w:val="id-ID"/>
        </w:rPr>
        <w:t xml:space="preserve"> </w:t>
      </w:r>
      <w:r>
        <w:rPr>
          <w:lang w:val="id-ID"/>
        </w:rPr>
        <w:t>tinggi dibandingkan pipet mohr dan pipet spuit. Hal ini dapat dibuktikan melalui grafik pengukuran 1ml aquades menggunakan pipet otomatis diatas yang menunjukkan stand</w:t>
      </w:r>
      <w:r w:rsidR="003B1B31">
        <w:rPr>
          <w:lang w:val="id-ID"/>
        </w:rPr>
        <w:t>ar error</w:t>
      </w:r>
      <w:r>
        <w:rPr>
          <w:lang w:val="id-ID"/>
        </w:rPr>
        <w:t xml:space="preserve"> pengukuran paling kecil</w:t>
      </w:r>
      <w:r w:rsidR="00A055B7">
        <w:rPr>
          <w:lang w:val="id-ID"/>
        </w:rPr>
        <w:t xml:space="preserve"> (diper</w:t>
      </w:r>
      <w:r w:rsidR="00AC5DBC">
        <w:rPr>
          <w:lang w:val="id-ID"/>
        </w:rPr>
        <w:t>lihatkan melalui error bar)</w:t>
      </w:r>
      <w:r>
        <w:rPr>
          <w:lang w:val="id-ID"/>
        </w:rPr>
        <w:t>.</w:t>
      </w:r>
      <w:r w:rsidR="00B2707C">
        <w:rPr>
          <w:lang w:val="id-ID"/>
        </w:rPr>
        <w:t xml:space="preserve"> Sebagian besar praktikan dapat mencapai hasil pengukuran mendekati 1,00 ml </w:t>
      </w:r>
    </w:p>
    <w:p w:rsidR="00B2707C" w:rsidRDefault="00DD7450" w:rsidP="00B2707C">
      <w:pPr>
        <w:pStyle w:val="ListParagraph"/>
        <w:numPr>
          <w:ilvl w:val="0"/>
          <w:numId w:val="9"/>
        </w:numPr>
        <w:jc w:val="both"/>
        <w:rPr>
          <w:lang w:val="id-ID"/>
        </w:rPr>
      </w:pPr>
      <w:r>
        <w:rPr>
          <w:lang w:val="id-ID"/>
        </w:rPr>
        <w:t xml:space="preserve">Pipet spuit memiliki akurasi yang rendah. Grafik rata-rata pengukuran menggunakan pipet spuit diatas dapat dilihat bahwa standar </w:t>
      </w:r>
      <w:r w:rsidR="003B1B31">
        <w:rPr>
          <w:lang w:val="id-ID"/>
        </w:rPr>
        <w:t>error</w:t>
      </w:r>
      <w:r>
        <w:rPr>
          <w:lang w:val="id-ID"/>
        </w:rPr>
        <w:t xml:space="preserve"> pengukuran paling besar</w:t>
      </w:r>
      <w:r w:rsidR="00AC5DBC">
        <w:rPr>
          <w:lang w:val="id-ID"/>
        </w:rPr>
        <w:t xml:space="preserve"> (diperlihatkan melalui error bar)</w:t>
      </w:r>
      <w:r>
        <w:rPr>
          <w:lang w:val="id-ID"/>
        </w:rPr>
        <w:t>, terdap</w:t>
      </w:r>
      <w:r w:rsidR="004F3731">
        <w:rPr>
          <w:lang w:val="id-ID"/>
        </w:rPr>
        <w:t>at variasi dari hasil pengukuran</w:t>
      </w:r>
      <w:r>
        <w:rPr>
          <w:lang w:val="id-ID"/>
        </w:rPr>
        <w:t xml:space="preserve"> dan sebagian besar hasil pengukuran jauh dari angka 1</w:t>
      </w:r>
      <w:r w:rsidR="00B2707C">
        <w:rPr>
          <w:lang w:val="id-ID"/>
        </w:rPr>
        <w:t xml:space="preserve">,00 </w:t>
      </w:r>
      <w:r>
        <w:rPr>
          <w:lang w:val="id-ID"/>
        </w:rPr>
        <w:t>ml. Hal ini juga menunjukkan bahwa terdapat kesulitan menggunakan pipet spuit untuk mencapai pengukuran yang tepat.</w:t>
      </w:r>
    </w:p>
    <w:p w:rsidR="00037F16" w:rsidRDefault="00037F16" w:rsidP="00B2707C">
      <w:pPr>
        <w:pStyle w:val="ListParagraph"/>
        <w:numPr>
          <w:ilvl w:val="0"/>
          <w:numId w:val="9"/>
        </w:numPr>
        <w:jc w:val="both"/>
        <w:rPr>
          <w:lang w:val="id-ID"/>
        </w:rPr>
      </w:pPr>
      <w:r w:rsidRPr="004522D8">
        <w:rPr>
          <w:lang w:val="id-ID"/>
        </w:rPr>
        <w:t xml:space="preserve">Akurasi dan presisi suatu alat dapat dipengaruhi oleh faktor kalibrasi alat. Kalibrasi alat bertujuan untuk menjaga alat agar </w:t>
      </w:r>
      <w:r>
        <w:rPr>
          <w:lang w:val="id-ID"/>
        </w:rPr>
        <w:t xml:space="preserve">penguukurannya </w:t>
      </w:r>
      <w:r w:rsidRPr="004522D8">
        <w:rPr>
          <w:lang w:val="id-ID"/>
        </w:rPr>
        <w:t>tepat sesuai dengan spesifikasinya</w:t>
      </w:r>
      <w:r>
        <w:rPr>
          <w:lang w:val="id-ID"/>
        </w:rPr>
        <w:t>. Oleh karena itu semakin sering suatu alat di kalibrasi maka semakin tepat hasil pengukurannya.</w:t>
      </w:r>
    </w:p>
    <w:p w:rsidR="00037F16" w:rsidRPr="00B2707C" w:rsidRDefault="004F3731" w:rsidP="00B2707C">
      <w:pPr>
        <w:pStyle w:val="ListParagraph"/>
        <w:numPr>
          <w:ilvl w:val="0"/>
          <w:numId w:val="9"/>
        </w:numPr>
        <w:jc w:val="both"/>
        <w:rPr>
          <w:lang w:val="id-ID"/>
        </w:rPr>
      </w:pPr>
      <w:r>
        <w:rPr>
          <w:lang w:val="id-ID"/>
        </w:rPr>
        <w:t>Subjektivitas juga mempengaruhi hasil pengukuran. Semakin terlatih seorang praktikan menggunakan pipet pengukuran maka semakin akurat hasil yang akan dicapai.</w:t>
      </w:r>
    </w:p>
    <w:p w:rsidR="00DD7450" w:rsidRDefault="00DD7450" w:rsidP="001B5591">
      <w:pPr>
        <w:pStyle w:val="ListParagraph"/>
        <w:numPr>
          <w:ilvl w:val="0"/>
          <w:numId w:val="9"/>
        </w:numPr>
        <w:jc w:val="both"/>
        <w:rPr>
          <w:lang w:val="id-ID"/>
        </w:rPr>
      </w:pPr>
      <w:r w:rsidRPr="00B2707C">
        <w:rPr>
          <w:lang w:val="id-ID"/>
        </w:rPr>
        <w:t>Pada pengukuran menggunakan pipet otomatis, melalui grafik dapat diketahui bahwa praktikan  no. 7 memiliki rata-rata pengukuran 1</w:t>
      </w:r>
      <w:r w:rsidR="00B2707C">
        <w:rPr>
          <w:lang w:val="id-ID"/>
        </w:rPr>
        <w:t xml:space="preserve">,00 </w:t>
      </w:r>
      <w:r w:rsidRPr="00B2707C">
        <w:rPr>
          <w:lang w:val="id-ID"/>
        </w:rPr>
        <w:t>ml. Faktor subyektif bisa mempengaruhi hasil ini, apabila praktikan sudah terlatih menggunakan pipet</w:t>
      </w:r>
      <w:r w:rsidR="00B2707C">
        <w:rPr>
          <w:lang w:val="id-ID"/>
        </w:rPr>
        <w:t xml:space="preserve"> otomatik.</w:t>
      </w:r>
    </w:p>
    <w:p w:rsidR="00B2707C" w:rsidRDefault="00B2707C" w:rsidP="001B5591">
      <w:pPr>
        <w:pStyle w:val="ListParagraph"/>
        <w:numPr>
          <w:ilvl w:val="0"/>
          <w:numId w:val="9"/>
        </w:numPr>
        <w:jc w:val="both"/>
        <w:rPr>
          <w:lang w:val="id-ID"/>
        </w:rPr>
      </w:pPr>
      <w:r>
        <w:rPr>
          <w:lang w:val="id-ID"/>
        </w:rPr>
        <w:t>Pada pengukuran menggunakan pipet mohr, melalui grafik dapat dilihat bahwa praktikan no. 16 memiliki rata-rata pengukuran 1,00 ml.</w:t>
      </w:r>
    </w:p>
    <w:p w:rsidR="00B2707C" w:rsidRDefault="00B2707C" w:rsidP="001B5591">
      <w:pPr>
        <w:pStyle w:val="ListParagraph"/>
        <w:numPr>
          <w:ilvl w:val="0"/>
          <w:numId w:val="9"/>
        </w:numPr>
        <w:jc w:val="both"/>
        <w:rPr>
          <w:lang w:val="id-ID"/>
        </w:rPr>
      </w:pPr>
      <w:r>
        <w:rPr>
          <w:lang w:val="id-ID"/>
        </w:rPr>
        <w:t>Pada pengukuran menggunakan pipet spuit, melalui grafik dapat dilihat bahwa pktikan no. 16 memiliki rata-rata pengukuran sedikit melebihi 1,00 ml.</w:t>
      </w:r>
    </w:p>
    <w:p w:rsidR="00B2707C" w:rsidRDefault="00B2707C" w:rsidP="00B2707C">
      <w:pPr>
        <w:pStyle w:val="ListParagraph"/>
        <w:jc w:val="both"/>
        <w:rPr>
          <w:lang w:val="id-ID"/>
        </w:rPr>
      </w:pPr>
    </w:p>
    <w:p w:rsidR="00B2707C" w:rsidRPr="00B2655D" w:rsidRDefault="003B1B31" w:rsidP="00B2655D">
      <w:pPr>
        <w:ind w:left="720" w:firstLine="720"/>
        <w:rPr>
          <w:b/>
          <w:lang w:val="id-ID"/>
        </w:rPr>
      </w:pPr>
      <w:r>
        <w:rPr>
          <w:b/>
          <w:lang w:val="id-ID"/>
        </w:rPr>
        <w:t xml:space="preserve">       </w:t>
      </w:r>
      <w:r w:rsidR="00B2707C" w:rsidRPr="00B2655D">
        <w:rPr>
          <w:b/>
          <w:lang w:val="id-ID"/>
        </w:rPr>
        <w:t xml:space="preserve">Tabel 3. </w:t>
      </w:r>
      <w:r w:rsidR="00C73E59" w:rsidRPr="00B2655D">
        <w:rPr>
          <w:b/>
          <w:lang w:val="id-ID"/>
        </w:rPr>
        <w:t>Penilaian akurasi dan presisi menggunakan</w:t>
      </w:r>
      <w:r w:rsidR="00B2707C" w:rsidRPr="00B2655D">
        <w:rPr>
          <w:b/>
          <w:lang w:val="id-ID"/>
        </w:rPr>
        <w:t xml:space="preserve"> mikropipet</w:t>
      </w:r>
    </w:p>
    <w:tbl>
      <w:tblPr>
        <w:tblW w:w="13787" w:type="dxa"/>
        <w:tblInd w:w="1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1408"/>
        <w:gridCol w:w="1139"/>
        <w:gridCol w:w="1164"/>
        <w:gridCol w:w="1139"/>
        <w:gridCol w:w="1144"/>
        <w:gridCol w:w="236"/>
        <w:gridCol w:w="709"/>
        <w:gridCol w:w="708"/>
        <w:gridCol w:w="851"/>
        <w:gridCol w:w="708"/>
        <w:gridCol w:w="143"/>
        <w:gridCol w:w="566"/>
        <w:gridCol w:w="567"/>
        <w:gridCol w:w="567"/>
        <w:gridCol w:w="568"/>
        <w:gridCol w:w="708"/>
      </w:tblGrid>
      <w:tr w:rsidR="00110440" w:rsidRPr="008C71BC" w:rsidTr="003B1B31">
        <w:trPr>
          <w:gridAfter w:val="5"/>
          <w:wAfter w:w="2976" w:type="dxa"/>
          <w:trHeight w:val="354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0" w:rsidRPr="008C71BC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b/>
              </w:rPr>
            </w:pPr>
            <w:r w:rsidRPr="008C71BC">
              <w:rPr>
                <w:b/>
              </w:rPr>
              <w:t>Hasil</w:t>
            </w:r>
          </w:p>
        </w:tc>
        <w:tc>
          <w:tcPr>
            <w:tcW w:w="5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440" w:rsidRPr="008C71BC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b/>
              </w:rPr>
            </w:pPr>
            <w:r w:rsidRPr="008C71BC">
              <w:rPr>
                <w:b/>
              </w:rPr>
              <w:t xml:space="preserve">Mikropipet 100-1000 </w:t>
            </w:r>
            <w:r w:rsidRPr="00716047">
              <w:rPr>
                <w:rFonts w:cs="Calibri"/>
                <w:b/>
              </w:rPr>
              <w:t>µ</w:t>
            </w:r>
            <w:r w:rsidRPr="008C71BC">
              <w:rPr>
                <w:b/>
              </w:rPr>
              <w:t>L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40" w:rsidRPr="008C71BC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0440" w:rsidRPr="008C71BC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b/>
              </w:rPr>
            </w:pPr>
          </w:p>
        </w:tc>
      </w:tr>
      <w:tr w:rsidR="00110440" w:rsidRPr="008C71BC" w:rsidTr="003B1B31">
        <w:trPr>
          <w:trHeight w:val="786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0" w:rsidRPr="008C71BC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b/>
                <w:i/>
                <w:sz w:val="18"/>
                <w:szCs w:val="18"/>
              </w:rPr>
            </w:pPr>
            <w:r w:rsidRPr="008C71BC">
              <w:rPr>
                <w:b/>
                <w:i/>
                <w:sz w:val="18"/>
                <w:szCs w:val="18"/>
              </w:rPr>
              <w:t>(beratan 1 mL akuades)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0" w:rsidRPr="008C71BC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jc w:val="center"/>
              <w:rPr>
                <w:szCs w:val="14"/>
              </w:rPr>
            </w:pPr>
          </w:p>
          <w:p w:rsidR="00110440" w:rsidRPr="008C71BC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jc w:val="center"/>
              <w:rPr>
                <w:szCs w:val="14"/>
              </w:rPr>
            </w:pPr>
            <w:r w:rsidRPr="008C71BC">
              <w:rPr>
                <w:szCs w:val="14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0" w:rsidRPr="008C71BC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jc w:val="center"/>
              <w:rPr>
                <w:szCs w:val="14"/>
              </w:rPr>
            </w:pPr>
          </w:p>
          <w:p w:rsidR="00110440" w:rsidRPr="008C71BC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jc w:val="center"/>
              <w:rPr>
                <w:szCs w:val="14"/>
              </w:rPr>
            </w:pPr>
            <w:r w:rsidRPr="008C71BC">
              <w:rPr>
                <w:szCs w:val="14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0" w:rsidRPr="008C71BC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jc w:val="center"/>
              <w:rPr>
                <w:szCs w:val="14"/>
              </w:rPr>
            </w:pPr>
          </w:p>
          <w:p w:rsidR="00110440" w:rsidRPr="008C71BC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jc w:val="center"/>
              <w:rPr>
                <w:szCs w:val="14"/>
              </w:rPr>
            </w:pPr>
            <w:r w:rsidRPr="008C71BC">
              <w:rPr>
                <w:szCs w:val="14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0" w:rsidRPr="008C71BC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jc w:val="center"/>
              <w:rPr>
                <w:szCs w:val="14"/>
              </w:rPr>
            </w:pPr>
          </w:p>
          <w:p w:rsidR="00110440" w:rsidRPr="008C71BC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jc w:val="center"/>
              <w:rPr>
                <w:szCs w:val="14"/>
              </w:rPr>
            </w:pPr>
            <w:r w:rsidRPr="008C71BC">
              <w:rPr>
                <w:szCs w:val="14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0" w:rsidRPr="008C71BC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jc w:val="center"/>
              <w:rPr>
                <w:szCs w:val="14"/>
              </w:rPr>
            </w:pPr>
          </w:p>
          <w:p w:rsidR="00110440" w:rsidRPr="008C71BC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jc w:val="center"/>
              <w:rPr>
                <w:sz w:val="14"/>
                <w:szCs w:val="14"/>
              </w:rPr>
            </w:pPr>
            <w:r w:rsidRPr="008C71BC">
              <w:rPr>
                <w:szCs w:val="14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40" w:rsidRPr="008C71BC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jc w:val="center"/>
              <w:rPr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8C71BC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jc w:val="center"/>
              <w:rPr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8C71BC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jc w:val="center"/>
              <w:rPr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8C71BC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jc w:val="center"/>
              <w:rPr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8C71BC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jc w:val="center"/>
              <w:rPr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0440" w:rsidRPr="008C71BC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jc w:val="center"/>
              <w:rPr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0440" w:rsidRPr="008C71BC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jc w:val="center"/>
              <w:rPr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0440" w:rsidRPr="008C71BC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jc w:val="center"/>
              <w:rPr>
                <w:szCs w:val="1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0440" w:rsidRPr="008C71BC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jc w:val="center"/>
              <w:rPr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0440" w:rsidRPr="008C71BC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jc w:val="center"/>
              <w:rPr>
                <w:szCs w:val="14"/>
              </w:rPr>
            </w:pPr>
          </w:p>
        </w:tc>
      </w:tr>
      <w:tr w:rsidR="00110440" w:rsidRPr="008C71BC" w:rsidTr="003B1B31">
        <w:trPr>
          <w:trHeight w:val="394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0" w:rsidRPr="008C71BC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b/>
              </w:rPr>
            </w:pPr>
            <w:r w:rsidRPr="008C71BC">
              <w:rPr>
                <w:b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0" w:rsidRPr="00110440" w:rsidRDefault="00110440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  <w:r>
              <w:rPr>
                <w:lang w:val="id-ID"/>
              </w:rPr>
              <w:t>1,001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0" w:rsidRPr="00110440" w:rsidRDefault="00110440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  <w:r>
              <w:rPr>
                <w:lang w:val="id-ID"/>
              </w:rPr>
              <w:t>0,993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0" w:rsidRPr="00110440" w:rsidRDefault="00110440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  <w:r>
              <w:rPr>
                <w:lang w:val="id-ID"/>
              </w:rPr>
              <w:t>0,997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0" w:rsidRPr="00110440" w:rsidRDefault="00110440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  <w:r>
              <w:rPr>
                <w:lang w:val="id-ID"/>
              </w:rPr>
              <w:t>0,993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0" w:rsidRPr="00110440" w:rsidRDefault="00110440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  <w:r>
              <w:rPr>
                <w:lang w:val="id-ID"/>
              </w:rPr>
              <w:t>0,996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40" w:rsidRPr="00110440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1F5F4B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1F5F4B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1F5F4B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1F5F4B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</w:tr>
      <w:tr w:rsidR="00110440" w:rsidRPr="008C71BC" w:rsidTr="003B1B31">
        <w:trPr>
          <w:trHeight w:val="315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0" w:rsidRPr="008C71BC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b/>
              </w:rPr>
            </w:pPr>
            <w:r w:rsidRPr="008C71BC">
              <w:rPr>
                <w:b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0" w:rsidRPr="00110440" w:rsidRDefault="00110440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  <w:r>
              <w:rPr>
                <w:lang w:val="id-ID"/>
              </w:rPr>
              <w:t>1,001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0" w:rsidRPr="00110440" w:rsidRDefault="00110440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  <w:r>
              <w:rPr>
                <w:lang w:val="id-ID"/>
              </w:rPr>
              <w:t>0,997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0" w:rsidRPr="00110440" w:rsidRDefault="00110440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  <w:r>
              <w:rPr>
                <w:lang w:val="id-ID"/>
              </w:rPr>
              <w:t>0,998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0" w:rsidRPr="00110440" w:rsidRDefault="00110440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  <w:r>
              <w:rPr>
                <w:lang w:val="id-ID"/>
              </w:rPr>
              <w:t>0,995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0" w:rsidRPr="00110440" w:rsidRDefault="00110440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  <w:r>
              <w:rPr>
                <w:lang w:val="id-ID"/>
              </w:rPr>
              <w:t>0,998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1F5F4B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</w:tr>
      <w:tr w:rsidR="00110440" w:rsidRPr="008C71BC" w:rsidTr="003B1B31">
        <w:trPr>
          <w:trHeight w:val="354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0" w:rsidRPr="008C71BC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b/>
              </w:rPr>
            </w:pPr>
            <w:r w:rsidRPr="008C71BC">
              <w:rPr>
                <w:b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0" w:rsidRPr="00110440" w:rsidRDefault="00110440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  <w:r>
              <w:rPr>
                <w:lang w:val="id-ID"/>
              </w:rPr>
              <w:t>0,998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0" w:rsidRPr="00110440" w:rsidRDefault="00110440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  <w:r>
              <w:rPr>
                <w:lang w:val="id-ID"/>
              </w:rPr>
              <w:t>1,002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0" w:rsidRPr="00110440" w:rsidRDefault="00110440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  <w:r>
              <w:rPr>
                <w:lang w:val="id-ID"/>
              </w:rPr>
              <w:t>1,005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0" w:rsidRPr="00110440" w:rsidRDefault="00110440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  <w:r>
              <w:rPr>
                <w:lang w:val="id-ID"/>
              </w:rPr>
              <w:t>0,999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0" w:rsidRPr="00110440" w:rsidRDefault="00110440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  <w:r>
              <w:rPr>
                <w:lang w:val="id-ID"/>
              </w:rPr>
              <w:t>1,005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</w:tr>
      <w:tr w:rsidR="00110440" w:rsidRPr="008C71BC" w:rsidTr="003B1B31">
        <w:trPr>
          <w:trHeight w:val="354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0" w:rsidRPr="008C71BC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b/>
              </w:rPr>
            </w:pPr>
            <w:r w:rsidRPr="008C71BC">
              <w:rPr>
                <w:b/>
              </w:rPr>
              <w:t>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0" w:rsidRPr="00110440" w:rsidRDefault="00110440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  <w:r>
              <w:rPr>
                <w:lang w:val="id-ID"/>
              </w:rPr>
              <w:t>0,997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0" w:rsidRPr="00110440" w:rsidRDefault="00110440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  <w:r>
              <w:rPr>
                <w:lang w:val="id-ID"/>
              </w:rPr>
              <w:t>0,998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0" w:rsidRPr="00110440" w:rsidRDefault="00110440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  <w:r>
              <w:rPr>
                <w:lang w:val="id-ID"/>
              </w:rPr>
              <w:t>0,979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0" w:rsidRPr="00110440" w:rsidRDefault="00110440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  <w:r>
              <w:rPr>
                <w:lang w:val="id-ID"/>
              </w:rPr>
              <w:t>1,007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0" w:rsidRPr="00110440" w:rsidRDefault="00110440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  <w:r>
              <w:rPr>
                <w:lang w:val="id-ID"/>
              </w:rPr>
              <w:t>0,997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</w:tr>
      <w:tr w:rsidR="00110440" w:rsidRPr="008C71BC" w:rsidTr="003B1B31">
        <w:trPr>
          <w:trHeight w:val="195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0" w:rsidRPr="008C71BC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b/>
              </w:rPr>
            </w:pPr>
            <w:r w:rsidRPr="008C71BC">
              <w:rPr>
                <w:b/>
              </w:rPr>
              <w:t>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0" w:rsidRPr="00110440" w:rsidRDefault="00110440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  <w:r>
              <w:rPr>
                <w:lang w:val="id-ID"/>
              </w:rPr>
              <w:t>0,996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0" w:rsidRPr="00110440" w:rsidRDefault="00110440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  <w:r>
              <w:rPr>
                <w:lang w:val="id-ID"/>
              </w:rPr>
              <w:t>0,999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0" w:rsidRPr="00110440" w:rsidRDefault="00110440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  <w:r>
              <w:rPr>
                <w:lang w:val="id-ID"/>
              </w:rPr>
              <w:t>0,999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0" w:rsidRPr="00110440" w:rsidRDefault="00110440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  <w:r>
              <w:rPr>
                <w:lang w:val="id-ID"/>
              </w:rPr>
              <w:t>0,998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40" w:rsidRPr="00110440" w:rsidRDefault="00110440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  <w:r>
              <w:rPr>
                <w:lang w:val="id-ID"/>
              </w:rPr>
              <w:t>1,001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10440" w:rsidRPr="00E872DD" w:rsidRDefault="00110440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</w:tr>
      <w:tr w:rsidR="00B2655D" w:rsidRPr="008C71BC" w:rsidTr="003B1B31">
        <w:trPr>
          <w:trHeight w:val="2117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5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lastRenderedPageBreak/>
              <w:t>Rata-rata</w:t>
            </w:r>
          </w:p>
          <w:p w:rsidR="003B1B31" w:rsidRDefault="0063792D" w:rsidP="0063792D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Standar deviasi</w:t>
            </w:r>
          </w:p>
          <w:p w:rsidR="0063792D" w:rsidRPr="003B1B31" w:rsidRDefault="003B1B31" w:rsidP="003B1B31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>Standar Error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2D" w:rsidRDefault="0063792D" w:rsidP="0063792D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val="id-ID"/>
              </w:rPr>
            </w:pPr>
            <w:r>
              <w:rPr>
                <w:rFonts w:ascii="Calibri" w:hAnsi="Calibri"/>
                <w:color w:val="000000"/>
              </w:rPr>
              <w:t>0,998</w:t>
            </w:r>
          </w:p>
          <w:p w:rsidR="0063792D" w:rsidRDefault="0063792D" w:rsidP="0063792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  <w:p w:rsidR="0063792D" w:rsidRDefault="0063792D" w:rsidP="0063792D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val="id-ID"/>
              </w:rPr>
            </w:pPr>
            <w:r>
              <w:rPr>
                <w:rFonts w:ascii="Calibri" w:hAnsi="Calibri"/>
                <w:color w:val="000000"/>
              </w:rPr>
              <w:t>0,001871</w:t>
            </w:r>
          </w:p>
          <w:p w:rsidR="003B1B31" w:rsidRPr="00503D28" w:rsidRDefault="003B1B31" w:rsidP="003B1B31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lang w:val="id-ID"/>
              </w:rPr>
            </w:pPr>
            <w:r w:rsidRPr="00503D28">
              <w:rPr>
                <w:rFonts w:ascii="Calibri" w:hAnsi="Calibri"/>
                <w:b/>
                <w:color w:val="000000"/>
                <w:lang w:val="id-ID"/>
              </w:rPr>
              <w:t>(0,19%)</w:t>
            </w:r>
          </w:p>
          <w:p w:rsidR="003B1B31" w:rsidRDefault="003B1B31" w:rsidP="003B1B31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  <w:p w:rsidR="003B1B31" w:rsidRDefault="00503D28" w:rsidP="003B1B31">
            <w:pPr>
              <w:spacing w:after="0" w:line="240" w:lineRule="auto"/>
              <w:rPr>
                <w:rFonts w:ascii="Calibri" w:hAnsi="Calibri"/>
                <w:color w:val="000000"/>
                <w:lang w:val="id-ID"/>
              </w:rPr>
            </w:pPr>
            <w:r>
              <w:rPr>
                <w:rFonts w:ascii="Calibri" w:hAnsi="Calibri"/>
                <w:color w:val="000000"/>
                <w:lang w:val="id-ID"/>
              </w:rPr>
              <w:t xml:space="preserve">   </w:t>
            </w:r>
            <w:r w:rsidR="003B1B31">
              <w:rPr>
                <w:rFonts w:ascii="Calibri" w:hAnsi="Calibri"/>
                <w:color w:val="000000"/>
              </w:rPr>
              <w:t>0,000837</w:t>
            </w:r>
          </w:p>
          <w:p w:rsidR="00B2655D" w:rsidRPr="00503D28" w:rsidRDefault="003B1B31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b/>
                <w:lang w:val="id-ID"/>
              </w:rPr>
            </w:pPr>
            <w:r w:rsidRPr="00503D28">
              <w:rPr>
                <w:b/>
                <w:lang w:val="id-ID"/>
              </w:rPr>
              <w:t>(0,083%)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2D" w:rsidRDefault="0063792D" w:rsidP="0063792D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val="id-ID"/>
              </w:rPr>
            </w:pPr>
            <w:r>
              <w:rPr>
                <w:rFonts w:ascii="Calibri" w:hAnsi="Calibri"/>
                <w:color w:val="000000"/>
              </w:rPr>
              <w:t>0,9978</w:t>
            </w:r>
          </w:p>
          <w:p w:rsidR="0063792D" w:rsidRDefault="0063792D" w:rsidP="0063792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  <w:p w:rsidR="0063792D" w:rsidRDefault="0063792D" w:rsidP="0063792D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val="id-ID"/>
              </w:rPr>
            </w:pPr>
            <w:r>
              <w:rPr>
                <w:rFonts w:ascii="Calibri" w:hAnsi="Calibri"/>
                <w:color w:val="000000"/>
              </w:rPr>
              <w:t>0,002926</w:t>
            </w:r>
          </w:p>
          <w:p w:rsidR="003B1B31" w:rsidRPr="003B1B31" w:rsidRDefault="003B1B31" w:rsidP="003B1B31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val="id-ID"/>
              </w:rPr>
            </w:pPr>
            <w:r>
              <w:rPr>
                <w:rFonts w:ascii="Calibri" w:hAnsi="Calibri"/>
                <w:color w:val="000000"/>
                <w:lang w:val="id-ID"/>
              </w:rPr>
              <w:t>(0,29%)</w:t>
            </w:r>
          </w:p>
          <w:p w:rsidR="003B1B31" w:rsidRDefault="003B1B31" w:rsidP="003B1B3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  <w:p w:rsidR="003B1B31" w:rsidRDefault="003B1B31" w:rsidP="003B1B31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val="id-ID"/>
              </w:rPr>
            </w:pPr>
            <w:r>
              <w:rPr>
                <w:rFonts w:ascii="Calibri" w:hAnsi="Calibri"/>
                <w:color w:val="000000"/>
              </w:rPr>
              <w:t>0,001308</w:t>
            </w:r>
          </w:p>
          <w:p w:rsidR="00B2655D" w:rsidRDefault="003B1B31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  <w:r>
              <w:rPr>
                <w:lang w:val="id-ID"/>
              </w:rPr>
              <w:t>(0,13%)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2D" w:rsidRDefault="0063792D" w:rsidP="0063792D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val="id-ID"/>
              </w:rPr>
            </w:pPr>
            <w:r>
              <w:rPr>
                <w:rFonts w:ascii="Calibri" w:hAnsi="Calibri"/>
                <w:color w:val="000000"/>
              </w:rPr>
              <w:t>0,9956</w:t>
            </w:r>
          </w:p>
          <w:p w:rsidR="0063792D" w:rsidRDefault="0063792D" w:rsidP="0063792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  <w:p w:rsidR="0063792D" w:rsidRDefault="0063792D" w:rsidP="0063792D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val="id-ID"/>
              </w:rPr>
            </w:pPr>
            <w:r>
              <w:rPr>
                <w:rFonts w:ascii="Calibri" w:hAnsi="Calibri"/>
                <w:color w:val="000000"/>
              </w:rPr>
              <w:t>0,008754</w:t>
            </w:r>
          </w:p>
          <w:p w:rsidR="003B1B31" w:rsidRPr="003B1B31" w:rsidRDefault="003B1B31" w:rsidP="003B1B31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val="id-ID"/>
              </w:rPr>
            </w:pPr>
            <w:r>
              <w:rPr>
                <w:rFonts w:ascii="Calibri" w:hAnsi="Calibri"/>
                <w:color w:val="000000"/>
                <w:lang w:val="id-ID"/>
              </w:rPr>
              <w:t>(0,88%)</w:t>
            </w:r>
          </w:p>
          <w:p w:rsidR="003B1B31" w:rsidRDefault="003B1B31" w:rsidP="003B1B3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  <w:p w:rsidR="003B1B31" w:rsidRDefault="003B1B31" w:rsidP="003B1B31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val="id-ID"/>
              </w:rPr>
            </w:pPr>
            <w:r>
              <w:rPr>
                <w:rFonts w:ascii="Calibri" w:hAnsi="Calibri"/>
                <w:color w:val="000000"/>
              </w:rPr>
              <w:t>0,003915</w:t>
            </w:r>
          </w:p>
          <w:p w:rsidR="00B2655D" w:rsidRDefault="003B1B31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  <w:r>
              <w:rPr>
                <w:lang w:val="id-ID"/>
              </w:rPr>
              <w:t>(0,39%)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2D" w:rsidRDefault="0063792D" w:rsidP="0063792D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val="id-ID"/>
              </w:rPr>
            </w:pPr>
            <w:r>
              <w:rPr>
                <w:rFonts w:ascii="Calibri" w:hAnsi="Calibri"/>
                <w:color w:val="000000"/>
              </w:rPr>
              <w:t>0,9984</w:t>
            </w:r>
          </w:p>
          <w:p w:rsidR="0063792D" w:rsidRDefault="0063792D" w:rsidP="0063792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  <w:p w:rsidR="0063792D" w:rsidRDefault="0063792D" w:rsidP="0063792D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val="id-ID"/>
              </w:rPr>
            </w:pPr>
            <w:r>
              <w:rPr>
                <w:rFonts w:ascii="Calibri" w:hAnsi="Calibri"/>
                <w:color w:val="000000"/>
              </w:rPr>
              <w:t>0,0048</w:t>
            </w:r>
          </w:p>
          <w:p w:rsidR="003B1B31" w:rsidRDefault="003B1B31" w:rsidP="0063792D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(0,48%)</w:t>
            </w:r>
          </w:p>
          <w:p w:rsidR="003B1B31" w:rsidRDefault="003B1B31" w:rsidP="003B1B31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  <w:p w:rsidR="003B1B31" w:rsidRDefault="003B1B31" w:rsidP="003B1B31">
            <w:pPr>
              <w:spacing w:after="0" w:line="240" w:lineRule="auto"/>
              <w:rPr>
                <w:rFonts w:ascii="Calibri" w:hAnsi="Calibri"/>
                <w:color w:val="000000"/>
                <w:lang w:val="id-ID"/>
              </w:rPr>
            </w:pPr>
            <w:r>
              <w:rPr>
                <w:rFonts w:ascii="Calibri" w:hAnsi="Calibri"/>
                <w:color w:val="000000"/>
              </w:rPr>
              <w:t>0,002147</w:t>
            </w:r>
          </w:p>
          <w:p w:rsidR="00B2655D" w:rsidRPr="003B1B31" w:rsidRDefault="003B1B31" w:rsidP="003B1B31">
            <w:pPr>
              <w:rPr>
                <w:lang w:val="id-ID"/>
              </w:rPr>
            </w:pPr>
            <w:r>
              <w:rPr>
                <w:lang w:val="id-ID"/>
              </w:rPr>
              <w:t>(0,21%)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2D" w:rsidRDefault="0063792D" w:rsidP="0063792D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val="id-ID"/>
              </w:rPr>
            </w:pPr>
            <w:r>
              <w:rPr>
                <w:rFonts w:ascii="Calibri" w:hAnsi="Calibri"/>
                <w:color w:val="000000"/>
              </w:rPr>
              <w:t>0,9994</w:t>
            </w:r>
          </w:p>
          <w:p w:rsidR="0063792D" w:rsidRDefault="0063792D" w:rsidP="0063792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  <w:p w:rsidR="0063792D" w:rsidRDefault="0063792D" w:rsidP="0063792D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val="id-ID"/>
              </w:rPr>
            </w:pPr>
            <w:r>
              <w:rPr>
                <w:rFonts w:ascii="Calibri" w:hAnsi="Calibri"/>
                <w:color w:val="000000"/>
              </w:rPr>
              <w:t>0,003262</w:t>
            </w:r>
          </w:p>
          <w:p w:rsidR="003B1B31" w:rsidRPr="003B1B31" w:rsidRDefault="003B1B31" w:rsidP="003B1B31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val="id-ID"/>
              </w:rPr>
            </w:pPr>
            <w:r>
              <w:rPr>
                <w:rFonts w:ascii="Calibri" w:hAnsi="Calibri"/>
                <w:color w:val="000000"/>
                <w:lang w:val="id-ID"/>
              </w:rPr>
              <w:t>(0,33%)</w:t>
            </w:r>
          </w:p>
          <w:p w:rsidR="003B1B31" w:rsidRDefault="003B1B31" w:rsidP="003B1B3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  <w:p w:rsidR="003B1B31" w:rsidRDefault="003B1B31" w:rsidP="003B1B31">
            <w:pPr>
              <w:spacing w:after="0" w:line="240" w:lineRule="auto"/>
              <w:jc w:val="center"/>
              <w:rPr>
                <w:rFonts w:ascii="Calibri" w:hAnsi="Calibri"/>
                <w:color w:val="000000"/>
                <w:lang w:val="id-ID"/>
              </w:rPr>
            </w:pPr>
            <w:r>
              <w:rPr>
                <w:rFonts w:ascii="Calibri" w:hAnsi="Calibri"/>
                <w:color w:val="000000"/>
              </w:rPr>
              <w:t>0,001459</w:t>
            </w:r>
          </w:p>
          <w:p w:rsidR="00B2655D" w:rsidRDefault="003B1B31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  <w:r>
              <w:rPr>
                <w:lang w:val="id-ID"/>
              </w:rPr>
              <w:t>(0,14%)</w:t>
            </w:r>
          </w:p>
          <w:p w:rsidR="003B1B31" w:rsidRDefault="003B1B31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</w:tr>
      <w:tr w:rsidR="00B2655D" w:rsidRPr="008C71BC" w:rsidTr="003B1B31">
        <w:trPr>
          <w:trHeight w:val="195"/>
        </w:trPr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655D" w:rsidRPr="008C71BC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655D" w:rsidRDefault="00B2655D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655D" w:rsidRDefault="00B2655D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655D" w:rsidRDefault="00B2655D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655D" w:rsidRDefault="00B2655D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655D" w:rsidRDefault="00B2655D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</w:tr>
      <w:tr w:rsidR="00B2655D" w:rsidRPr="008C71BC" w:rsidTr="003B1B31">
        <w:trPr>
          <w:trHeight w:val="195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63792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b/>
                <w:lang w:val="id-ID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B2655D" w:rsidRDefault="00B2655D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B2655D" w:rsidRDefault="00B2655D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B2655D" w:rsidRDefault="00B2655D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B2655D" w:rsidRDefault="00B2655D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B2655D" w:rsidRDefault="00B2655D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</w:tr>
      <w:tr w:rsidR="00B2655D" w:rsidRPr="008C71BC" w:rsidTr="003B1B31">
        <w:trPr>
          <w:trHeight w:val="195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8C71BC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B2655D" w:rsidRDefault="00B2655D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B2655D" w:rsidRDefault="00B2655D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B2655D" w:rsidRDefault="00B2655D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B2655D" w:rsidRDefault="00B2655D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B2655D" w:rsidRDefault="00B2655D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</w:tr>
      <w:tr w:rsidR="00B2655D" w:rsidRPr="008C71BC" w:rsidTr="00503D28">
        <w:trPr>
          <w:trHeight w:val="68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8C71BC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B2655D" w:rsidRDefault="00B2655D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B2655D" w:rsidRDefault="00B2655D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B2655D" w:rsidRDefault="00B2655D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B2655D" w:rsidRDefault="00B2655D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B2655D" w:rsidRDefault="00B2655D" w:rsidP="006533F2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jc w:val="center"/>
              <w:rPr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2655D" w:rsidRPr="00E872DD" w:rsidRDefault="00B2655D" w:rsidP="00482117">
            <w:pPr>
              <w:tabs>
                <w:tab w:val="left" w:pos="1701"/>
                <w:tab w:val="left" w:pos="1985"/>
                <w:tab w:val="left" w:pos="3686"/>
                <w:tab w:val="left" w:pos="3969"/>
              </w:tabs>
              <w:spacing w:after="120"/>
              <w:rPr>
                <w:lang w:val="id-ID"/>
              </w:rPr>
            </w:pPr>
          </w:p>
        </w:tc>
      </w:tr>
    </w:tbl>
    <w:p w:rsidR="00CA2E90" w:rsidRDefault="003B1B31" w:rsidP="003B1B31">
      <w:pPr>
        <w:tabs>
          <w:tab w:val="left" w:pos="1224"/>
        </w:tabs>
        <w:rPr>
          <w:b/>
        </w:rPr>
      </w:pPr>
      <w:r>
        <w:rPr>
          <w:lang w:val="id-ID"/>
        </w:rPr>
        <w:tab/>
      </w:r>
      <w:r w:rsidR="00CA2E90">
        <w:rPr>
          <w:b/>
          <w:lang w:val="id-ID"/>
        </w:rPr>
        <w:t xml:space="preserve">Grafik I. </w:t>
      </w:r>
      <w:r w:rsidR="000C5F56">
        <w:rPr>
          <w:b/>
          <w:lang w:val="id-ID"/>
        </w:rPr>
        <w:t xml:space="preserve">Rata-rata berat aquades dengan </w:t>
      </w:r>
      <w:r w:rsidR="00CA2E90">
        <w:rPr>
          <w:b/>
        </w:rPr>
        <w:t xml:space="preserve">Mikropipet </w:t>
      </w:r>
      <w:r w:rsidR="00CA2E90" w:rsidRPr="008C71BC">
        <w:rPr>
          <w:b/>
        </w:rPr>
        <w:t xml:space="preserve">100-1000 </w:t>
      </w:r>
      <w:r w:rsidR="00CA2E90" w:rsidRPr="00716047">
        <w:rPr>
          <w:rFonts w:cs="Calibri"/>
          <w:b/>
        </w:rPr>
        <w:t>µ</w:t>
      </w:r>
      <w:r w:rsidR="00CA2E90" w:rsidRPr="008C71BC">
        <w:rPr>
          <w:b/>
        </w:rPr>
        <w:t>L</w:t>
      </w:r>
    </w:p>
    <w:p w:rsidR="00CA2E90" w:rsidRDefault="00CA2E90" w:rsidP="00CA2E90">
      <w:pPr>
        <w:tabs>
          <w:tab w:val="left" w:pos="1224"/>
        </w:tabs>
        <w:jc w:val="center"/>
        <w:rPr>
          <w:b/>
        </w:rPr>
      </w:pPr>
      <w:r>
        <w:rPr>
          <w:noProof/>
          <w:lang w:val="id-ID" w:eastAsia="id-ID"/>
        </w:rPr>
        <w:drawing>
          <wp:inline distT="0" distB="0" distL="0" distR="0" wp14:anchorId="1207906A" wp14:editId="473BEBAE">
            <wp:extent cx="4678680" cy="2110902"/>
            <wp:effectExtent l="0" t="0" r="7620" b="381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522D8" w:rsidRDefault="004522D8" w:rsidP="00D738C7">
      <w:pPr>
        <w:tabs>
          <w:tab w:val="left" w:pos="0"/>
          <w:tab w:val="left" w:pos="142"/>
        </w:tabs>
        <w:rPr>
          <w:b/>
        </w:rPr>
      </w:pPr>
    </w:p>
    <w:p w:rsidR="00D738C7" w:rsidRDefault="00D738C7" w:rsidP="00D738C7">
      <w:pPr>
        <w:tabs>
          <w:tab w:val="left" w:pos="0"/>
          <w:tab w:val="left" w:pos="142"/>
        </w:tabs>
        <w:rPr>
          <w:b/>
          <w:lang w:val="id-ID"/>
        </w:rPr>
      </w:pPr>
      <w:r>
        <w:rPr>
          <w:b/>
        </w:rPr>
        <w:tab/>
      </w:r>
      <w:r>
        <w:rPr>
          <w:b/>
          <w:lang w:val="id-ID"/>
        </w:rPr>
        <w:t>Kesimpulan :</w:t>
      </w:r>
    </w:p>
    <w:p w:rsidR="00845984" w:rsidRDefault="00503D28" w:rsidP="0072713B">
      <w:pPr>
        <w:pStyle w:val="ListParagraph"/>
        <w:numPr>
          <w:ilvl w:val="0"/>
          <w:numId w:val="11"/>
        </w:numPr>
        <w:tabs>
          <w:tab w:val="left" w:pos="252"/>
          <w:tab w:val="left" w:pos="1224"/>
        </w:tabs>
        <w:jc w:val="both"/>
        <w:rPr>
          <w:lang w:val="id-ID"/>
        </w:rPr>
      </w:pPr>
      <w:r>
        <w:rPr>
          <w:lang w:val="id-ID"/>
        </w:rPr>
        <w:t>Pengukuran menggu</w:t>
      </w:r>
      <w:r w:rsidR="00845984">
        <w:rPr>
          <w:lang w:val="id-ID"/>
        </w:rPr>
        <w:t xml:space="preserve">nakan mikropipet 100-1000µl didapatkan range persentase standar deviasi </w:t>
      </w:r>
      <w:r w:rsidR="00D94FC7">
        <w:rPr>
          <w:lang w:val="id-ID"/>
        </w:rPr>
        <w:t xml:space="preserve">yang kecil </w:t>
      </w:r>
      <w:r w:rsidR="00845984">
        <w:rPr>
          <w:lang w:val="id-ID"/>
        </w:rPr>
        <w:t xml:space="preserve">antara 0,19% hingga 0,88%. Hal ini menunjukkan bahwa presisi alat </w:t>
      </w:r>
      <w:r w:rsidR="00845984">
        <w:rPr>
          <w:lang w:val="id-ID"/>
        </w:rPr>
        <w:t>mikropiet 100-1000 µl</w:t>
      </w:r>
      <w:r w:rsidR="00845984">
        <w:rPr>
          <w:lang w:val="id-ID"/>
        </w:rPr>
        <w:t xml:space="preserve"> tinggi karena </w:t>
      </w:r>
      <w:r w:rsidR="00D94FC7">
        <w:rPr>
          <w:lang w:val="id-ID"/>
        </w:rPr>
        <w:t>nilai impresisinya</w:t>
      </w:r>
      <w:r w:rsidR="00845984">
        <w:rPr>
          <w:lang w:val="id-ID"/>
        </w:rPr>
        <w:t xml:space="preserve"> kecil. </w:t>
      </w:r>
    </w:p>
    <w:p w:rsidR="00845984" w:rsidRDefault="00845984" w:rsidP="00845984">
      <w:pPr>
        <w:pStyle w:val="ListParagraph"/>
        <w:numPr>
          <w:ilvl w:val="0"/>
          <w:numId w:val="11"/>
        </w:numPr>
        <w:tabs>
          <w:tab w:val="left" w:pos="252"/>
          <w:tab w:val="left" w:pos="1224"/>
        </w:tabs>
        <w:jc w:val="both"/>
        <w:rPr>
          <w:lang w:val="id-ID"/>
        </w:rPr>
      </w:pPr>
      <w:r w:rsidRPr="00845984">
        <w:rPr>
          <w:lang w:val="id-ID"/>
        </w:rPr>
        <w:t xml:space="preserve">Pengukuran menggunakan mikropiet 100-1000 µl didapatkan range persentase standar </w:t>
      </w:r>
      <w:r w:rsidRPr="00845984">
        <w:rPr>
          <w:lang w:val="id-ID"/>
        </w:rPr>
        <w:t>error</w:t>
      </w:r>
      <w:r w:rsidRPr="00845984">
        <w:rPr>
          <w:lang w:val="id-ID"/>
        </w:rPr>
        <w:t xml:space="preserve"> </w:t>
      </w:r>
      <w:r w:rsidR="00D94FC7">
        <w:rPr>
          <w:lang w:val="id-ID"/>
        </w:rPr>
        <w:t xml:space="preserve">yang kecil </w:t>
      </w:r>
      <w:r w:rsidRPr="00845984">
        <w:rPr>
          <w:lang w:val="id-ID"/>
        </w:rPr>
        <w:t>antara 0,</w:t>
      </w:r>
      <w:r w:rsidRPr="00845984">
        <w:rPr>
          <w:lang w:val="id-ID"/>
        </w:rPr>
        <w:t xml:space="preserve">083 </w:t>
      </w:r>
      <w:r w:rsidRPr="00845984">
        <w:rPr>
          <w:lang w:val="id-ID"/>
        </w:rPr>
        <w:t>% hingga 0,</w:t>
      </w:r>
      <w:r w:rsidRPr="00845984">
        <w:rPr>
          <w:lang w:val="id-ID"/>
        </w:rPr>
        <w:t>39%</w:t>
      </w:r>
      <w:r>
        <w:rPr>
          <w:lang w:val="id-ID"/>
        </w:rPr>
        <w:t xml:space="preserve">. Hal ini menunjukkan bahwa akurasi </w:t>
      </w:r>
      <w:r>
        <w:rPr>
          <w:lang w:val="id-ID"/>
        </w:rPr>
        <w:t xml:space="preserve">alat mikropiet 100-1000 µl tinggi karena </w:t>
      </w:r>
      <w:r w:rsidR="00D94FC7">
        <w:rPr>
          <w:lang w:val="id-ID"/>
        </w:rPr>
        <w:t>nilai inakurasinya</w:t>
      </w:r>
      <w:r>
        <w:rPr>
          <w:lang w:val="id-ID"/>
        </w:rPr>
        <w:t xml:space="preserve"> kecil. </w:t>
      </w:r>
    </w:p>
    <w:p w:rsidR="00845984" w:rsidRPr="00845984" w:rsidRDefault="00D94FC7" w:rsidP="00726B52">
      <w:pPr>
        <w:pStyle w:val="ListParagraph"/>
        <w:numPr>
          <w:ilvl w:val="0"/>
          <w:numId w:val="11"/>
        </w:numPr>
        <w:tabs>
          <w:tab w:val="left" w:pos="252"/>
          <w:tab w:val="left" w:pos="1224"/>
        </w:tabs>
        <w:jc w:val="both"/>
        <w:rPr>
          <w:lang w:val="id-ID"/>
        </w:rPr>
      </w:pPr>
      <w:r>
        <w:rPr>
          <w:lang w:val="id-ID"/>
        </w:rPr>
        <w:t xml:space="preserve">Nilai impresisi </w:t>
      </w:r>
      <w:r>
        <w:rPr>
          <w:lang w:val="id-ID"/>
        </w:rPr>
        <w:t xml:space="preserve">mikropipet </w:t>
      </w:r>
      <w:r w:rsidRPr="00845984">
        <w:rPr>
          <w:lang w:val="id-ID"/>
        </w:rPr>
        <w:t>100-1000 µl</w:t>
      </w:r>
      <w:r>
        <w:rPr>
          <w:lang w:val="id-ID"/>
        </w:rPr>
        <w:t xml:space="preserve"> oleh biohit adalah 0,</w:t>
      </w:r>
      <w:r>
        <w:rPr>
          <w:lang w:val="id-ID"/>
        </w:rPr>
        <w:t>05</w:t>
      </w:r>
      <w:r>
        <w:rPr>
          <w:lang w:val="id-ID"/>
        </w:rPr>
        <w:t>%</w:t>
      </w:r>
      <w:r>
        <w:rPr>
          <w:lang w:val="id-ID"/>
        </w:rPr>
        <w:t xml:space="preserve">. Hal ini menujukkan bahwa impresisi </w:t>
      </w:r>
      <w:r>
        <w:rPr>
          <w:lang w:val="id-ID"/>
        </w:rPr>
        <w:t xml:space="preserve">mikropipet </w:t>
      </w:r>
      <w:r w:rsidRPr="00845984">
        <w:rPr>
          <w:lang w:val="id-ID"/>
        </w:rPr>
        <w:t>100-1000 µl</w:t>
      </w:r>
      <w:r>
        <w:rPr>
          <w:lang w:val="id-ID"/>
        </w:rPr>
        <w:t xml:space="preserve"> yang kita gunakan di laboratorium</w:t>
      </w:r>
      <w:r w:rsidR="005C488A">
        <w:rPr>
          <w:lang w:val="id-ID"/>
        </w:rPr>
        <w:t xml:space="preserve"> masih sesuai dengan standar biohit.</w:t>
      </w:r>
      <w:r>
        <w:rPr>
          <w:lang w:val="id-ID"/>
        </w:rPr>
        <w:t xml:space="preserve"> </w:t>
      </w:r>
    </w:p>
    <w:p w:rsidR="004522D8" w:rsidRDefault="00D94FC7" w:rsidP="0072713B">
      <w:pPr>
        <w:pStyle w:val="ListParagraph"/>
        <w:numPr>
          <w:ilvl w:val="0"/>
          <w:numId w:val="11"/>
        </w:numPr>
        <w:tabs>
          <w:tab w:val="left" w:pos="252"/>
          <w:tab w:val="left" w:pos="1224"/>
        </w:tabs>
        <w:jc w:val="both"/>
        <w:rPr>
          <w:lang w:val="id-ID"/>
        </w:rPr>
      </w:pPr>
      <w:r>
        <w:rPr>
          <w:lang w:val="id-ID"/>
        </w:rPr>
        <w:t xml:space="preserve">Nilai inakurasi mikropipet </w:t>
      </w:r>
      <w:r w:rsidRPr="00845984">
        <w:rPr>
          <w:lang w:val="id-ID"/>
        </w:rPr>
        <w:t>100-1000 µl</w:t>
      </w:r>
      <w:r>
        <w:rPr>
          <w:lang w:val="id-ID"/>
        </w:rPr>
        <w:t xml:space="preserve"> oleh biohit adalah 0,15%. Hal ni menunjukkan bahwa akurasi </w:t>
      </w:r>
      <w:r>
        <w:rPr>
          <w:lang w:val="id-ID"/>
        </w:rPr>
        <w:t xml:space="preserve">mikropipet </w:t>
      </w:r>
      <w:r w:rsidRPr="00845984">
        <w:rPr>
          <w:lang w:val="id-ID"/>
        </w:rPr>
        <w:t>100-1000 µl</w:t>
      </w:r>
      <w:r>
        <w:rPr>
          <w:lang w:val="id-ID"/>
        </w:rPr>
        <w:t xml:space="preserve"> yang kita gunakan di laboratorium masih sesuai dengan standar biohit.</w:t>
      </w:r>
    </w:p>
    <w:p w:rsidR="00D738C7" w:rsidRPr="00C05C83" w:rsidRDefault="00863FF5" w:rsidP="001722BB">
      <w:pPr>
        <w:pStyle w:val="ListParagraph"/>
        <w:numPr>
          <w:ilvl w:val="0"/>
          <w:numId w:val="11"/>
        </w:numPr>
        <w:tabs>
          <w:tab w:val="left" w:pos="252"/>
          <w:tab w:val="left" w:pos="1224"/>
        </w:tabs>
        <w:jc w:val="both"/>
        <w:rPr>
          <w:b/>
        </w:rPr>
      </w:pPr>
      <w:r w:rsidRPr="00C05C83">
        <w:rPr>
          <w:lang w:val="id-ID"/>
        </w:rPr>
        <w:t>Akurasi dan pr</w:t>
      </w:r>
      <w:r w:rsidR="004522D8" w:rsidRPr="00C05C83">
        <w:rPr>
          <w:lang w:val="id-ID"/>
        </w:rPr>
        <w:t xml:space="preserve">esisi suatu alat dapat dipengaruhi oleh faktor kalibrasi alat. Kalibrasi alat bertujuan untuk menjaga alat agar </w:t>
      </w:r>
      <w:r w:rsidR="00C05C83">
        <w:rPr>
          <w:lang w:val="id-ID"/>
        </w:rPr>
        <w:t>peng</w:t>
      </w:r>
      <w:r w:rsidR="00A83F91" w:rsidRPr="00C05C83">
        <w:rPr>
          <w:lang w:val="id-ID"/>
        </w:rPr>
        <w:t xml:space="preserve">ukurannya </w:t>
      </w:r>
      <w:r w:rsidR="004522D8" w:rsidRPr="00C05C83">
        <w:rPr>
          <w:lang w:val="id-ID"/>
        </w:rPr>
        <w:t xml:space="preserve">tepat sesuai dengan spesifikasinya. </w:t>
      </w:r>
      <w:r w:rsidR="00D94FC7">
        <w:rPr>
          <w:lang w:val="id-ID"/>
        </w:rPr>
        <w:t xml:space="preserve"> Semakin sering sebuah alat dikalibrasi maka akan semakin tepat hasil pengukurannya.</w:t>
      </w:r>
    </w:p>
    <w:p w:rsidR="00C05C83" w:rsidRPr="00C05C83" w:rsidRDefault="00C05C83" w:rsidP="00C05C83">
      <w:pPr>
        <w:pStyle w:val="ListParagraph"/>
        <w:tabs>
          <w:tab w:val="left" w:pos="252"/>
          <w:tab w:val="left" w:pos="1224"/>
        </w:tabs>
        <w:ind w:left="612"/>
        <w:jc w:val="both"/>
        <w:rPr>
          <w:b/>
        </w:rPr>
      </w:pPr>
    </w:p>
    <w:p w:rsidR="00E313B5" w:rsidRPr="00E313B5" w:rsidRDefault="00E313B5" w:rsidP="00E313B5">
      <w:pPr>
        <w:tabs>
          <w:tab w:val="left" w:pos="1224"/>
        </w:tabs>
        <w:rPr>
          <w:b/>
          <w:lang w:val="id-ID"/>
        </w:rPr>
      </w:pPr>
      <w:r w:rsidRPr="00E313B5">
        <w:rPr>
          <w:b/>
          <w:lang w:val="id-ID"/>
        </w:rPr>
        <w:t>III. TEKNIK DASAR PEMBUATAN LARUTAN</w:t>
      </w:r>
    </w:p>
    <w:p w:rsidR="00E313B5" w:rsidRPr="00E313B5" w:rsidRDefault="00E313B5" w:rsidP="00E313B5">
      <w:pPr>
        <w:tabs>
          <w:tab w:val="left" w:pos="1224"/>
        </w:tabs>
        <w:rPr>
          <w:lang w:val="id-ID"/>
        </w:rPr>
      </w:pPr>
      <w:r w:rsidRPr="00E313B5">
        <w:rPr>
          <w:lang w:val="id-ID"/>
        </w:rPr>
        <w:t>Langkah-langkah</w:t>
      </w:r>
      <w:r>
        <w:rPr>
          <w:lang w:val="id-ID"/>
        </w:rPr>
        <w:t xml:space="preserve"> :</w:t>
      </w:r>
    </w:p>
    <w:p w:rsidR="00E313B5" w:rsidRPr="00E313B5" w:rsidRDefault="00E313B5" w:rsidP="00E313B5">
      <w:pPr>
        <w:pStyle w:val="ListParagraph"/>
        <w:numPr>
          <w:ilvl w:val="0"/>
          <w:numId w:val="5"/>
        </w:numPr>
        <w:tabs>
          <w:tab w:val="left" w:pos="1224"/>
        </w:tabs>
        <w:rPr>
          <w:lang w:val="id-ID"/>
        </w:rPr>
      </w:pPr>
      <w:r w:rsidRPr="00E313B5">
        <w:rPr>
          <w:lang w:val="id-ID"/>
        </w:rPr>
        <w:t>Bacalah detil resep larutan yang ingin dibuat. Kalau ada yang perlu dihitung, siapkan perhitungan dulu.</w:t>
      </w:r>
    </w:p>
    <w:p w:rsidR="00E313B5" w:rsidRDefault="00E313B5" w:rsidP="00E313B5">
      <w:pPr>
        <w:pStyle w:val="ListParagraph"/>
        <w:numPr>
          <w:ilvl w:val="0"/>
          <w:numId w:val="5"/>
        </w:numPr>
        <w:tabs>
          <w:tab w:val="left" w:pos="1224"/>
        </w:tabs>
        <w:rPr>
          <w:lang w:val="id-ID"/>
        </w:rPr>
      </w:pPr>
      <w:r w:rsidRPr="00E313B5">
        <w:rPr>
          <w:lang w:val="id-ID"/>
        </w:rPr>
        <w:t>Kumpulkan bahan kimia yang akan dipakai dan letakkan dekat dengan timbangan digital.</w:t>
      </w:r>
    </w:p>
    <w:p w:rsidR="00E313B5" w:rsidRDefault="00E313B5" w:rsidP="00E313B5">
      <w:pPr>
        <w:pStyle w:val="ListParagraph"/>
        <w:numPr>
          <w:ilvl w:val="0"/>
          <w:numId w:val="5"/>
        </w:numPr>
        <w:tabs>
          <w:tab w:val="left" w:pos="1224"/>
        </w:tabs>
        <w:rPr>
          <w:lang w:val="id-ID"/>
        </w:rPr>
      </w:pPr>
      <w:r w:rsidRPr="00E313B5">
        <w:rPr>
          <w:lang w:val="id-ID"/>
        </w:rPr>
        <w:t xml:space="preserve"> Siapkan alat lain yang dibutuhkan (misalnya kertas,sendok, sarung tangan, tisu, beaker, dll)</w:t>
      </w:r>
    </w:p>
    <w:p w:rsidR="00E313B5" w:rsidRDefault="00E313B5" w:rsidP="00E313B5">
      <w:pPr>
        <w:pStyle w:val="ListParagraph"/>
        <w:numPr>
          <w:ilvl w:val="0"/>
          <w:numId w:val="5"/>
        </w:numPr>
        <w:tabs>
          <w:tab w:val="left" w:pos="1224"/>
        </w:tabs>
        <w:rPr>
          <w:lang w:val="id-ID"/>
        </w:rPr>
      </w:pPr>
      <w:r w:rsidRPr="00E313B5">
        <w:rPr>
          <w:lang w:val="id-ID"/>
        </w:rPr>
        <w:t>timbang umlah bahan kimia yang dibutuhkan dengan hati-hati</w:t>
      </w:r>
    </w:p>
    <w:p w:rsidR="00E313B5" w:rsidRDefault="00E313B5" w:rsidP="00E313B5">
      <w:pPr>
        <w:pStyle w:val="ListParagraph"/>
        <w:numPr>
          <w:ilvl w:val="0"/>
          <w:numId w:val="5"/>
        </w:numPr>
        <w:tabs>
          <w:tab w:val="left" w:pos="1224"/>
        </w:tabs>
        <w:rPr>
          <w:lang w:val="id-ID"/>
        </w:rPr>
      </w:pPr>
      <w:r w:rsidRPr="00E313B5">
        <w:rPr>
          <w:lang w:val="id-ID"/>
        </w:rPr>
        <w:t>Ketika semua bahan kimia diukur, kembalikan botol-botolnya ke rak, bersihkan alat timbangan serta tempat</w:t>
      </w:r>
      <w:r>
        <w:rPr>
          <w:lang w:val="id-ID"/>
        </w:rPr>
        <w:t xml:space="preserve"> </w:t>
      </w:r>
      <w:r w:rsidRPr="00E313B5">
        <w:rPr>
          <w:lang w:val="id-ID"/>
        </w:rPr>
        <w:t>sekelilingnya, dan bawalah beaker yang berisi bahan kimia ke meja kerja.</w:t>
      </w:r>
    </w:p>
    <w:p w:rsidR="00E313B5" w:rsidRDefault="00E313B5" w:rsidP="00E313B5">
      <w:pPr>
        <w:pStyle w:val="ListParagraph"/>
        <w:numPr>
          <w:ilvl w:val="0"/>
          <w:numId w:val="5"/>
        </w:numPr>
        <w:tabs>
          <w:tab w:val="left" w:pos="1224"/>
        </w:tabs>
        <w:rPr>
          <w:lang w:val="id-ID"/>
        </w:rPr>
      </w:pPr>
      <w:r w:rsidRPr="00E313B5">
        <w:rPr>
          <w:lang w:val="id-ID"/>
        </w:rPr>
        <w:t>Tuangkan akuades yang secukupnya (kurang dari yang ditentukan pada resepnya) ke dalam beaker dan</w:t>
      </w:r>
      <w:r>
        <w:rPr>
          <w:lang w:val="id-ID"/>
        </w:rPr>
        <w:t xml:space="preserve"> </w:t>
      </w:r>
      <w:r w:rsidRPr="00E313B5">
        <w:rPr>
          <w:lang w:val="id-ID"/>
        </w:rPr>
        <w:t>letakkanlah stir bar dengan ukuran yang sesuai kedalamnya. Pakailah alat otomatik stirer dengan</w:t>
      </w:r>
      <w:r>
        <w:rPr>
          <w:lang w:val="id-ID"/>
        </w:rPr>
        <w:t xml:space="preserve"> </w:t>
      </w:r>
      <w:r w:rsidRPr="00E313B5">
        <w:rPr>
          <w:lang w:val="id-ID"/>
        </w:rPr>
        <w:t>kecepatan sedang untuk mengencerkan bahan kimia.</w:t>
      </w:r>
    </w:p>
    <w:p w:rsidR="002224C6" w:rsidRPr="00E85CBA" w:rsidRDefault="00E313B5" w:rsidP="002224C6">
      <w:pPr>
        <w:pStyle w:val="ListParagraph"/>
        <w:numPr>
          <w:ilvl w:val="0"/>
          <w:numId w:val="5"/>
        </w:numPr>
        <w:tabs>
          <w:tab w:val="left" w:pos="1224"/>
        </w:tabs>
        <w:rPr>
          <w:lang w:val="id-ID"/>
        </w:rPr>
      </w:pPr>
      <w:r w:rsidRPr="00E313B5">
        <w:rPr>
          <w:lang w:val="id-ID"/>
        </w:rPr>
        <w:t>Dengan gelas ukur yang sesuai dengan volume yang ingin dibuat, tuangkan larutan dan bilas beakernya</w:t>
      </w:r>
      <w:r>
        <w:rPr>
          <w:lang w:val="id-ID"/>
        </w:rPr>
        <w:t xml:space="preserve"> </w:t>
      </w:r>
      <w:r w:rsidRPr="00E313B5">
        <w:rPr>
          <w:lang w:val="id-ID"/>
        </w:rPr>
        <w:t>dengan akuades. Tuangkan bekas bilasan tersebut kedalam gelas ukur. Tambah akuades sampai mencapai</w:t>
      </w:r>
      <w:r>
        <w:rPr>
          <w:lang w:val="id-ID"/>
        </w:rPr>
        <w:t xml:space="preserve"> </w:t>
      </w:r>
      <w:r w:rsidRPr="00E313B5">
        <w:rPr>
          <w:lang w:val="id-ID"/>
        </w:rPr>
        <w:t>volume larutan yang ingin dibuat.</w:t>
      </w:r>
    </w:p>
    <w:p w:rsidR="00E313B5" w:rsidRPr="00E313B5" w:rsidRDefault="00E313B5" w:rsidP="00E313B5">
      <w:pPr>
        <w:pStyle w:val="ListParagraph"/>
        <w:tabs>
          <w:tab w:val="left" w:pos="1224"/>
        </w:tabs>
        <w:rPr>
          <w:b/>
          <w:lang w:val="id-ID"/>
        </w:rPr>
      </w:pPr>
    </w:p>
    <w:p w:rsidR="00E313B5" w:rsidRPr="00E313B5" w:rsidRDefault="00E313B5" w:rsidP="00E313B5">
      <w:pPr>
        <w:pStyle w:val="ListParagraph"/>
        <w:tabs>
          <w:tab w:val="left" w:pos="1224"/>
        </w:tabs>
        <w:ind w:hanging="720"/>
        <w:rPr>
          <w:b/>
          <w:lang w:val="id-ID"/>
        </w:rPr>
      </w:pPr>
      <w:r w:rsidRPr="00E313B5">
        <w:rPr>
          <w:b/>
          <w:lang w:val="id-ID"/>
        </w:rPr>
        <w:t>Menghitung larutan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2835"/>
        <w:gridCol w:w="4910"/>
      </w:tblGrid>
      <w:tr w:rsidR="00E313B5" w:rsidTr="00E313B5">
        <w:tc>
          <w:tcPr>
            <w:tcW w:w="551" w:type="dxa"/>
          </w:tcPr>
          <w:p w:rsidR="00E313B5" w:rsidRDefault="00E313B5" w:rsidP="00E313B5">
            <w:pPr>
              <w:pStyle w:val="ListParagraph"/>
              <w:tabs>
                <w:tab w:val="left" w:pos="1224"/>
              </w:tabs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No</w:t>
            </w:r>
          </w:p>
        </w:tc>
        <w:tc>
          <w:tcPr>
            <w:tcW w:w="2835" w:type="dxa"/>
          </w:tcPr>
          <w:p w:rsidR="00E313B5" w:rsidRDefault="00E313B5" w:rsidP="00E313B5">
            <w:pPr>
              <w:pStyle w:val="ListParagraph"/>
              <w:tabs>
                <w:tab w:val="left" w:pos="1224"/>
              </w:tabs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Sampel</w:t>
            </w:r>
          </w:p>
        </w:tc>
        <w:tc>
          <w:tcPr>
            <w:tcW w:w="4910" w:type="dxa"/>
          </w:tcPr>
          <w:p w:rsidR="00E313B5" w:rsidRDefault="00E313B5" w:rsidP="00E313B5">
            <w:pPr>
              <w:pStyle w:val="ListParagraph"/>
              <w:tabs>
                <w:tab w:val="left" w:pos="1224"/>
              </w:tabs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Perhitungan</w:t>
            </w:r>
          </w:p>
        </w:tc>
      </w:tr>
      <w:tr w:rsidR="00E313B5" w:rsidTr="00E313B5">
        <w:tc>
          <w:tcPr>
            <w:tcW w:w="551" w:type="dxa"/>
          </w:tcPr>
          <w:p w:rsidR="00E313B5" w:rsidRDefault="00E313B5" w:rsidP="00E313B5">
            <w:pPr>
              <w:pStyle w:val="ListParagraph"/>
              <w:tabs>
                <w:tab w:val="left" w:pos="1224"/>
              </w:tabs>
              <w:ind w:left="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2835" w:type="dxa"/>
          </w:tcPr>
          <w:p w:rsidR="00E313B5" w:rsidRPr="00E85CBA" w:rsidRDefault="00E313B5" w:rsidP="00E313B5">
            <w:pPr>
              <w:pStyle w:val="ListParagraph"/>
              <w:tabs>
                <w:tab w:val="left" w:pos="1224"/>
              </w:tabs>
              <w:ind w:left="0"/>
              <w:rPr>
                <w:lang w:val="id-ID"/>
              </w:rPr>
            </w:pPr>
            <w:r>
              <w:t>Larutan 400 mL 0,25 M Na2HPO4</w:t>
            </w:r>
            <w:r w:rsidR="00E85CBA">
              <w:rPr>
                <w:lang w:val="id-ID"/>
              </w:rPr>
              <w:t xml:space="preserve">. </w:t>
            </w:r>
            <w:r w:rsidR="00E85CBA">
              <w:rPr>
                <w:lang w:val="id-ID"/>
              </w:rPr>
              <w:t>2(H2O)</w:t>
            </w:r>
          </w:p>
        </w:tc>
        <w:tc>
          <w:tcPr>
            <w:tcW w:w="4910" w:type="dxa"/>
          </w:tcPr>
          <w:p w:rsidR="00E85CBA" w:rsidRDefault="00E85CBA" w:rsidP="00E85CBA">
            <w:pPr>
              <w:pStyle w:val="ListParagraph"/>
              <w:tabs>
                <w:tab w:val="left" w:pos="1224"/>
              </w:tabs>
              <w:ind w:left="0"/>
            </w:pPr>
            <w:r>
              <w:t xml:space="preserve">BM: [ 2 (Na) + (H) + (P) + 4 (O) ] </w:t>
            </w:r>
            <w:r>
              <w:rPr>
                <w:lang w:val="id-ID"/>
              </w:rPr>
              <w:t>+ 2(2(H)+(16)</w:t>
            </w:r>
            <w:r>
              <w:t>= [ 2 (23) + (1) + (31) + 4 (16)</w:t>
            </w:r>
            <w:r>
              <w:rPr>
                <w:lang w:val="id-ID"/>
              </w:rPr>
              <w:t>+ 36</w:t>
            </w:r>
            <w:r>
              <w:t xml:space="preserve"> ] = [ 46 + 1 + 31 + 64 ] = 1</w:t>
            </w:r>
            <w:r>
              <w:rPr>
                <w:lang w:val="id-ID"/>
              </w:rPr>
              <w:t>78</w:t>
            </w:r>
            <w:r>
              <w:t xml:space="preserve"> gram/mol </w:t>
            </w:r>
          </w:p>
          <w:p w:rsidR="00E85CBA" w:rsidRDefault="00E85CBA" w:rsidP="00E85CBA">
            <w:pPr>
              <w:pStyle w:val="ListParagraph"/>
              <w:tabs>
                <w:tab w:val="left" w:pos="1224"/>
              </w:tabs>
              <w:ind w:left="0"/>
            </w:pPr>
          </w:p>
          <w:p w:rsidR="00E85CBA" w:rsidRDefault="00E85CBA" w:rsidP="00E85CBA">
            <w:pPr>
              <w:pStyle w:val="ListParagraph"/>
              <w:tabs>
                <w:tab w:val="left" w:pos="1224"/>
              </w:tabs>
              <w:ind w:left="0"/>
            </w:pPr>
            <w:r>
              <w:t>0,25 M 400 ml Na2HPO4</w:t>
            </w:r>
            <w:r>
              <w:rPr>
                <w:lang w:val="id-ID"/>
              </w:rPr>
              <w:t>2(H2O)</w:t>
            </w:r>
            <w:r>
              <w:t>:</w:t>
            </w:r>
          </w:p>
          <w:p w:rsidR="00E85CBA" w:rsidRDefault="00E85CBA" w:rsidP="00E85CBA">
            <w:pPr>
              <w:pStyle w:val="ListParagraph"/>
              <w:tabs>
                <w:tab w:val="left" w:pos="1224"/>
              </w:tabs>
              <w:ind w:left="0"/>
              <w:rPr>
                <w:lang w:val="id-ID"/>
              </w:rPr>
            </w:pPr>
            <w:r>
              <w:t xml:space="preserve"> 0,25 mol/L x 0,4 L x 1</w:t>
            </w:r>
            <w:r>
              <w:rPr>
                <w:lang w:val="id-ID"/>
              </w:rPr>
              <w:t>78</w:t>
            </w:r>
            <w:r>
              <w:t>gram/mol = 1</w:t>
            </w:r>
            <w:r>
              <w:rPr>
                <w:lang w:val="id-ID"/>
              </w:rPr>
              <w:t>7,8</w:t>
            </w:r>
            <w:r>
              <w:t xml:space="preserve"> g</w:t>
            </w:r>
          </w:p>
          <w:p w:rsidR="00E313B5" w:rsidRPr="00E85CBA" w:rsidRDefault="00E85CBA" w:rsidP="00E85CBA">
            <w:pPr>
              <w:pStyle w:val="Footer"/>
              <w:tabs>
                <w:tab w:val="left" w:pos="72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7,8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id-ID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aquadest sam</w:t>
            </w:r>
            <w:r>
              <w:rPr>
                <w:rFonts w:ascii="Times New Roman" w:hAnsi="Times New Roman" w:cs="Times New Roman"/>
              </w:rPr>
              <w:t xml:space="preserve">pai volume yang diinginkan </w:t>
            </w:r>
            <w:r>
              <w:rPr>
                <w:rFonts w:ascii="Times New Roman" w:hAnsi="Times New Roman" w:cs="Times New Roman"/>
                <w:lang w:val="id-ID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ml </w:t>
            </w:r>
          </w:p>
        </w:tc>
      </w:tr>
      <w:tr w:rsidR="00E313B5" w:rsidTr="00E313B5">
        <w:tc>
          <w:tcPr>
            <w:tcW w:w="551" w:type="dxa"/>
          </w:tcPr>
          <w:p w:rsidR="00E313B5" w:rsidRDefault="00E313B5" w:rsidP="00E313B5">
            <w:pPr>
              <w:pStyle w:val="ListParagraph"/>
              <w:tabs>
                <w:tab w:val="left" w:pos="1224"/>
              </w:tabs>
              <w:ind w:left="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2835" w:type="dxa"/>
          </w:tcPr>
          <w:p w:rsidR="00E313B5" w:rsidRDefault="00E85CBA" w:rsidP="00E313B5">
            <w:pPr>
              <w:pStyle w:val="ListParagraph"/>
              <w:tabs>
                <w:tab w:val="left" w:pos="1224"/>
              </w:tabs>
              <w:ind w:left="0"/>
              <w:rPr>
                <w:lang w:val="id-ID"/>
              </w:rPr>
            </w:pPr>
            <w:r>
              <w:t>Larutan 400 mL 0,25 M NaH2PO4</w:t>
            </w:r>
            <w:r>
              <w:rPr>
                <w:lang w:val="id-ID"/>
              </w:rPr>
              <w:t>.H2O</w:t>
            </w:r>
          </w:p>
        </w:tc>
        <w:tc>
          <w:tcPr>
            <w:tcW w:w="4910" w:type="dxa"/>
          </w:tcPr>
          <w:p w:rsidR="00E85CBA" w:rsidRDefault="00E85CBA" w:rsidP="00E85CBA">
            <w:pPr>
              <w:pStyle w:val="ListParagraph"/>
              <w:tabs>
                <w:tab w:val="left" w:pos="1224"/>
              </w:tabs>
              <w:ind w:left="0"/>
            </w:pPr>
            <w:r>
              <w:t xml:space="preserve">BM: [ (Na) + (H) + (P) + 4 (O) </w:t>
            </w:r>
            <w:r>
              <w:rPr>
                <w:lang w:val="id-ID"/>
              </w:rPr>
              <w:t>+2(H)+2(O)</w:t>
            </w:r>
            <w:r>
              <w:t xml:space="preserve">] = [ (23) + (1) + (31) + 4 (16) </w:t>
            </w:r>
            <w:r>
              <w:rPr>
                <w:lang w:val="id-ID"/>
              </w:rPr>
              <w:t>+(2)+2(16)</w:t>
            </w:r>
            <w:r>
              <w:t>] = [ 23 + 2 + 31 + 64</w:t>
            </w:r>
            <w:r>
              <w:rPr>
                <w:lang w:val="id-ID"/>
              </w:rPr>
              <w:t>+2+32</w:t>
            </w:r>
            <w:r>
              <w:t xml:space="preserve"> ] = 1</w:t>
            </w:r>
            <w:r>
              <w:rPr>
                <w:lang w:val="id-ID"/>
              </w:rPr>
              <w:t>38</w:t>
            </w:r>
            <w:r>
              <w:t xml:space="preserve"> gram/mol </w:t>
            </w:r>
          </w:p>
          <w:p w:rsidR="00E85CBA" w:rsidRDefault="00E85CBA" w:rsidP="00E85CBA">
            <w:pPr>
              <w:pStyle w:val="ListParagraph"/>
              <w:tabs>
                <w:tab w:val="left" w:pos="1224"/>
              </w:tabs>
              <w:ind w:left="0"/>
            </w:pPr>
          </w:p>
          <w:p w:rsidR="00E85CBA" w:rsidRDefault="00E85CBA" w:rsidP="00E85CBA">
            <w:pPr>
              <w:pStyle w:val="ListParagraph"/>
              <w:tabs>
                <w:tab w:val="left" w:pos="1224"/>
              </w:tabs>
              <w:ind w:left="0"/>
            </w:pPr>
            <w:r>
              <w:t>0,25 M 400 ml NaH2PO4</w:t>
            </w:r>
            <w:r>
              <w:rPr>
                <w:lang w:val="id-ID"/>
              </w:rPr>
              <w:t>.H2O</w:t>
            </w:r>
            <w:r>
              <w:t>:</w:t>
            </w:r>
          </w:p>
          <w:p w:rsidR="00E85CBA" w:rsidRDefault="00E85CBA" w:rsidP="00E85CBA">
            <w:pPr>
              <w:pStyle w:val="ListParagraph"/>
              <w:tabs>
                <w:tab w:val="left" w:pos="1224"/>
              </w:tabs>
              <w:ind w:left="0"/>
              <w:rPr>
                <w:lang w:val="id-ID"/>
              </w:rPr>
            </w:pPr>
            <w:r>
              <w:t xml:space="preserve"> 0,25 mol/L x 0,4 L x </w:t>
            </w:r>
            <w:r>
              <w:rPr>
                <w:lang w:val="id-ID"/>
              </w:rPr>
              <w:t>138</w:t>
            </w:r>
            <w:r>
              <w:t xml:space="preserve"> gram/mol = 1</w:t>
            </w:r>
            <w:r>
              <w:rPr>
                <w:lang w:val="id-ID"/>
              </w:rPr>
              <w:t>3,8</w:t>
            </w:r>
            <w:r>
              <w:t>g</w:t>
            </w:r>
          </w:p>
          <w:p w:rsidR="00E85CBA" w:rsidRDefault="00E85CBA" w:rsidP="00E85CBA">
            <w:pPr>
              <w:pStyle w:val="ListParagraph"/>
              <w:tabs>
                <w:tab w:val="left" w:pos="12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3B5" w:rsidRDefault="00E85CBA" w:rsidP="00E85CBA">
            <w:pPr>
              <w:pStyle w:val="ListParagraph"/>
              <w:tabs>
                <w:tab w:val="left" w:pos="1224"/>
              </w:tabs>
              <w:ind w:left="0"/>
              <w:rPr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 </w:t>
            </w:r>
            <w:r>
              <w:rPr>
                <w:rFonts w:ascii="Times New Roman" w:hAnsi="Times New Roman" w:cs="Times New Roman"/>
                <w:iCs/>
                <w:lang w:val="id-ID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aquadest sam</w:t>
            </w:r>
            <w:r>
              <w:rPr>
                <w:rFonts w:ascii="Times New Roman" w:hAnsi="Times New Roman" w:cs="Times New Roman"/>
              </w:rPr>
              <w:t xml:space="preserve">pai volume yang diinginkan </w:t>
            </w:r>
            <w:r>
              <w:rPr>
                <w:rFonts w:ascii="Times New Roman" w:hAnsi="Times New Roman" w:cs="Times New Roman"/>
                <w:lang w:val="id-ID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ml</w:t>
            </w:r>
          </w:p>
        </w:tc>
      </w:tr>
      <w:tr w:rsidR="00E313B5" w:rsidTr="00E313B5">
        <w:tc>
          <w:tcPr>
            <w:tcW w:w="551" w:type="dxa"/>
          </w:tcPr>
          <w:p w:rsidR="00E313B5" w:rsidRDefault="00E313B5" w:rsidP="00E313B5">
            <w:pPr>
              <w:pStyle w:val="ListParagraph"/>
              <w:tabs>
                <w:tab w:val="left" w:pos="1224"/>
              </w:tabs>
              <w:ind w:left="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835" w:type="dxa"/>
          </w:tcPr>
          <w:p w:rsidR="00E313B5" w:rsidRDefault="00E313B5" w:rsidP="00E313B5">
            <w:pPr>
              <w:pStyle w:val="ListParagraph"/>
              <w:tabs>
                <w:tab w:val="left" w:pos="1224"/>
              </w:tabs>
              <w:ind w:left="0"/>
              <w:rPr>
                <w:lang w:val="id-ID"/>
              </w:rPr>
            </w:pPr>
            <w:r>
              <w:t>50 mL 5% glukosa</w:t>
            </w:r>
          </w:p>
        </w:tc>
        <w:tc>
          <w:tcPr>
            <w:tcW w:w="4910" w:type="dxa"/>
          </w:tcPr>
          <w:p w:rsidR="00E313B5" w:rsidRDefault="00E313B5" w:rsidP="00E313B5">
            <w:pPr>
              <w:pStyle w:val="ListParagraph"/>
              <w:tabs>
                <w:tab w:val="left" w:pos="1224"/>
              </w:tabs>
              <w:ind w:left="0"/>
            </w:pPr>
            <w:r w:rsidRPr="00E313B5">
              <w:t>Larutan 5% glukosa: 5g dalam 100 ml larutan 50 mL</w:t>
            </w:r>
          </w:p>
          <w:p w:rsidR="00E313B5" w:rsidRDefault="00E313B5" w:rsidP="00E313B5">
            <w:pPr>
              <w:pStyle w:val="ListParagraph"/>
              <w:tabs>
                <w:tab w:val="left" w:pos="1224"/>
              </w:tabs>
              <w:ind w:left="0"/>
            </w:pPr>
          </w:p>
          <w:p w:rsidR="00E85CBA" w:rsidRPr="00E85CBA" w:rsidRDefault="00E313B5" w:rsidP="00E313B5">
            <w:pPr>
              <w:pStyle w:val="ListParagraph"/>
              <w:tabs>
                <w:tab w:val="left" w:pos="1224"/>
              </w:tabs>
              <w:ind w:left="0"/>
            </w:pPr>
            <w:r w:rsidRPr="00E313B5">
              <w:t xml:space="preserve"> 5% glukosa: 50ml/100ml x 5 g = 2,5 g</w:t>
            </w:r>
          </w:p>
        </w:tc>
      </w:tr>
      <w:tr w:rsidR="00E313B5" w:rsidTr="00E313B5">
        <w:tc>
          <w:tcPr>
            <w:tcW w:w="551" w:type="dxa"/>
          </w:tcPr>
          <w:p w:rsidR="00E313B5" w:rsidRDefault="00E313B5" w:rsidP="00E313B5">
            <w:pPr>
              <w:pStyle w:val="ListParagraph"/>
              <w:tabs>
                <w:tab w:val="left" w:pos="1224"/>
              </w:tabs>
              <w:ind w:left="0"/>
              <w:rPr>
                <w:lang w:val="id-ID"/>
              </w:rPr>
            </w:pPr>
            <w:r>
              <w:rPr>
                <w:lang w:val="id-ID"/>
              </w:rPr>
              <w:lastRenderedPageBreak/>
              <w:t>4</w:t>
            </w:r>
          </w:p>
        </w:tc>
        <w:tc>
          <w:tcPr>
            <w:tcW w:w="2835" w:type="dxa"/>
          </w:tcPr>
          <w:p w:rsidR="00E313B5" w:rsidRDefault="001C554C" w:rsidP="00E313B5">
            <w:pPr>
              <w:pStyle w:val="ListParagraph"/>
              <w:tabs>
                <w:tab w:val="left" w:pos="1224"/>
              </w:tabs>
              <w:ind w:left="0"/>
              <w:rPr>
                <w:lang w:val="id-ID"/>
              </w:rPr>
            </w:pPr>
            <w:r>
              <w:t>100 ml 0,7M Cu</w:t>
            </w:r>
            <w:r w:rsidR="00E313B5">
              <w:t>SO4 5H2O</w:t>
            </w:r>
          </w:p>
        </w:tc>
        <w:tc>
          <w:tcPr>
            <w:tcW w:w="4910" w:type="dxa"/>
          </w:tcPr>
          <w:p w:rsidR="00E313B5" w:rsidRDefault="00E313B5" w:rsidP="00E313B5">
            <w:pPr>
              <w:pStyle w:val="ListParagraph"/>
              <w:tabs>
                <w:tab w:val="left" w:pos="1224"/>
              </w:tabs>
              <w:ind w:left="0"/>
            </w:pPr>
            <w:r w:rsidRPr="00E313B5">
              <w:t xml:space="preserve">BM: [ 1(63,5)+ 1 (32) + 4(16) + 5(18)] = 249,5 g/mol </w:t>
            </w:r>
          </w:p>
          <w:p w:rsidR="00E313B5" w:rsidRDefault="00E313B5" w:rsidP="00E313B5">
            <w:pPr>
              <w:pStyle w:val="ListParagraph"/>
              <w:tabs>
                <w:tab w:val="left" w:pos="1224"/>
              </w:tabs>
              <w:ind w:left="0"/>
            </w:pPr>
          </w:p>
          <w:p w:rsidR="00E313B5" w:rsidRDefault="00E313B5" w:rsidP="00E313B5">
            <w:pPr>
              <w:pStyle w:val="ListParagraph"/>
              <w:tabs>
                <w:tab w:val="left" w:pos="1224"/>
              </w:tabs>
              <w:ind w:left="0"/>
            </w:pPr>
            <w:r w:rsidRPr="00E313B5">
              <w:t xml:space="preserve">100 ml 0,7M Cu SO4 5H2O: </w:t>
            </w:r>
          </w:p>
          <w:p w:rsidR="00E313B5" w:rsidRDefault="00E313B5" w:rsidP="00E313B5">
            <w:pPr>
              <w:pStyle w:val="ListParagraph"/>
              <w:tabs>
                <w:tab w:val="left" w:pos="1224"/>
              </w:tabs>
              <w:ind w:left="0"/>
            </w:pPr>
            <w:r w:rsidRPr="00E313B5">
              <w:t>0,7 mol/L x 0,1 L x 249,5 g/mol = 17,465 g</w:t>
            </w:r>
          </w:p>
          <w:p w:rsidR="00E85CBA" w:rsidRDefault="00E85CBA" w:rsidP="00E313B5">
            <w:pPr>
              <w:pStyle w:val="ListParagraph"/>
              <w:tabs>
                <w:tab w:val="left" w:pos="1224"/>
              </w:tabs>
              <w:ind w:left="0"/>
            </w:pPr>
          </w:p>
          <w:p w:rsidR="00E85CBA" w:rsidRDefault="00E85CBA" w:rsidP="00E313B5">
            <w:pPr>
              <w:pStyle w:val="ListParagraph"/>
              <w:tabs>
                <w:tab w:val="left" w:pos="1224"/>
              </w:tabs>
              <w:ind w:left="0"/>
              <w:rPr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17,465 g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aquadest sam</w:t>
            </w:r>
            <w:r>
              <w:rPr>
                <w:rFonts w:ascii="Times New Roman" w:hAnsi="Times New Roman" w:cs="Times New Roman"/>
              </w:rPr>
              <w:t xml:space="preserve">pai volume yang diinginkan </w:t>
            </w:r>
            <w:r>
              <w:rPr>
                <w:rFonts w:ascii="Times New Roman" w:hAnsi="Times New Roman" w:cs="Times New Roman"/>
                <w:lang w:val="id-ID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ml</w:t>
            </w:r>
          </w:p>
        </w:tc>
      </w:tr>
      <w:tr w:rsidR="00E313B5" w:rsidTr="00E313B5">
        <w:tc>
          <w:tcPr>
            <w:tcW w:w="551" w:type="dxa"/>
          </w:tcPr>
          <w:p w:rsidR="00E313B5" w:rsidRDefault="00E313B5" w:rsidP="00E313B5">
            <w:pPr>
              <w:pStyle w:val="ListParagraph"/>
              <w:tabs>
                <w:tab w:val="left" w:pos="1224"/>
              </w:tabs>
              <w:ind w:left="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2835" w:type="dxa"/>
          </w:tcPr>
          <w:p w:rsidR="00E313B5" w:rsidRDefault="00E313B5" w:rsidP="00E313B5">
            <w:pPr>
              <w:pStyle w:val="ListParagraph"/>
              <w:tabs>
                <w:tab w:val="left" w:pos="1224"/>
              </w:tabs>
              <w:ind w:left="0"/>
              <w:rPr>
                <w:lang w:val="id-ID"/>
              </w:rPr>
            </w:pPr>
            <w:r>
              <w:t>100ml 1M NaOH</w:t>
            </w:r>
          </w:p>
        </w:tc>
        <w:tc>
          <w:tcPr>
            <w:tcW w:w="4910" w:type="dxa"/>
          </w:tcPr>
          <w:p w:rsidR="00E313B5" w:rsidRDefault="00E313B5" w:rsidP="00E313B5">
            <w:pPr>
              <w:pStyle w:val="ListParagraph"/>
              <w:tabs>
                <w:tab w:val="left" w:pos="1224"/>
              </w:tabs>
              <w:ind w:left="0"/>
            </w:pPr>
            <w:r w:rsidRPr="00E313B5">
              <w:t xml:space="preserve">BM: [1(23)+1(16)+1(1)] = 40 g/mol 100ml </w:t>
            </w:r>
          </w:p>
          <w:p w:rsidR="00E313B5" w:rsidRDefault="00E313B5" w:rsidP="00E313B5">
            <w:pPr>
              <w:pStyle w:val="ListParagraph"/>
              <w:tabs>
                <w:tab w:val="left" w:pos="1224"/>
              </w:tabs>
              <w:ind w:left="0"/>
            </w:pPr>
          </w:p>
          <w:p w:rsidR="00E313B5" w:rsidRDefault="00E313B5" w:rsidP="00E313B5">
            <w:pPr>
              <w:pStyle w:val="ListParagraph"/>
              <w:tabs>
                <w:tab w:val="left" w:pos="1224"/>
              </w:tabs>
              <w:ind w:left="0"/>
            </w:pPr>
            <w:r w:rsidRPr="00E313B5">
              <w:t>1M NaOH: 1 mol/L x 0,1 L x 40 g/mol= 4 g</w:t>
            </w:r>
          </w:p>
          <w:p w:rsidR="00E85CBA" w:rsidRDefault="00E85CBA" w:rsidP="00E313B5">
            <w:pPr>
              <w:pStyle w:val="ListParagraph"/>
              <w:tabs>
                <w:tab w:val="left" w:pos="1224"/>
              </w:tabs>
              <w:ind w:left="0"/>
            </w:pPr>
          </w:p>
          <w:p w:rsidR="00E85CBA" w:rsidRDefault="00E85CBA" w:rsidP="00E313B5">
            <w:pPr>
              <w:pStyle w:val="ListParagraph"/>
              <w:tabs>
                <w:tab w:val="left" w:pos="1224"/>
              </w:tabs>
              <w:ind w:left="0"/>
              <w:rPr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g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aquadest sam</w:t>
            </w:r>
            <w:r>
              <w:rPr>
                <w:rFonts w:ascii="Times New Roman" w:hAnsi="Times New Roman" w:cs="Times New Roman"/>
              </w:rPr>
              <w:t xml:space="preserve">pai volume yang diinginkan </w:t>
            </w:r>
            <w:r>
              <w:rPr>
                <w:rFonts w:ascii="Times New Roman" w:hAnsi="Times New Roman" w:cs="Times New Roman"/>
                <w:lang w:val="id-ID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ml</w:t>
            </w:r>
          </w:p>
        </w:tc>
      </w:tr>
      <w:tr w:rsidR="00E313B5" w:rsidTr="00E313B5">
        <w:tc>
          <w:tcPr>
            <w:tcW w:w="551" w:type="dxa"/>
          </w:tcPr>
          <w:p w:rsidR="00E313B5" w:rsidRDefault="00E313B5" w:rsidP="00E313B5">
            <w:pPr>
              <w:pStyle w:val="ListParagraph"/>
              <w:tabs>
                <w:tab w:val="left" w:pos="1224"/>
              </w:tabs>
              <w:ind w:left="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2835" w:type="dxa"/>
          </w:tcPr>
          <w:p w:rsidR="00E313B5" w:rsidRDefault="00E313B5" w:rsidP="00E313B5">
            <w:pPr>
              <w:pStyle w:val="ListParagraph"/>
              <w:tabs>
                <w:tab w:val="left" w:pos="1224"/>
              </w:tabs>
              <w:ind w:left="0"/>
              <w:rPr>
                <w:lang w:val="id-ID"/>
              </w:rPr>
            </w:pPr>
            <w:r>
              <w:t>1,5 x 10-1 liter 70 % etanol</w:t>
            </w:r>
          </w:p>
        </w:tc>
        <w:tc>
          <w:tcPr>
            <w:tcW w:w="4910" w:type="dxa"/>
          </w:tcPr>
          <w:p w:rsidR="00E313B5" w:rsidRDefault="00E313B5" w:rsidP="00E313B5">
            <w:pPr>
              <w:pStyle w:val="ListParagraph"/>
              <w:tabs>
                <w:tab w:val="left" w:pos="1224"/>
              </w:tabs>
              <w:ind w:left="0"/>
            </w:pPr>
            <w:r w:rsidRPr="00E313B5">
              <w:t xml:space="preserve">Etanol sediaan berada pada konsentrasi 90% </w:t>
            </w:r>
          </w:p>
          <w:p w:rsidR="00E313B5" w:rsidRDefault="00E313B5" w:rsidP="00E313B5">
            <w:pPr>
              <w:pStyle w:val="ListParagraph"/>
              <w:tabs>
                <w:tab w:val="left" w:pos="1224"/>
              </w:tabs>
              <w:ind w:left="0"/>
            </w:pPr>
            <w:r w:rsidRPr="00E313B5">
              <w:t xml:space="preserve">Untuk membuat 150 ml 70% etanol: </w:t>
            </w:r>
          </w:p>
          <w:p w:rsidR="00E313B5" w:rsidRDefault="00E313B5" w:rsidP="00E313B5">
            <w:pPr>
              <w:pStyle w:val="ListParagraph"/>
              <w:tabs>
                <w:tab w:val="left" w:pos="1224"/>
              </w:tabs>
              <w:ind w:left="0"/>
            </w:pPr>
            <w:r w:rsidRPr="00E313B5">
              <w:t xml:space="preserve">V1.C1=V2.C2 </w:t>
            </w:r>
          </w:p>
          <w:p w:rsidR="00E313B5" w:rsidRDefault="00E313B5" w:rsidP="00E313B5">
            <w:pPr>
              <w:pStyle w:val="ListParagraph"/>
              <w:tabs>
                <w:tab w:val="left" w:pos="1224"/>
              </w:tabs>
              <w:ind w:left="0"/>
            </w:pPr>
            <w:r w:rsidRPr="00E313B5">
              <w:t xml:space="preserve">150 ml x 70% = V2. 90% </w:t>
            </w:r>
          </w:p>
          <w:p w:rsidR="00E313B5" w:rsidRDefault="00E313B5" w:rsidP="00E313B5">
            <w:pPr>
              <w:pStyle w:val="ListParagraph"/>
              <w:tabs>
                <w:tab w:val="left" w:pos="1224"/>
              </w:tabs>
              <w:ind w:left="0"/>
            </w:pPr>
            <w:r w:rsidRPr="00E313B5">
              <w:t>V2= 116,67 ml</w:t>
            </w:r>
          </w:p>
          <w:p w:rsidR="00E85CBA" w:rsidRDefault="00E85CBA" w:rsidP="00E313B5">
            <w:pPr>
              <w:pStyle w:val="ListParagraph"/>
              <w:tabs>
                <w:tab w:val="left" w:pos="1224"/>
              </w:tabs>
              <w:ind w:left="0"/>
            </w:pPr>
          </w:p>
          <w:p w:rsidR="00E85CBA" w:rsidRDefault="00E85CBA" w:rsidP="00E85CBA">
            <w:pPr>
              <w:tabs>
                <w:tab w:val="left" w:pos="1224"/>
              </w:tabs>
              <w:rPr>
                <w:lang w:val="id-ID"/>
              </w:rPr>
            </w:pPr>
            <w:r w:rsidRPr="00E85CBA">
              <w:rPr>
                <w:lang w:val="id-ID"/>
              </w:rPr>
              <w:t xml:space="preserve">116,7 ml/ 116,7 gram etanol </w:t>
            </w:r>
            <w:r>
              <w:rPr>
                <w:lang w:val="id-ID"/>
              </w:rPr>
              <w:t xml:space="preserve">+ aquades sampai volume yyang diinginkan </w:t>
            </w:r>
            <w:r w:rsidRPr="00E85CBA">
              <w:rPr>
                <w:lang w:val="id-ID"/>
              </w:rPr>
              <w:t xml:space="preserve">150ml </w:t>
            </w:r>
          </w:p>
        </w:tc>
      </w:tr>
      <w:tr w:rsidR="00E313B5" w:rsidTr="00E313B5">
        <w:tc>
          <w:tcPr>
            <w:tcW w:w="551" w:type="dxa"/>
          </w:tcPr>
          <w:p w:rsidR="00E313B5" w:rsidRDefault="00E313B5" w:rsidP="00E313B5">
            <w:pPr>
              <w:pStyle w:val="ListParagraph"/>
              <w:tabs>
                <w:tab w:val="left" w:pos="1224"/>
              </w:tabs>
              <w:ind w:left="0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2835" w:type="dxa"/>
          </w:tcPr>
          <w:p w:rsidR="00E313B5" w:rsidRDefault="00E313B5" w:rsidP="00E313B5">
            <w:pPr>
              <w:pStyle w:val="ListParagraph"/>
              <w:tabs>
                <w:tab w:val="left" w:pos="1224"/>
              </w:tabs>
              <w:ind w:left="0"/>
            </w:pPr>
            <w:r>
              <w:t>500 ml 1,2 M Na-sitrat (Na3C6H6O7), 1,6M Na2CO3H2O</w:t>
            </w:r>
          </w:p>
        </w:tc>
        <w:tc>
          <w:tcPr>
            <w:tcW w:w="4910" w:type="dxa"/>
          </w:tcPr>
          <w:p w:rsidR="00E313B5" w:rsidRDefault="00E313B5" w:rsidP="00E313B5">
            <w:pPr>
              <w:pStyle w:val="ListParagraph"/>
              <w:tabs>
                <w:tab w:val="left" w:pos="1224"/>
              </w:tabs>
              <w:ind w:left="0"/>
            </w:pPr>
            <w:r w:rsidRPr="00E313B5">
              <w:t xml:space="preserve">BM1: [3(23)+6(12)+6(1)+7(16)] =259 g/mol BM2:[2(23)+1(12)+3(16)+2(1)+1(16)]=124 g/mol </w:t>
            </w:r>
          </w:p>
          <w:p w:rsidR="00E313B5" w:rsidRDefault="00E313B5" w:rsidP="00E313B5">
            <w:pPr>
              <w:pStyle w:val="ListParagraph"/>
              <w:tabs>
                <w:tab w:val="left" w:pos="1224"/>
              </w:tabs>
              <w:ind w:left="0"/>
            </w:pPr>
          </w:p>
          <w:p w:rsidR="00E313B5" w:rsidRDefault="00E313B5" w:rsidP="00E313B5">
            <w:pPr>
              <w:pStyle w:val="ListParagraph"/>
              <w:tabs>
                <w:tab w:val="left" w:pos="1224"/>
              </w:tabs>
              <w:ind w:left="0"/>
            </w:pPr>
            <w:r w:rsidRPr="00E313B5">
              <w:t xml:space="preserve">500 ml 1,2 M Na3C6H6O7: </w:t>
            </w:r>
          </w:p>
          <w:p w:rsidR="00E313B5" w:rsidRDefault="00E313B5" w:rsidP="00E313B5">
            <w:pPr>
              <w:pStyle w:val="ListParagraph"/>
              <w:tabs>
                <w:tab w:val="left" w:pos="1224"/>
              </w:tabs>
              <w:ind w:left="0"/>
            </w:pPr>
            <w:r w:rsidRPr="00E313B5">
              <w:t xml:space="preserve">0,5 L x 1,2 mol/L x 259 g/mol= 155,4 g </w:t>
            </w:r>
          </w:p>
          <w:p w:rsidR="00E313B5" w:rsidRDefault="00E313B5" w:rsidP="00E313B5">
            <w:pPr>
              <w:pStyle w:val="ListParagraph"/>
              <w:tabs>
                <w:tab w:val="left" w:pos="1224"/>
              </w:tabs>
              <w:ind w:left="0"/>
            </w:pPr>
          </w:p>
          <w:p w:rsidR="00E313B5" w:rsidRDefault="00E313B5" w:rsidP="00E313B5">
            <w:pPr>
              <w:pStyle w:val="ListParagraph"/>
              <w:tabs>
                <w:tab w:val="left" w:pos="1224"/>
              </w:tabs>
              <w:ind w:left="0"/>
            </w:pPr>
            <w:r w:rsidRPr="00E313B5">
              <w:t xml:space="preserve">500 ml 1,6 M Na2CO3H2O: </w:t>
            </w:r>
          </w:p>
          <w:p w:rsidR="00E313B5" w:rsidRPr="00E313B5" w:rsidRDefault="00E313B5" w:rsidP="00E313B5">
            <w:pPr>
              <w:pStyle w:val="ListParagraph"/>
              <w:tabs>
                <w:tab w:val="left" w:pos="1224"/>
              </w:tabs>
              <w:ind w:left="0"/>
            </w:pPr>
            <w:r w:rsidRPr="00E313B5">
              <w:t>0,5 L x 1,6 mol/L x 124 g/mol= 99,2 g</w:t>
            </w:r>
          </w:p>
        </w:tc>
      </w:tr>
    </w:tbl>
    <w:p w:rsidR="00E313B5" w:rsidRDefault="00E313B5" w:rsidP="00E313B5">
      <w:pPr>
        <w:pStyle w:val="ListParagraph"/>
        <w:tabs>
          <w:tab w:val="left" w:pos="1224"/>
        </w:tabs>
        <w:rPr>
          <w:lang w:val="id-ID"/>
        </w:rPr>
      </w:pPr>
    </w:p>
    <w:p w:rsidR="001C554C" w:rsidRDefault="001C554C" w:rsidP="001C554C">
      <w:pPr>
        <w:pStyle w:val="ListParagraph"/>
        <w:tabs>
          <w:tab w:val="left" w:pos="1224"/>
        </w:tabs>
        <w:ind w:hanging="720"/>
        <w:rPr>
          <w:lang w:val="id-ID"/>
        </w:rPr>
      </w:pPr>
      <w:r>
        <w:rPr>
          <w:lang w:val="id-ID"/>
        </w:rPr>
        <w:t>Praktikan membuat larutan :</w:t>
      </w:r>
      <w:bookmarkStart w:id="0" w:name="_GoBack"/>
      <w:bookmarkEnd w:id="0"/>
    </w:p>
    <w:p w:rsidR="001C554C" w:rsidRDefault="001C554C" w:rsidP="001C554C">
      <w:pPr>
        <w:pStyle w:val="ListParagraph"/>
        <w:numPr>
          <w:ilvl w:val="0"/>
          <w:numId w:val="6"/>
        </w:numPr>
        <w:tabs>
          <w:tab w:val="left" w:pos="1224"/>
        </w:tabs>
        <w:rPr>
          <w:lang w:val="id-ID"/>
        </w:rPr>
      </w:pPr>
      <w:r>
        <w:t>100 ml 0,7M CuSO4 5H2O</w:t>
      </w:r>
      <w:r>
        <w:rPr>
          <w:lang w:val="id-ID"/>
        </w:rPr>
        <w:t xml:space="preserve"> </w:t>
      </w:r>
    </w:p>
    <w:p w:rsidR="001C554C" w:rsidRPr="00195E77" w:rsidRDefault="001C554C" w:rsidP="00195E77">
      <w:pPr>
        <w:pStyle w:val="ListParagraph"/>
        <w:tabs>
          <w:tab w:val="left" w:pos="1224"/>
        </w:tabs>
        <w:rPr>
          <w:lang w:val="id-ID"/>
        </w:rPr>
      </w:pPr>
      <w:r>
        <w:rPr>
          <w:lang w:val="id-ID"/>
        </w:rPr>
        <w:t xml:space="preserve">Berdasarkan perhitungan tabel diatas untuk membuat larutan </w:t>
      </w:r>
      <w:r>
        <w:t>100 ml 0,7M Cu SO4 5H2O</w:t>
      </w:r>
      <w:r>
        <w:rPr>
          <w:lang w:val="id-ID"/>
        </w:rPr>
        <w:t xml:space="preserve"> </w:t>
      </w:r>
      <w:r w:rsidR="00195E77">
        <w:rPr>
          <w:lang w:val="id-ID"/>
        </w:rPr>
        <w:t xml:space="preserve">diperlukan </w:t>
      </w:r>
      <w:r w:rsidRPr="00195E77">
        <w:rPr>
          <w:lang w:val="id-ID"/>
        </w:rPr>
        <w:t xml:space="preserve">17,5 gram </w:t>
      </w:r>
      <w:r>
        <w:t>CuSO4 5H2O</w:t>
      </w:r>
      <w:r w:rsidRPr="00195E77">
        <w:rPr>
          <w:lang w:val="id-ID"/>
        </w:rPr>
        <w:t xml:space="preserve"> </w:t>
      </w:r>
      <w:r w:rsidR="00195E77">
        <w:rPr>
          <w:lang w:val="id-ID"/>
        </w:rPr>
        <w:t>dan dilarutk</w:t>
      </w:r>
      <w:r w:rsidRPr="00195E77">
        <w:rPr>
          <w:lang w:val="id-ID"/>
        </w:rPr>
        <w:t>an kedalam 100 ml aquades</w:t>
      </w:r>
    </w:p>
    <w:p w:rsidR="001C554C" w:rsidRPr="00195E77" w:rsidRDefault="00195E77" w:rsidP="001C554C">
      <w:pPr>
        <w:pStyle w:val="ListParagraph"/>
        <w:numPr>
          <w:ilvl w:val="0"/>
          <w:numId w:val="6"/>
        </w:numPr>
        <w:tabs>
          <w:tab w:val="left" w:pos="1224"/>
        </w:tabs>
        <w:rPr>
          <w:lang w:val="id-ID"/>
        </w:rPr>
      </w:pPr>
      <w:r>
        <w:t>1,5 x 10-1 liter 70 % etanol</w:t>
      </w:r>
    </w:p>
    <w:p w:rsidR="00195E77" w:rsidRDefault="00195E77" w:rsidP="00195E77">
      <w:pPr>
        <w:pStyle w:val="ListParagraph"/>
        <w:tabs>
          <w:tab w:val="left" w:pos="1224"/>
        </w:tabs>
      </w:pPr>
      <w:r>
        <w:rPr>
          <w:lang w:val="id-ID"/>
        </w:rPr>
        <w:t xml:space="preserve">Berdasarkan perhitungan tabel diatas untuk membuat larutan </w:t>
      </w:r>
      <w:r>
        <w:t>1,5 x 10-1 liter 70 % etanol</w:t>
      </w:r>
    </w:p>
    <w:p w:rsidR="00195E77" w:rsidRPr="00195E77" w:rsidRDefault="00195E77" w:rsidP="00195E77">
      <w:pPr>
        <w:pStyle w:val="ListParagraph"/>
        <w:tabs>
          <w:tab w:val="left" w:pos="1224"/>
        </w:tabs>
        <w:rPr>
          <w:lang w:val="id-ID"/>
        </w:rPr>
      </w:pPr>
      <w:r>
        <w:rPr>
          <w:lang w:val="id-ID"/>
        </w:rPr>
        <w:t>Diperlukan 116,7 ml</w:t>
      </w:r>
      <w:r w:rsidR="0057072C">
        <w:rPr>
          <w:lang w:val="id-ID"/>
        </w:rPr>
        <w:t>/ 116,7 gram</w:t>
      </w:r>
      <w:r>
        <w:rPr>
          <w:lang w:val="id-ID"/>
        </w:rPr>
        <w:t xml:space="preserve"> etanol dan dilarutkan kedalam </w:t>
      </w:r>
      <w:r w:rsidR="0057072C">
        <w:rPr>
          <w:lang w:val="id-ID"/>
        </w:rPr>
        <w:t>150ml aquades</w:t>
      </w:r>
    </w:p>
    <w:p w:rsidR="00195E77" w:rsidRDefault="00195E77" w:rsidP="00195E77">
      <w:pPr>
        <w:pStyle w:val="ListParagraph"/>
        <w:tabs>
          <w:tab w:val="left" w:pos="1224"/>
        </w:tabs>
        <w:rPr>
          <w:lang w:val="id-ID"/>
        </w:rPr>
      </w:pPr>
    </w:p>
    <w:p w:rsidR="00E872DD" w:rsidRPr="00E872DD" w:rsidRDefault="00E872DD" w:rsidP="00E872DD">
      <w:pPr>
        <w:pStyle w:val="ListParagraph"/>
        <w:tabs>
          <w:tab w:val="left" w:pos="1224"/>
        </w:tabs>
        <w:ind w:hanging="720"/>
        <w:rPr>
          <w:b/>
          <w:lang w:val="id-ID"/>
        </w:rPr>
      </w:pPr>
      <w:r w:rsidRPr="00E872DD">
        <w:rPr>
          <w:b/>
          <w:lang w:val="id-ID"/>
        </w:rPr>
        <w:t>Saran :</w:t>
      </w:r>
    </w:p>
    <w:p w:rsidR="00E872DD" w:rsidRDefault="00E872DD" w:rsidP="00E872DD">
      <w:pPr>
        <w:pStyle w:val="ListParagraph"/>
        <w:numPr>
          <w:ilvl w:val="0"/>
          <w:numId w:val="10"/>
        </w:numPr>
        <w:tabs>
          <w:tab w:val="left" w:pos="1224"/>
        </w:tabs>
        <w:rPr>
          <w:lang w:val="id-ID"/>
        </w:rPr>
      </w:pPr>
      <w:r w:rsidRPr="00E872DD">
        <w:rPr>
          <w:lang w:val="id-ID"/>
        </w:rPr>
        <w:t>Diharapkan adanya penjelasan kembali dari instruktur tentang praktikum yang akan</w:t>
      </w:r>
    </w:p>
    <w:p w:rsidR="00E872DD" w:rsidRPr="00E872DD" w:rsidRDefault="00E872DD" w:rsidP="00E872DD">
      <w:pPr>
        <w:pStyle w:val="ListParagraph"/>
        <w:tabs>
          <w:tab w:val="left" w:pos="1224"/>
        </w:tabs>
        <w:rPr>
          <w:lang w:val="id-ID"/>
        </w:rPr>
      </w:pPr>
      <w:r w:rsidRPr="00E872DD">
        <w:rPr>
          <w:lang w:val="id-ID"/>
        </w:rPr>
        <w:t>dilaksanakan sebelum dimulainya praktikum, agar mahasiswa dapat lebih mengerti dan</w:t>
      </w:r>
    </w:p>
    <w:p w:rsidR="00E872DD" w:rsidRDefault="00E872DD" w:rsidP="00E872DD">
      <w:pPr>
        <w:pStyle w:val="ListParagraph"/>
        <w:tabs>
          <w:tab w:val="left" w:pos="1224"/>
        </w:tabs>
        <w:rPr>
          <w:lang w:val="id-ID"/>
        </w:rPr>
      </w:pPr>
      <w:r w:rsidRPr="00E872DD">
        <w:rPr>
          <w:lang w:val="id-ID"/>
        </w:rPr>
        <w:t>dapat mengerjakan prakt</w:t>
      </w:r>
      <w:r>
        <w:rPr>
          <w:lang w:val="id-ID"/>
        </w:rPr>
        <w:t>ikumnya dengan cepat dan benar.</w:t>
      </w:r>
    </w:p>
    <w:p w:rsidR="00E872DD" w:rsidRPr="00E872DD" w:rsidRDefault="00E872DD" w:rsidP="00E872DD">
      <w:pPr>
        <w:pStyle w:val="ListParagraph"/>
        <w:numPr>
          <w:ilvl w:val="0"/>
          <w:numId w:val="10"/>
        </w:numPr>
        <w:tabs>
          <w:tab w:val="left" w:pos="1224"/>
        </w:tabs>
        <w:rPr>
          <w:lang w:val="id-ID"/>
        </w:rPr>
      </w:pPr>
      <w:r>
        <w:rPr>
          <w:lang w:val="id-ID"/>
        </w:rPr>
        <w:lastRenderedPageBreak/>
        <w:t>Diharapkan keppada instruktur agar bisa standby terus diruangan untuk bisa membimbing mahasiswa ketika praktikum berlangsung.</w:t>
      </w:r>
    </w:p>
    <w:p w:rsidR="00E872DD" w:rsidRDefault="00E872DD" w:rsidP="00E872DD">
      <w:pPr>
        <w:pStyle w:val="ListParagraph"/>
        <w:numPr>
          <w:ilvl w:val="0"/>
          <w:numId w:val="10"/>
        </w:numPr>
        <w:tabs>
          <w:tab w:val="left" w:pos="1224"/>
        </w:tabs>
        <w:rPr>
          <w:lang w:val="id-ID"/>
        </w:rPr>
      </w:pPr>
      <w:r w:rsidRPr="00E872DD">
        <w:rPr>
          <w:lang w:val="id-ID"/>
        </w:rPr>
        <w:t>Perlunya pengkalibrasi timbangan agar tingkat kesalahannya bisa berkurang.</w:t>
      </w:r>
    </w:p>
    <w:p w:rsidR="00E872DD" w:rsidRPr="00E872DD" w:rsidRDefault="00E872DD" w:rsidP="00E872DD">
      <w:pPr>
        <w:pStyle w:val="ListParagraph"/>
        <w:numPr>
          <w:ilvl w:val="0"/>
          <w:numId w:val="10"/>
        </w:numPr>
        <w:tabs>
          <w:tab w:val="left" w:pos="1224"/>
        </w:tabs>
        <w:rPr>
          <w:lang w:val="id-ID"/>
        </w:rPr>
      </w:pPr>
      <w:r w:rsidRPr="00E872DD">
        <w:rPr>
          <w:lang w:val="id-ID"/>
        </w:rPr>
        <w:t>Perlunya penambahan alat praktikum agar setiap kelompok mempunyai alat yang</w:t>
      </w:r>
    </w:p>
    <w:p w:rsidR="00E872DD" w:rsidRPr="00E872DD" w:rsidRDefault="00E872DD" w:rsidP="00E872DD">
      <w:pPr>
        <w:pStyle w:val="ListParagraph"/>
        <w:tabs>
          <w:tab w:val="left" w:pos="1224"/>
        </w:tabs>
        <w:rPr>
          <w:lang w:val="id-ID"/>
        </w:rPr>
      </w:pPr>
      <w:r w:rsidRPr="00E872DD">
        <w:rPr>
          <w:lang w:val="id-ID"/>
        </w:rPr>
        <w:t>diperlukan/tidak menunggu kelompok lain memakai alat, sehingga waktu pun akan</w:t>
      </w:r>
    </w:p>
    <w:p w:rsidR="00E872DD" w:rsidRPr="00195E77" w:rsidRDefault="00E872DD" w:rsidP="00E872DD">
      <w:pPr>
        <w:pStyle w:val="ListParagraph"/>
        <w:tabs>
          <w:tab w:val="left" w:pos="1224"/>
        </w:tabs>
        <w:rPr>
          <w:lang w:val="id-ID"/>
        </w:rPr>
      </w:pPr>
      <w:r w:rsidRPr="00E872DD">
        <w:rPr>
          <w:lang w:val="id-ID"/>
        </w:rPr>
        <w:t>menjadi lebih efisien.</w:t>
      </w:r>
    </w:p>
    <w:sectPr w:rsidR="00E872DD" w:rsidRPr="00195E77" w:rsidSect="00B2655D">
      <w:footerReference w:type="default" r:id="rId15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669" w:rsidRDefault="000A5669" w:rsidP="00D34B63">
      <w:pPr>
        <w:spacing w:after="0" w:line="240" w:lineRule="auto"/>
      </w:pPr>
      <w:r>
        <w:separator/>
      </w:r>
    </w:p>
  </w:endnote>
  <w:endnote w:type="continuationSeparator" w:id="0">
    <w:p w:rsidR="000A5669" w:rsidRDefault="000A5669" w:rsidP="00D34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3359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4B63" w:rsidRDefault="00D34B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C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4B63" w:rsidRDefault="00D34B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669" w:rsidRDefault="000A5669" w:rsidP="00D34B63">
      <w:pPr>
        <w:spacing w:after="0" w:line="240" w:lineRule="auto"/>
      </w:pPr>
      <w:r>
        <w:separator/>
      </w:r>
    </w:p>
  </w:footnote>
  <w:footnote w:type="continuationSeparator" w:id="0">
    <w:p w:rsidR="000A5669" w:rsidRDefault="000A5669" w:rsidP="00D34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3D6D"/>
    <w:multiLevelType w:val="hybridMultilevel"/>
    <w:tmpl w:val="34529E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115A3"/>
    <w:multiLevelType w:val="hybridMultilevel"/>
    <w:tmpl w:val="A1B045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56B55"/>
    <w:multiLevelType w:val="hybridMultilevel"/>
    <w:tmpl w:val="8B301A6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358B0"/>
    <w:multiLevelType w:val="hybridMultilevel"/>
    <w:tmpl w:val="08DE92F0"/>
    <w:lvl w:ilvl="0" w:tplc="27903E1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2" w:hanging="360"/>
      </w:pPr>
    </w:lvl>
    <w:lvl w:ilvl="2" w:tplc="0421001B" w:tentative="1">
      <w:start w:val="1"/>
      <w:numFmt w:val="lowerRoman"/>
      <w:lvlText w:val="%3."/>
      <w:lvlJc w:val="right"/>
      <w:pPr>
        <w:ind w:left="2052" w:hanging="180"/>
      </w:pPr>
    </w:lvl>
    <w:lvl w:ilvl="3" w:tplc="0421000F" w:tentative="1">
      <w:start w:val="1"/>
      <w:numFmt w:val="decimal"/>
      <w:lvlText w:val="%4."/>
      <w:lvlJc w:val="left"/>
      <w:pPr>
        <w:ind w:left="2772" w:hanging="360"/>
      </w:pPr>
    </w:lvl>
    <w:lvl w:ilvl="4" w:tplc="04210019" w:tentative="1">
      <w:start w:val="1"/>
      <w:numFmt w:val="lowerLetter"/>
      <w:lvlText w:val="%5."/>
      <w:lvlJc w:val="left"/>
      <w:pPr>
        <w:ind w:left="3492" w:hanging="360"/>
      </w:pPr>
    </w:lvl>
    <w:lvl w:ilvl="5" w:tplc="0421001B" w:tentative="1">
      <w:start w:val="1"/>
      <w:numFmt w:val="lowerRoman"/>
      <w:lvlText w:val="%6."/>
      <w:lvlJc w:val="right"/>
      <w:pPr>
        <w:ind w:left="4212" w:hanging="180"/>
      </w:pPr>
    </w:lvl>
    <w:lvl w:ilvl="6" w:tplc="0421000F" w:tentative="1">
      <w:start w:val="1"/>
      <w:numFmt w:val="decimal"/>
      <w:lvlText w:val="%7."/>
      <w:lvlJc w:val="left"/>
      <w:pPr>
        <w:ind w:left="4932" w:hanging="360"/>
      </w:pPr>
    </w:lvl>
    <w:lvl w:ilvl="7" w:tplc="04210019" w:tentative="1">
      <w:start w:val="1"/>
      <w:numFmt w:val="lowerLetter"/>
      <w:lvlText w:val="%8."/>
      <w:lvlJc w:val="left"/>
      <w:pPr>
        <w:ind w:left="5652" w:hanging="360"/>
      </w:pPr>
    </w:lvl>
    <w:lvl w:ilvl="8" w:tplc="0421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48F40B83"/>
    <w:multiLevelType w:val="hybridMultilevel"/>
    <w:tmpl w:val="79D0B95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529CC"/>
    <w:multiLevelType w:val="hybridMultilevel"/>
    <w:tmpl w:val="562E89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956B5"/>
    <w:multiLevelType w:val="hybridMultilevel"/>
    <w:tmpl w:val="CC182B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355713"/>
    <w:multiLevelType w:val="hybridMultilevel"/>
    <w:tmpl w:val="9B186C4C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D896795"/>
    <w:multiLevelType w:val="hybridMultilevel"/>
    <w:tmpl w:val="089CCCD6"/>
    <w:lvl w:ilvl="0" w:tplc="0421000F">
      <w:start w:val="1"/>
      <w:numFmt w:val="decimal"/>
      <w:lvlText w:val="%1."/>
      <w:lvlJc w:val="left"/>
      <w:pPr>
        <w:ind w:left="1056" w:hanging="360"/>
      </w:pPr>
    </w:lvl>
    <w:lvl w:ilvl="1" w:tplc="04210019" w:tentative="1">
      <w:start w:val="1"/>
      <w:numFmt w:val="lowerLetter"/>
      <w:lvlText w:val="%2."/>
      <w:lvlJc w:val="left"/>
      <w:pPr>
        <w:ind w:left="1776" w:hanging="360"/>
      </w:pPr>
    </w:lvl>
    <w:lvl w:ilvl="2" w:tplc="0421001B" w:tentative="1">
      <w:start w:val="1"/>
      <w:numFmt w:val="lowerRoman"/>
      <w:lvlText w:val="%3."/>
      <w:lvlJc w:val="right"/>
      <w:pPr>
        <w:ind w:left="2496" w:hanging="180"/>
      </w:pPr>
    </w:lvl>
    <w:lvl w:ilvl="3" w:tplc="0421000F" w:tentative="1">
      <w:start w:val="1"/>
      <w:numFmt w:val="decimal"/>
      <w:lvlText w:val="%4."/>
      <w:lvlJc w:val="left"/>
      <w:pPr>
        <w:ind w:left="3216" w:hanging="360"/>
      </w:pPr>
    </w:lvl>
    <w:lvl w:ilvl="4" w:tplc="04210019" w:tentative="1">
      <w:start w:val="1"/>
      <w:numFmt w:val="lowerLetter"/>
      <w:lvlText w:val="%5."/>
      <w:lvlJc w:val="left"/>
      <w:pPr>
        <w:ind w:left="3936" w:hanging="360"/>
      </w:pPr>
    </w:lvl>
    <w:lvl w:ilvl="5" w:tplc="0421001B" w:tentative="1">
      <w:start w:val="1"/>
      <w:numFmt w:val="lowerRoman"/>
      <w:lvlText w:val="%6."/>
      <w:lvlJc w:val="right"/>
      <w:pPr>
        <w:ind w:left="4656" w:hanging="180"/>
      </w:pPr>
    </w:lvl>
    <w:lvl w:ilvl="6" w:tplc="0421000F" w:tentative="1">
      <w:start w:val="1"/>
      <w:numFmt w:val="decimal"/>
      <w:lvlText w:val="%7."/>
      <w:lvlJc w:val="left"/>
      <w:pPr>
        <w:ind w:left="5376" w:hanging="360"/>
      </w:pPr>
    </w:lvl>
    <w:lvl w:ilvl="7" w:tplc="04210019" w:tentative="1">
      <w:start w:val="1"/>
      <w:numFmt w:val="lowerLetter"/>
      <w:lvlText w:val="%8."/>
      <w:lvlJc w:val="left"/>
      <w:pPr>
        <w:ind w:left="6096" w:hanging="360"/>
      </w:pPr>
    </w:lvl>
    <w:lvl w:ilvl="8" w:tplc="0421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9">
    <w:nsid w:val="7BC76060"/>
    <w:multiLevelType w:val="hybridMultilevel"/>
    <w:tmpl w:val="A5EC03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D72FC2"/>
    <w:multiLevelType w:val="hybridMultilevel"/>
    <w:tmpl w:val="418CE65E"/>
    <w:lvl w:ilvl="0" w:tplc="4AF4FA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9"/>
  </w:num>
  <w:num w:numId="6">
    <w:abstractNumId w:val="4"/>
  </w:num>
  <w:num w:numId="7">
    <w:abstractNumId w:val="10"/>
  </w:num>
  <w:num w:numId="8">
    <w:abstractNumId w:val="1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70"/>
    <w:rsid w:val="00037F16"/>
    <w:rsid w:val="00082FBF"/>
    <w:rsid w:val="000A5669"/>
    <w:rsid w:val="000C5F56"/>
    <w:rsid w:val="000D20B8"/>
    <w:rsid w:val="00110440"/>
    <w:rsid w:val="00127F70"/>
    <w:rsid w:val="00156225"/>
    <w:rsid w:val="00195E77"/>
    <w:rsid w:val="001C554C"/>
    <w:rsid w:val="001F5F4B"/>
    <w:rsid w:val="002124DF"/>
    <w:rsid w:val="002224C6"/>
    <w:rsid w:val="003414B2"/>
    <w:rsid w:val="003B1B31"/>
    <w:rsid w:val="004522D8"/>
    <w:rsid w:val="00455424"/>
    <w:rsid w:val="004A6B4D"/>
    <w:rsid w:val="004B70C3"/>
    <w:rsid w:val="004F3731"/>
    <w:rsid w:val="00503D28"/>
    <w:rsid w:val="005428FB"/>
    <w:rsid w:val="005646E3"/>
    <w:rsid w:val="0057072C"/>
    <w:rsid w:val="005C488A"/>
    <w:rsid w:val="0063792D"/>
    <w:rsid w:val="006533F2"/>
    <w:rsid w:val="00774723"/>
    <w:rsid w:val="0082741E"/>
    <w:rsid w:val="00845984"/>
    <w:rsid w:val="00855143"/>
    <w:rsid w:val="00863FF5"/>
    <w:rsid w:val="0086738D"/>
    <w:rsid w:val="009053D4"/>
    <w:rsid w:val="00926D60"/>
    <w:rsid w:val="009650B2"/>
    <w:rsid w:val="00A055B7"/>
    <w:rsid w:val="00A83F91"/>
    <w:rsid w:val="00AC5DBC"/>
    <w:rsid w:val="00B0639E"/>
    <w:rsid w:val="00B2655D"/>
    <w:rsid w:val="00B2707C"/>
    <w:rsid w:val="00B55B26"/>
    <w:rsid w:val="00B73BA6"/>
    <w:rsid w:val="00B8009E"/>
    <w:rsid w:val="00BD1E6A"/>
    <w:rsid w:val="00C05C83"/>
    <w:rsid w:val="00C65267"/>
    <w:rsid w:val="00C73E59"/>
    <w:rsid w:val="00CA2E90"/>
    <w:rsid w:val="00D34B63"/>
    <w:rsid w:val="00D738C7"/>
    <w:rsid w:val="00D8474F"/>
    <w:rsid w:val="00D94FC7"/>
    <w:rsid w:val="00D9728A"/>
    <w:rsid w:val="00DC595B"/>
    <w:rsid w:val="00DD7450"/>
    <w:rsid w:val="00E313B5"/>
    <w:rsid w:val="00E37CC2"/>
    <w:rsid w:val="00E67BB8"/>
    <w:rsid w:val="00E85CBA"/>
    <w:rsid w:val="00E872DD"/>
    <w:rsid w:val="00EA4499"/>
    <w:rsid w:val="00F7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C40D5-8897-4B9B-ABEC-4593780A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F7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7F7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6D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B63"/>
    <w:rPr>
      <w:lang w:val="en-US"/>
    </w:rPr>
  </w:style>
  <w:style w:type="paragraph" w:styleId="Footer">
    <w:name w:val="footer"/>
    <w:basedOn w:val="Normal"/>
    <w:link w:val="FooterChar"/>
    <w:unhideWhenUsed/>
    <w:rsid w:val="00D34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34B6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er\Downloads\data%20pipet%20praktikum%20biomedik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er\Downloads\data%20pipet%20praktikum%20biomedik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er\Downloads\data%20pipet%20praktikum%20biomedik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er\Downloads\data%20pipet%20praktikum%20biomedik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errBars>
            <c:errBarType val="both"/>
            <c:errValType val="stdDev"/>
            <c:noEndCap val="0"/>
            <c:val val="1"/>
            <c:spPr>
              <a:noFill/>
              <a:ln w="9525" cap="flat" cmpd="sng" algn="ctr">
                <a:solidFill>
                  <a:schemeClr val="lt1">
                    <a:lumMod val="95000"/>
                  </a:schemeClr>
                </a:solidFill>
                <a:round/>
              </a:ln>
              <a:effectLst/>
            </c:spPr>
          </c:errBars>
          <c:val>
            <c:numRef>
              <c:f>'[data pipet praktikum biomedik.xlsx]Sheet1'!$B$9:$T$9</c:f>
              <c:numCache>
                <c:formatCode>0.000</c:formatCode>
                <c:ptCount val="19"/>
                <c:pt idx="0">
                  <c:v>0.98939999999999984</c:v>
                </c:pt>
                <c:pt idx="1">
                  <c:v>0.98659999999999992</c:v>
                </c:pt>
                <c:pt idx="2">
                  <c:v>0.99399999999999999</c:v>
                </c:pt>
                <c:pt idx="3">
                  <c:v>1.002</c:v>
                </c:pt>
                <c:pt idx="4">
                  <c:v>0.99600000000000011</c:v>
                </c:pt>
                <c:pt idx="5">
                  <c:v>0.998</c:v>
                </c:pt>
                <c:pt idx="6">
                  <c:v>1</c:v>
                </c:pt>
                <c:pt idx="7">
                  <c:v>0.99600000000000011</c:v>
                </c:pt>
                <c:pt idx="8">
                  <c:v>0.99600000000000011</c:v>
                </c:pt>
                <c:pt idx="9">
                  <c:v>0.96400000000000008</c:v>
                </c:pt>
                <c:pt idx="10">
                  <c:v>0.99399999999999999</c:v>
                </c:pt>
                <c:pt idx="11">
                  <c:v>0.99399999999999999</c:v>
                </c:pt>
                <c:pt idx="12">
                  <c:v>0.98699999999999988</c:v>
                </c:pt>
                <c:pt idx="13">
                  <c:v>1.0079999999999998</c:v>
                </c:pt>
                <c:pt idx="14">
                  <c:v>0.99399999999999999</c:v>
                </c:pt>
                <c:pt idx="15">
                  <c:v>0.9880000000000001</c:v>
                </c:pt>
                <c:pt idx="16">
                  <c:v>0.96599999999999997</c:v>
                </c:pt>
                <c:pt idx="17">
                  <c:v>0.99400000000000011</c:v>
                </c:pt>
                <c:pt idx="18">
                  <c:v>0.99199999999999999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67905520"/>
        <c:axId val="367905912"/>
      </c:barChart>
      <c:catAx>
        <c:axId val="3679055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id-ID"/>
                  <a:t>PRAKTIKAN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cap="all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id-ID"/>
            </a:p>
          </c:txPr>
        </c:title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367905912"/>
        <c:crosses val="autoZero"/>
        <c:auto val="1"/>
        <c:lblAlgn val="ctr"/>
        <c:lblOffset val="100"/>
        <c:noMultiLvlLbl val="0"/>
      </c:catAx>
      <c:valAx>
        <c:axId val="367905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id-ID"/>
                  <a:t>Rata-rata Hasil pengukuran (ml)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cap="all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id-ID"/>
            </a:p>
          </c:txPr>
        </c:title>
        <c:numFmt formatCode="0.0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367905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id-ID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'[data pipet praktikum biomedik.xlsx]Sheet1'!$A$19</c:f>
              <c:strCache>
                <c:ptCount val="1"/>
                <c:pt idx="0">
                  <c:v>rata-rata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errBars>
            <c:errBarType val="both"/>
            <c:errValType val="stdDev"/>
            <c:noEndCap val="0"/>
            <c:val val="1"/>
            <c:spPr>
              <a:noFill/>
              <a:ln w="9525" cap="flat" cmpd="sng" algn="ctr">
                <a:solidFill>
                  <a:schemeClr val="lt1">
                    <a:lumMod val="95000"/>
                  </a:schemeClr>
                </a:solidFill>
                <a:round/>
              </a:ln>
              <a:effectLst/>
            </c:spPr>
          </c:errBars>
          <c:val>
            <c:numRef>
              <c:f>'[data pipet praktikum biomedik.xlsx]Sheet1'!$B$19:$T$19</c:f>
              <c:numCache>
                <c:formatCode>0.000</c:formatCode>
                <c:ptCount val="19"/>
                <c:pt idx="0">
                  <c:v>0.99099999999999999</c:v>
                </c:pt>
                <c:pt idx="1">
                  <c:v>0.99320000000000008</c:v>
                </c:pt>
                <c:pt idx="2">
                  <c:v>0.99499999999999988</c:v>
                </c:pt>
                <c:pt idx="3">
                  <c:v>0.99199999999999977</c:v>
                </c:pt>
                <c:pt idx="4">
                  <c:v>0.99399999999999999</c:v>
                </c:pt>
                <c:pt idx="5">
                  <c:v>0.99399999999999999</c:v>
                </c:pt>
                <c:pt idx="6">
                  <c:v>0.998</c:v>
                </c:pt>
                <c:pt idx="7">
                  <c:v>0.98399999999999999</c:v>
                </c:pt>
                <c:pt idx="8">
                  <c:v>0.99499999999999988</c:v>
                </c:pt>
                <c:pt idx="9">
                  <c:v>0.92200000000000004</c:v>
                </c:pt>
                <c:pt idx="10">
                  <c:v>0.99600000000000011</c:v>
                </c:pt>
                <c:pt idx="11">
                  <c:v>0.99060000000000004</c:v>
                </c:pt>
                <c:pt idx="12">
                  <c:v>0.98520000000000008</c:v>
                </c:pt>
                <c:pt idx="13">
                  <c:v>0.96960000000000002</c:v>
                </c:pt>
                <c:pt idx="14">
                  <c:v>1.0085999999999999</c:v>
                </c:pt>
                <c:pt idx="15">
                  <c:v>0.99960000000000004</c:v>
                </c:pt>
                <c:pt idx="16">
                  <c:v>0.89400000000000013</c:v>
                </c:pt>
                <c:pt idx="17">
                  <c:v>0.99160000000000004</c:v>
                </c:pt>
                <c:pt idx="18">
                  <c:v>0.97599999999999998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63399368"/>
        <c:axId val="363400936"/>
      </c:barChart>
      <c:catAx>
        <c:axId val="3633993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id-ID"/>
                  <a:t>PRAKTIKAN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cap="all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id-ID"/>
            </a:p>
          </c:txPr>
        </c:title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363400936"/>
        <c:crosses val="autoZero"/>
        <c:auto val="1"/>
        <c:lblAlgn val="ctr"/>
        <c:lblOffset val="100"/>
        <c:noMultiLvlLbl val="0"/>
      </c:catAx>
      <c:valAx>
        <c:axId val="363400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id-ID"/>
                  <a:t>rATa-rata</a:t>
                </a:r>
                <a:r>
                  <a:rPr lang="id-ID" baseline="0"/>
                  <a:t> hasil pengukuran (ml)</a:t>
                </a:r>
                <a:endParaRPr lang="id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cap="all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id-ID"/>
            </a:p>
          </c:txPr>
        </c:title>
        <c:numFmt formatCode="0.0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363399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id-ID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'[data pipet praktikum biomedik.xlsx]Sheet1'!$A$29</c:f>
              <c:strCache>
                <c:ptCount val="1"/>
                <c:pt idx="0">
                  <c:v>rata-rata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errBars>
            <c:errBarType val="both"/>
            <c:errValType val="stdDev"/>
            <c:noEndCap val="0"/>
            <c:val val="1"/>
            <c:spPr>
              <a:noFill/>
              <a:ln w="9525" cap="flat" cmpd="sng" algn="ctr">
                <a:solidFill>
                  <a:schemeClr val="lt1">
                    <a:lumMod val="95000"/>
                  </a:schemeClr>
                </a:solidFill>
                <a:round/>
              </a:ln>
              <a:effectLst/>
            </c:spPr>
          </c:errBars>
          <c:val>
            <c:numRef>
              <c:f>'[data pipet praktikum biomedik.xlsx]Sheet1'!$B$29:$T$29</c:f>
              <c:numCache>
                <c:formatCode>0.000</c:formatCode>
                <c:ptCount val="19"/>
                <c:pt idx="0">
                  <c:v>0.93899999999999983</c:v>
                </c:pt>
                <c:pt idx="1">
                  <c:v>0.9645999999999999</c:v>
                </c:pt>
                <c:pt idx="2">
                  <c:v>0.96799999999999997</c:v>
                </c:pt>
                <c:pt idx="3">
                  <c:v>0.91400000000000003</c:v>
                </c:pt>
                <c:pt idx="4">
                  <c:v>0.91600000000000004</c:v>
                </c:pt>
                <c:pt idx="5">
                  <c:v>0.93</c:v>
                </c:pt>
                <c:pt idx="6">
                  <c:v>0.95</c:v>
                </c:pt>
                <c:pt idx="7">
                  <c:v>0.92500000000000004</c:v>
                </c:pt>
                <c:pt idx="8">
                  <c:v>0.91600000000000004</c:v>
                </c:pt>
                <c:pt idx="9">
                  <c:v>0.92799999999999994</c:v>
                </c:pt>
                <c:pt idx="10">
                  <c:v>0.95199999999999996</c:v>
                </c:pt>
                <c:pt idx="11">
                  <c:v>0.93399999999999994</c:v>
                </c:pt>
                <c:pt idx="12">
                  <c:v>0.96140000000000003</c:v>
                </c:pt>
                <c:pt idx="13">
                  <c:v>0.95599999999999985</c:v>
                </c:pt>
                <c:pt idx="14">
                  <c:v>1.018</c:v>
                </c:pt>
                <c:pt idx="15">
                  <c:v>1.0059999999999998</c:v>
                </c:pt>
                <c:pt idx="16">
                  <c:v>0.92599999999999993</c:v>
                </c:pt>
                <c:pt idx="17">
                  <c:v>0.92599999999999993</c:v>
                </c:pt>
                <c:pt idx="18">
                  <c:v>0.93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63400152"/>
        <c:axId val="423947344"/>
      </c:barChart>
      <c:catAx>
        <c:axId val="3634001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id-ID"/>
                  <a:t>praktikan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cap="all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id-ID"/>
            </a:p>
          </c:txPr>
        </c:title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423947344"/>
        <c:crosses val="autoZero"/>
        <c:auto val="1"/>
        <c:lblAlgn val="ctr"/>
        <c:lblOffset val="100"/>
        <c:noMultiLvlLbl val="0"/>
      </c:catAx>
      <c:valAx>
        <c:axId val="423947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id-ID"/>
                  <a:t>rata-rata</a:t>
                </a:r>
                <a:r>
                  <a:rPr lang="id-ID" baseline="0"/>
                  <a:t> hasil pengukuran (ml)</a:t>
                </a:r>
                <a:endParaRPr lang="id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cap="all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id-ID"/>
            </a:p>
          </c:txPr>
        </c:title>
        <c:numFmt formatCode="0.0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363400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id-ID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d-ID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stdDev"/>
            <c:noEndCap val="0"/>
            <c:val val="1"/>
            <c:spPr>
              <a:noFill/>
              <a:ln w="9525" cap="flat" cmpd="sng" algn="ctr">
                <a:solidFill>
                  <a:schemeClr val="lt1">
                    <a:lumMod val="95000"/>
                  </a:schemeClr>
                </a:solidFill>
                <a:round/>
              </a:ln>
              <a:effectLst/>
            </c:spPr>
          </c:errBars>
          <c:val>
            <c:numRef>
              <c:f>'[data pipet praktikum biomedik.xlsx]Sheet2'!$A$6:$E$6</c:f>
              <c:numCache>
                <c:formatCode>General</c:formatCode>
                <c:ptCount val="5"/>
                <c:pt idx="0">
                  <c:v>0.99860000000000004</c:v>
                </c:pt>
                <c:pt idx="1">
                  <c:v>0.99780000000000002</c:v>
                </c:pt>
                <c:pt idx="2">
                  <c:v>0.99559999999999993</c:v>
                </c:pt>
                <c:pt idx="3">
                  <c:v>0.99839999999999995</c:v>
                </c:pt>
                <c:pt idx="4">
                  <c:v>0.99939999999999996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23946168"/>
        <c:axId val="423947736"/>
      </c:barChart>
      <c:catAx>
        <c:axId val="4239461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id-ID"/>
                  <a:t>praktikan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cap="all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id-ID"/>
            </a:p>
          </c:txPr>
        </c:title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423947736"/>
        <c:crosses val="autoZero"/>
        <c:auto val="1"/>
        <c:lblAlgn val="ctr"/>
        <c:lblOffset val="100"/>
        <c:noMultiLvlLbl val="0"/>
      </c:catAx>
      <c:valAx>
        <c:axId val="423947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id-ID"/>
                  <a:t> RATA-RATA</a:t>
                </a:r>
                <a:r>
                  <a:rPr lang="id-ID" baseline="0"/>
                  <a:t> </a:t>
                </a:r>
                <a:r>
                  <a:rPr lang="id-ID"/>
                  <a:t>berat aquades (ml)</a:t>
                </a:r>
              </a:p>
            </c:rich>
          </c:tx>
          <c:layout>
            <c:manualLayout>
              <c:xMode val="edge"/>
              <c:yMode val="edge"/>
              <c:x val="2.6195153896529141E-2"/>
              <c:y val="0.1142295597484276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cap="all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id-ID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423946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id-ID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371F2-09BC-4F52-8A27-3CAE05E0F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9</Pages>
  <Words>2021</Words>
  <Characters>11522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42</cp:revision>
  <dcterms:created xsi:type="dcterms:W3CDTF">2015-03-05T15:55:00Z</dcterms:created>
  <dcterms:modified xsi:type="dcterms:W3CDTF">2015-03-08T06:00:00Z</dcterms:modified>
</cp:coreProperties>
</file>