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8B" w:rsidRDefault="00CF2D8B" w:rsidP="00236DEE">
      <w:pPr>
        <w:widowControl/>
        <w:rPr>
          <w:rFonts w:ascii="Garamond" w:hAnsi="Garamond" w:cs="Arial"/>
          <w:b/>
          <w:bCs/>
          <w:sz w:val="36"/>
          <w:szCs w:val="36"/>
        </w:rPr>
      </w:pPr>
    </w:p>
    <w:p w:rsidR="00AC47E3" w:rsidRPr="004A7451" w:rsidRDefault="00AC47E3" w:rsidP="00236DEE">
      <w:pPr>
        <w:widowControl/>
        <w:rPr>
          <w:rFonts w:ascii="Garamond" w:hAnsi="Garamond" w:cs="Arial"/>
          <w:b/>
          <w:bCs/>
          <w:sz w:val="36"/>
          <w:szCs w:val="36"/>
        </w:rPr>
      </w:pPr>
      <w:r w:rsidRPr="004A7451">
        <w:rPr>
          <w:rFonts w:ascii="Garamond" w:hAnsi="Garamond" w:cs="Arial"/>
          <w:b/>
          <w:bCs/>
          <w:sz w:val="36"/>
          <w:szCs w:val="36"/>
        </w:rPr>
        <w:t xml:space="preserve">Maureen </w:t>
      </w:r>
      <w:proofErr w:type="spellStart"/>
      <w:r w:rsidRPr="004A7451">
        <w:rPr>
          <w:rFonts w:ascii="Garamond" w:hAnsi="Garamond" w:cs="Arial"/>
          <w:b/>
          <w:bCs/>
          <w:sz w:val="36"/>
          <w:szCs w:val="36"/>
        </w:rPr>
        <w:t>McKeague</w:t>
      </w:r>
      <w:proofErr w:type="spellEnd"/>
    </w:p>
    <w:p w:rsidR="00236DEE" w:rsidRPr="004A7451" w:rsidRDefault="00236DEE" w:rsidP="00236DEE">
      <w:pPr>
        <w:widowControl/>
        <w:tabs>
          <w:tab w:val="left" w:pos="3615"/>
        </w:tabs>
        <w:spacing w:line="240" w:lineRule="exact"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94F37" wp14:editId="5020CE0A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65817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pt" to="518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" strokecolor="#272727 [2749]"/>
            </w:pict>
          </mc:Fallback>
        </mc:AlternateContent>
      </w:r>
    </w:p>
    <w:p w:rsidR="00940469" w:rsidRPr="004A7451" w:rsidRDefault="00D46352" w:rsidP="00236DEE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>Bioe</w:t>
      </w:r>
      <w:r w:rsidR="00F67354" w:rsidRPr="004A7451">
        <w:rPr>
          <w:rFonts w:ascii="Garamond" w:hAnsi="Garamond" w:cs="Arial"/>
        </w:rPr>
        <w:t>ngineering</w:t>
      </w:r>
      <w:r w:rsidRPr="004A7451">
        <w:rPr>
          <w:rFonts w:ascii="Garamond" w:hAnsi="Garamond" w:cs="Arial"/>
        </w:rPr>
        <w:t xml:space="preserve"> Department</w:t>
      </w:r>
      <w:r w:rsidR="00F67354" w:rsidRPr="004A7451">
        <w:rPr>
          <w:rFonts w:ascii="Garamond" w:hAnsi="Garamond" w:cs="Arial"/>
        </w:rPr>
        <w:t xml:space="preserve">, </w:t>
      </w:r>
      <w:r w:rsidR="00940469" w:rsidRPr="004A7451">
        <w:rPr>
          <w:rFonts w:ascii="Garamond" w:hAnsi="Garamond" w:cs="Arial"/>
        </w:rPr>
        <w:t>Stanford University</w:t>
      </w:r>
    </w:p>
    <w:p w:rsidR="00F67354" w:rsidRPr="004A7451" w:rsidRDefault="00F67354" w:rsidP="00CF2D8B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Room 244 </w:t>
      </w:r>
      <w:proofErr w:type="spellStart"/>
      <w:r w:rsidRPr="004A7451">
        <w:rPr>
          <w:rFonts w:ascii="Garamond" w:hAnsi="Garamond" w:cs="Arial"/>
        </w:rPr>
        <w:t>Shriram</w:t>
      </w:r>
      <w:proofErr w:type="spellEnd"/>
      <w:r w:rsidRPr="004A7451">
        <w:rPr>
          <w:rFonts w:ascii="Garamond" w:hAnsi="Garamond" w:cs="Arial"/>
        </w:rPr>
        <w:t xml:space="preserve"> Center, MC 4245</w:t>
      </w:r>
    </w:p>
    <w:p w:rsidR="00F67354" w:rsidRPr="004A7451" w:rsidRDefault="00F67354" w:rsidP="00CF2D8B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443 Via Ortega, Stanford, CA 94305 </w:t>
      </w:r>
    </w:p>
    <w:p w:rsidR="00940469" w:rsidRPr="004A7451" w:rsidRDefault="00940469" w:rsidP="00CF2D8B">
      <w:pPr>
        <w:widowControl/>
        <w:rPr>
          <w:rFonts w:ascii="Garamond" w:hAnsi="Garamond" w:cs="Arial"/>
        </w:rPr>
      </w:pPr>
      <w:r w:rsidRPr="004A7451">
        <w:rPr>
          <w:rFonts w:ascii="Garamond" w:hAnsi="Garamond" w:cs="Arial"/>
        </w:rPr>
        <w:t>P: (</w:t>
      </w:r>
      <w:r w:rsidR="00F67354" w:rsidRPr="004A7451">
        <w:rPr>
          <w:rFonts w:ascii="Garamond" w:hAnsi="Garamond" w:cs="Arial"/>
        </w:rPr>
        <w:t>408</w:t>
      </w:r>
      <w:r w:rsidRPr="004A7451">
        <w:rPr>
          <w:rFonts w:ascii="Garamond" w:hAnsi="Garamond" w:cs="Arial"/>
        </w:rPr>
        <w:t xml:space="preserve">) </w:t>
      </w:r>
      <w:r w:rsidR="00F67354" w:rsidRPr="004A7451">
        <w:rPr>
          <w:rFonts w:ascii="Garamond" w:hAnsi="Garamond" w:cs="Arial"/>
        </w:rPr>
        <w:t>329</w:t>
      </w:r>
      <w:r w:rsidRPr="004A7451">
        <w:rPr>
          <w:rFonts w:ascii="Garamond" w:hAnsi="Garamond" w:cs="Arial"/>
        </w:rPr>
        <w:t>-</w:t>
      </w:r>
      <w:r w:rsidR="00F67354" w:rsidRPr="004A7451">
        <w:rPr>
          <w:rFonts w:ascii="Garamond" w:hAnsi="Garamond" w:cs="Arial"/>
        </w:rPr>
        <w:t>24</w:t>
      </w:r>
      <w:r w:rsidRPr="004A7451">
        <w:rPr>
          <w:rFonts w:ascii="Garamond" w:hAnsi="Garamond" w:cs="Arial"/>
        </w:rPr>
        <w:t>84</w:t>
      </w:r>
    </w:p>
    <w:p w:rsidR="00940469" w:rsidRPr="004A7451" w:rsidRDefault="00375DB0" w:rsidP="00CF2D8B">
      <w:pPr>
        <w:widowControl/>
        <w:rPr>
          <w:rStyle w:val="Hypertext"/>
          <w:rFonts w:ascii="Garamond" w:hAnsi="Garamond" w:cs="Arial"/>
          <w:bCs/>
          <w:color w:val="auto"/>
          <w:u w:val="none"/>
        </w:rPr>
      </w:pPr>
      <w:hyperlink r:id="rId9" w:history="1">
        <w:r w:rsidR="003F751B" w:rsidRPr="004A7451">
          <w:rPr>
            <w:rStyle w:val="Hyperlink"/>
            <w:rFonts w:ascii="Garamond" w:hAnsi="Garamond" w:cs="Arial"/>
            <w:bCs/>
          </w:rPr>
          <w:t>mmckeagu@stanford.edu</w:t>
        </w:r>
      </w:hyperlink>
    </w:p>
    <w:p w:rsidR="003F751B" w:rsidRDefault="003F751B" w:rsidP="00CF2D8B">
      <w:pPr>
        <w:widowControl/>
        <w:rPr>
          <w:rStyle w:val="Hypertext"/>
          <w:rFonts w:ascii="Garamond" w:hAnsi="Garamond" w:cs="Arial"/>
          <w:b/>
          <w:bCs/>
          <w:color w:val="auto"/>
        </w:rPr>
      </w:pPr>
    </w:p>
    <w:p w:rsidR="00CF2D8B" w:rsidRPr="004A7451" w:rsidRDefault="00CF2D8B" w:rsidP="00CF2D8B">
      <w:pPr>
        <w:widowControl/>
        <w:rPr>
          <w:rStyle w:val="Hypertext"/>
          <w:rFonts w:ascii="Garamond" w:hAnsi="Garamond" w:cs="Arial"/>
          <w:b/>
          <w:bCs/>
          <w:color w:val="auto"/>
        </w:rPr>
      </w:pPr>
    </w:p>
    <w:p w:rsidR="00617104" w:rsidRPr="004A7451" w:rsidRDefault="00617104" w:rsidP="00CF2D8B">
      <w:pPr>
        <w:widowControl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E</w:t>
      </w:r>
      <w:r w:rsidR="00D46352" w:rsidRPr="004A7451">
        <w:rPr>
          <w:rFonts w:ascii="Garamond" w:hAnsi="Garamond" w:cs="Arial"/>
          <w:b/>
          <w:bCs/>
        </w:rPr>
        <w:t>DUCATION</w:t>
      </w:r>
    </w:p>
    <w:p w:rsidR="008158BA" w:rsidRPr="004A7451" w:rsidRDefault="00477124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PhD</w:t>
      </w:r>
      <w:r w:rsidR="00C57827" w:rsidRPr="004A7451">
        <w:rPr>
          <w:rFonts w:ascii="Garamond" w:hAnsi="Garamond" w:cs="Arial"/>
          <w:b/>
          <w:bCs/>
        </w:rPr>
        <w:t>, Chemistry</w:t>
      </w:r>
      <w:r w:rsidR="008158BA" w:rsidRPr="004A7451">
        <w:rPr>
          <w:rFonts w:ascii="Garamond" w:hAnsi="Garamond" w:cs="Arial"/>
          <w:bCs/>
        </w:rPr>
        <w:t xml:space="preserve">, </w:t>
      </w:r>
      <w:r w:rsidR="008158BA" w:rsidRPr="004A7451">
        <w:rPr>
          <w:rFonts w:ascii="Garamond" w:hAnsi="Garamond" w:cs="Arial"/>
        </w:rPr>
        <w:t>Carleton University, Ottawa, Canada</w:t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  <w:t>2012</w:t>
      </w:r>
    </w:p>
    <w:p w:rsidR="00E90D5B" w:rsidRPr="004A7451" w:rsidRDefault="00940469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The</w:t>
      </w:r>
      <w:r w:rsidR="007E0A49" w:rsidRPr="004A7451">
        <w:rPr>
          <w:rFonts w:ascii="Garamond" w:hAnsi="Garamond" w:cs="Arial"/>
        </w:rPr>
        <w:t>sis title:</w:t>
      </w:r>
      <w:r w:rsidR="00E90D5B" w:rsidRPr="004A7451">
        <w:rPr>
          <w:rFonts w:ascii="Garamond" w:hAnsi="Garamond" w:cs="Arial"/>
        </w:rPr>
        <w:t xml:space="preserve"> Use and improvement of the systematic evolution of ligands by exponential enrichment (SELEX) process to develop aptamers for mycotoxins and other small molecules</w:t>
      </w:r>
    </w:p>
    <w:p w:rsidR="00940469" w:rsidRPr="004A7451" w:rsidRDefault="00940469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>Supervisor: Dr. Maria DeRosa</w:t>
      </w:r>
    </w:p>
    <w:p w:rsidR="000F5C65" w:rsidRPr="004A7451" w:rsidRDefault="000F5C65" w:rsidP="00CF2D8B">
      <w:pPr>
        <w:widowControl/>
        <w:ind w:left="144"/>
        <w:rPr>
          <w:rFonts w:ascii="Garamond" w:hAnsi="Garamond" w:cs="Arial"/>
        </w:rPr>
      </w:pPr>
    </w:p>
    <w:p w:rsidR="008158BA" w:rsidRPr="004A7451" w:rsidRDefault="00C57827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Bachelor Honors Science</w:t>
      </w:r>
      <w:r w:rsidR="008158BA" w:rsidRPr="004A7451">
        <w:rPr>
          <w:rFonts w:ascii="Garamond" w:hAnsi="Garamond" w:cs="Arial"/>
          <w:bCs/>
        </w:rPr>
        <w:t xml:space="preserve">, </w:t>
      </w:r>
      <w:r w:rsidR="008158BA" w:rsidRPr="004A7451">
        <w:rPr>
          <w:rFonts w:ascii="Garamond" w:hAnsi="Garamond" w:cs="Arial"/>
        </w:rPr>
        <w:t>Carleton University, Ottawa, Canada</w:t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</w:r>
      <w:r w:rsidR="008158BA" w:rsidRPr="004A7451">
        <w:rPr>
          <w:rFonts w:ascii="Garamond" w:hAnsi="Garamond" w:cs="Arial"/>
        </w:rPr>
        <w:tab/>
        <w:t>2007</w:t>
      </w:r>
    </w:p>
    <w:p w:rsidR="008158BA" w:rsidRPr="004A7451" w:rsidRDefault="008158BA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>Biochemistry and Biotechnology, 2007</w:t>
      </w:r>
    </w:p>
    <w:p w:rsidR="00CF2D8B" w:rsidRDefault="00CF2D8B" w:rsidP="00CF2D8B">
      <w:pPr>
        <w:widowControl/>
        <w:tabs>
          <w:tab w:val="left" w:pos="1522"/>
        </w:tabs>
        <w:ind w:left="360"/>
        <w:rPr>
          <w:rFonts w:ascii="Garamond" w:hAnsi="Garamond" w:cs="Arial"/>
        </w:rPr>
      </w:pPr>
    </w:p>
    <w:p w:rsidR="00AC47E3" w:rsidRPr="004A7451" w:rsidRDefault="00AC47E3" w:rsidP="00CF2D8B">
      <w:pPr>
        <w:widowControl/>
        <w:tabs>
          <w:tab w:val="left" w:pos="1522"/>
        </w:tabs>
        <w:ind w:left="360"/>
        <w:rPr>
          <w:rFonts w:ascii="Garamond" w:hAnsi="Garamond" w:cs="Arial"/>
        </w:rPr>
      </w:pPr>
      <w:r w:rsidRPr="004A7451">
        <w:rPr>
          <w:rFonts w:ascii="Garamond" w:hAnsi="Garamond" w:cs="Arial"/>
        </w:rPr>
        <w:tab/>
      </w:r>
    </w:p>
    <w:p w:rsidR="00557817" w:rsidRPr="004A7451" w:rsidRDefault="00D46352" w:rsidP="00CF2D8B">
      <w:pPr>
        <w:widowControl/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RESEARCH EXPERIENCE</w:t>
      </w:r>
    </w:p>
    <w:p w:rsidR="00557817" w:rsidRPr="004A7451" w:rsidRDefault="00557817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</w:rPr>
        <w:t>Postdoctoral Research Fellow</w:t>
      </w:r>
      <w:r w:rsidR="00D46352" w:rsidRPr="004A7451">
        <w:rPr>
          <w:rFonts w:ascii="Garamond" w:hAnsi="Garamond" w:cs="Arial"/>
          <w:b/>
        </w:rPr>
        <w:t>,</w:t>
      </w:r>
      <w:r w:rsidR="00D46352" w:rsidRPr="004A7451">
        <w:rPr>
          <w:rFonts w:ascii="Garamond" w:hAnsi="Garamond"/>
        </w:rPr>
        <w:t xml:space="preserve"> Bioengineering Department, Stanford University</w:t>
      </w:r>
      <w:r w:rsidR="00D46352" w:rsidRPr="004A7451">
        <w:rPr>
          <w:rFonts w:ascii="Garamond" w:hAnsi="Garamond" w:cs="Arial"/>
          <w:b/>
        </w:rPr>
        <w:t xml:space="preserve"> </w:t>
      </w:r>
      <w:r w:rsidR="008158BA" w:rsidRPr="004A7451">
        <w:rPr>
          <w:rFonts w:ascii="Garamond" w:hAnsi="Garamond" w:cs="Arial"/>
          <w:b/>
        </w:rPr>
        <w:tab/>
      </w:r>
      <w:r w:rsidR="008158BA" w:rsidRPr="004A7451">
        <w:rPr>
          <w:rFonts w:ascii="Garamond" w:hAnsi="Garamond" w:cs="Arial"/>
          <w:bCs/>
        </w:rPr>
        <w:t>2012-present</w:t>
      </w:r>
      <w:r w:rsidR="008158BA" w:rsidRPr="004A7451">
        <w:rPr>
          <w:rFonts w:ascii="Garamond" w:hAnsi="Garamond" w:cs="Arial"/>
        </w:rPr>
        <w:t xml:space="preserve"> </w:t>
      </w:r>
    </w:p>
    <w:p w:rsidR="00562448" w:rsidRPr="00562448" w:rsidRDefault="00562448" w:rsidP="00CF2D8B">
      <w:pPr>
        <w:pStyle w:val="ListParagraph"/>
        <w:widowControl/>
        <w:numPr>
          <w:ilvl w:val="0"/>
          <w:numId w:val="5"/>
        </w:numPr>
        <w:rPr>
          <w:rFonts w:ascii="Garamond" w:hAnsi="Garamond" w:cs="Arial"/>
        </w:rPr>
      </w:pPr>
      <w:r w:rsidRPr="00562448">
        <w:rPr>
          <w:rFonts w:ascii="Garamond" w:hAnsi="Garamond" w:cs="Arial"/>
        </w:rPr>
        <w:t xml:space="preserve">Mentor: Dr. Christina </w:t>
      </w:r>
      <w:proofErr w:type="spellStart"/>
      <w:r w:rsidRPr="00562448">
        <w:rPr>
          <w:rFonts w:ascii="Garamond" w:hAnsi="Garamond" w:cs="Arial"/>
        </w:rPr>
        <w:t>Smolke</w:t>
      </w:r>
      <w:proofErr w:type="spellEnd"/>
    </w:p>
    <w:p w:rsidR="00562448" w:rsidRPr="00562448" w:rsidRDefault="00562448" w:rsidP="00CF2D8B">
      <w:pPr>
        <w:pStyle w:val="ListParagraph"/>
        <w:widowControl/>
        <w:numPr>
          <w:ilvl w:val="0"/>
          <w:numId w:val="5"/>
        </w:numPr>
        <w:rPr>
          <w:rFonts w:ascii="Garamond" w:hAnsi="Garamond" w:cs="Arial"/>
        </w:rPr>
      </w:pPr>
      <w:r w:rsidRPr="00562448">
        <w:rPr>
          <w:rFonts w:ascii="Garamond" w:hAnsi="Garamond" w:cs="Arial"/>
        </w:rPr>
        <w:t>Research topic: Development of new molecular tools for advancing microbial biosynthesis platforms for natural products</w:t>
      </w:r>
    </w:p>
    <w:p w:rsidR="00557817" w:rsidRPr="004A7451" w:rsidRDefault="00557817" w:rsidP="00CF2D8B">
      <w:pPr>
        <w:widowControl/>
        <w:ind w:left="144"/>
        <w:rPr>
          <w:rFonts w:ascii="Garamond" w:hAnsi="Garamond" w:cs="Arial"/>
          <w:b/>
          <w:bCs/>
        </w:rPr>
      </w:pPr>
    </w:p>
    <w:p w:rsidR="00557817" w:rsidRPr="004A7451" w:rsidRDefault="00B954A7" w:rsidP="00CF2D8B">
      <w:pPr>
        <w:pStyle w:val="Default"/>
        <w:ind w:left="144"/>
        <w:rPr>
          <w:rFonts w:ascii="Garamond" w:hAnsi="Garamond"/>
        </w:rPr>
      </w:pPr>
      <w:r w:rsidRPr="004A7451">
        <w:rPr>
          <w:rFonts w:ascii="Garamond" w:hAnsi="Garamond"/>
          <w:b/>
          <w:bCs/>
        </w:rPr>
        <w:t>PhD Candidate</w:t>
      </w:r>
      <w:r w:rsidR="00557817" w:rsidRPr="004A7451">
        <w:rPr>
          <w:rFonts w:ascii="Garamond" w:hAnsi="Garamond"/>
        </w:rPr>
        <w:t>, Department of Chemistry, Carleton University, Ottawa</w:t>
      </w:r>
      <w:r w:rsidRPr="004A7451">
        <w:rPr>
          <w:rFonts w:ascii="Garamond" w:hAnsi="Garamond"/>
        </w:rPr>
        <w:t>, Canada</w:t>
      </w:r>
      <w:r w:rsidRPr="004A7451">
        <w:rPr>
          <w:rFonts w:ascii="Garamond" w:hAnsi="Garamond"/>
        </w:rPr>
        <w:tab/>
      </w:r>
      <w:r w:rsidRPr="004A7451">
        <w:rPr>
          <w:rFonts w:ascii="Garamond" w:hAnsi="Garamond"/>
        </w:rPr>
        <w:tab/>
      </w:r>
      <w:r w:rsidR="00557817" w:rsidRPr="004A7451">
        <w:rPr>
          <w:rFonts w:ascii="Garamond" w:hAnsi="Garamond"/>
        </w:rPr>
        <w:t xml:space="preserve">2007-2012 </w:t>
      </w:r>
    </w:p>
    <w:p w:rsidR="00557817" w:rsidRPr="004A7451" w:rsidRDefault="00562448" w:rsidP="00CF2D8B">
      <w:pPr>
        <w:pStyle w:val="ListParagraph"/>
        <w:widowControl/>
        <w:numPr>
          <w:ilvl w:val="0"/>
          <w:numId w:val="5"/>
        </w:numPr>
        <w:rPr>
          <w:rFonts w:ascii="Garamond" w:hAnsi="Garamond" w:cs="Arial"/>
        </w:rPr>
      </w:pPr>
      <w:r>
        <w:rPr>
          <w:rFonts w:ascii="Garamond" w:hAnsi="Garamond" w:cs="Arial"/>
        </w:rPr>
        <w:t xml:space="preserve">Advanced novel methods for discovering </w:t>
      </w:r>
      <w:r w:rsidR="00557817" w:rsidRPr="004A7451">
        <w:rPr>
          <w:rFonts w:ascii="Garamond" w:hAnsi="Garamond" w:cs="Arial"/>
        </w:rPr>
        <w:t>DNA</w:t>
      </w:r>
      <w:r>
        <w:rPr>
          <w:rFonts w:ascii="Garamond" w:hAnsi="Garamond" w:cs="Arial"/>
        </w:rPr>
        <w:t>-based</w:t>
      </w:r>
      <w:r w:rsidR="00557817" w:rsidRPr="004A7451">
        <w:rPr>
          <w:rFonts w:ascii="Garamond" w:hAnsi="Garamond" w:cs="Arial"/>
        </w:rPr>
        <w:t xml:space="preserve"> biosensors</w:t>
      </w:r>
      <w:r>
        <w:rPr>
          <w:rFonts w:ascii="Garamond" w:hAnsi="Garamond" w:cs="Arial"/>
        </w:rPr>
        <w:t xml:space="preserve"> (aptamers)</w:t>
      </w:r>
      <w:r w:rsidR="00557817" w:rsidRPr="004A7451">
        <w:rPr>
          <w:rFonts w:ascii="Garamond" w:hAnsi="Garamond" w:cs="Arial"/>
        </w:rPr>
        <w:t xml:space="preserve"> for</w:t>
      </w:r>
      <w:r>
        <w:rPr>
          <w:rFonts w:ascii="Garamond" w:hAnsi="Garamond" w:cs="Arial"/>
        </w:rPr>
        <w:t xml:space="preserve"> use in</w:t>
      </w:r>
      <w:r w:rsidR="00557817" w:rsidRPr="004A7451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rapid, efficient, cost-effective </w:t>
      </w:r>
      <w:r w:rsidR="00557817" w:rsidRPr="004A7451">
        <w:rPr>
          <w:rFonts w:ascii="Garamond" w:hAnsi="Garamond" w:cs="Arial"/>
        </w:rPr>
        <w:t xml:space="preserve">food safety </w:t>
      </w:r>
      <w:r>
        <w:rPr>
          <w:rFonts w:ascii="Garamond" w:hAnsi="Garamond" w:cs="Arial"/>
        </w:rPr>
        <w:t>monitoring techniques</w:t>
      </w:r>
    </w:p>
    <w:p w:rsidR="00557817" w:rsidRPr="004A7451" w:rsidRDefault="00557817" w:rsidP="00CF2D8B">
      <w:pPr>
        <w:pStyle w:val="ListParagraph"/>
        <w:widowControl/>
        <w:numPr>
          <w:ilvl w:val="0"/>
          <w:numId w:val="5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>Developed and updated a new aptamer database http://aptamerbase.semanticscience.org/</w:t>
      </w:r>
    </w:p>
    <w:p w:rsidR="00557817" w:rsidRPr="004A7451" w:rsidRDefault="00557817" w:rsidP="00CF2D8B">
      <w:pPr>
        <w:pStyle w:val="ListParagraph"/>
        <w:widowControl/>
        <w:numPr>
          <w:ilvl w:val="0"/>
          <w:numId w:val="5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>Supervised 1 postdoctoral fellow, 2 exchange students, 11 undergraduate students, 4 graduate students, and 2 visiting researchers</w:t>
      </w:r>
    </w:p>
    <w:p w:rsidR="00B954A7" w:rsidRPr="004A7451" w:rsidRDefault="00557817" w:rsidP="00CF2D8B">
      <w:pPr>
        <w:pStyle w:val="ListParagraph"/>
        <w:widowControl/>
        <w:numPr>
          <w:ilvl w:val="0"/>
          <w:numId w:val="5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Responsible for lab operations, ordering and equipment maintenance </w:t>
      </w:r>
      <w:r w:rsidRPr="004A7451">
        <w:rPr>
          <w:rFonts w:ascii="Garamond" w:hAnsi="Garamond" w:cs="Arial"/>
          <w:color w:val="000000" w:themeColor="text1"/>
        </w:rPr>
        <w:t xml:space="preserve">while </w:t>
      </w:r>
      <w:r w:rsidRPr="004A7451">
        <w:rPr>
          <w:rFonts w:ascii="Garamond" w:hAnsi="Garamond" w:cs="Arial"/>
        </w:rPr>
        <w:t>supervisor was on maternity leave</w:t>
      </w:r>
    </w:p>
    <w:p w:rsidR="00B954A7" w:rsidRPr="004A7451" w:rsidRDefault="00B954A7" w:rsidP="00CF2D8B">
      <w:pPr>
        <w:pStyle w:val="ListParagraph"/>
        <w:widowControl/>
        <w:rPr>
          <w:rFonts w:ascii="Garamond" w:hAnsi="Garamond" w:cs="Arial"/>
        </w:rPr>
      </w:pPr>
    </w:p>
    <w:p w:rsidR="00557817" w:rsidRPr="004A7451" w:rsidRDefault="00557817" w:rsidP="00CF2D8B">
      <w:pPr>
        <w:pStyle w:val="ListParagraph"/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/>
          <w:b/>
          <w:bCs/>
        </w:rPr>
        <w:t>Research Assistant</w:t>
      </w:r>
      <w:r w:rsidRPr="004A7451">
        <w:rPr>
          <w:rFonts w:ascii="Garamond" w:hAnsi="Garamond"/>
        </w:rPr>
        <w:t xml:space="preserve">, </w:t>
      </w:r>
      <w:r w:rsidRPr="004A7451">
        <w:rPr>
          <w:rFonts w:ascii="Garamond" w:hAnsi="Garamond"/>
          <w:color w:val="000000" w:themeColor="text1"/>
        </w:rPr>
        <w:t>Natural Resources</w:t>
      </w:r>
      <w:r w:rsidR="00B954A7" w:rsidRPr="004A7451">
        <w:rPr>
          <w:rFonts w:ascii="Garamond" w:hAnsi="Garamond"/>
          <w:color w:val="000000" w:themeColor="text1"/>
        </w:rPr>
        <w:t xml:space="preserve">, </w:t>
      </w:r>
      <w:r w:rsidRPr="004A7451">
        <w:rPr>
          <w:rFonts w:ascii="Garamond" w:hAnsi="Garamond"/>
          <w:color w:val="000000" w:themeColor="text1"/>
        </w:rPr>
        <w:t>Go</w:t>
      </w:r>
      <w:r w:rsidR="00B954A7" w:rsidRPr="004A7451">
        <w:rPr>
          <w:rFonts w:ascii="Garamond" w:hAnsi="Garamond"/>
          <w:color w:val="000000" w:themeColor="text1"/>
        </w:rPr>
        <w:t>vernment of Canada, Ottawa, Canada</w:t>
      </w:r>
      <w:r w:rsidR="00B954A7" w:rsidRPr="004A7451">
        <w:rPr>
          <w:rFonts w:ascii="Garamond" w:hAnsi="Garamond"/>
          <w:color w:val="000000" w:themeColor="text1"/>
        </w:rPr>
        <w:tab/>
        <w:t>2007</w:t>
      </w:r>
    </w:p>
    <w:p w:rsidR="00557817" w:rsidRPr="004A7451" w:rsidRDefault="00557817" w:rsidP="00CF2D8B">
      <w:pPr>
        <w:widowControl/>
        <w:numPr>
          <w:ilvl w:val="0"/>
          <w:numId w:val="7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Mentor: Dr. Bernard </w:t>
      </w:r>
      <w:proofErr w:type="spellStart"/>
      <w:r w:rsidRPr="004A7451">
        <w:rPr>
          <w:rFonts w:ascii="Garamond" w:hAnsi="Garamond" w:cs="Arial"/>
        </w:rPr>
        <w:t>Vigneault</w:t>
      </w:r>
      <w:proofErr w:type="spellEnd"/>
    </w:p>
    <w:p w:rsidR="00557817" w:rsidRPr="004A7451" w:rsidRDefault="00557817" w:rsidP="00CF2D8B">
      <w:pPr>
        <w:pStyle w:val="Default"/>
        <w:numPr>
          <w:ilvl w:val="0"/>
          <w:numId w:val="7"/>
        </w:numPr>
        <w:rPr>
          <w:rFonts w:ascii="Garamond" w:hAnsi="Garamond"/>
          <w:b/>
          <w:bCs/>
        </w:rPr>
      </w:pPr>
      <w:r w:rsidRPr="004A7451">
        <w:rPr>
          <w:rFonts w:ascii="Garamond" w:hAnsi="Garamond"/>
          <w:color w:val="000000" w:themeColor="text1"/>
        </w:rPr>
        <w:t>Performed and analyzed mine wastewater toxicity testing on water fleas and duckweeds</w:t>
      </w:r>
    </w:p>
    <w:p w:rsidR="00557817" w:rsidRPr="004A7451" w:rsidRDefault="00557817" w:rsidP="00CF2D8B">
      <w:pPr>
        <w:pStyle w:val="ListParagraph"/>
        <w:widowControl/>
        <w:numPr>
          <w:ilvl w:val="0"/>
          <w:numId w:val="7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/>
          <w:b/>
          <w:bCs/>
        </w:rPr>
      </w:pPr>
      <w:r w:rsidRPr="004A7451">
        <w:rPr>
          <w:rFonts w:ascii="Garamond" w:hAnsi="Garamond"/>
          <w:color w:val="000000" w:themeColor="text1"/>
        </w:rPr>
        <w:t xml:space="preserve">Work contributed to </w:t>
      </w:r>
      <w:r w:rsidR="00562448">
        <w:rPr>
          <w:rFonts w:ascii="Garamond" w:hAnsi="Garamond"/>
          <w:color w:val="000000" w:themeColor="text1"/>
        </w:rPr>
        <w:t>the</w:t>
      </w:r>
      <w:r w:rsidRPr="004A7451">
        <w:rPr>
          <w:rFonts w:ascii="Garamond" w:hAnsi="Garamond"/>
          <w:color w:val="000000" w:themeColor="text1"/>
        </w:rPr>
        <w:t xml:space="preserve"> publication </w:t>
      </w:r>
      <w:proofErr w:type="spellStart"/>
      <w:r w:rsidR="00382A91" w:rsidRPr="004A7451">
        <w:rPr>
          <w:rFonts w:ascii="Garamond" w:hAnsi="Garamond" w:cs="Arial"/>
        </w:rPr>
        <w:t>Neculita</w:t>
      </w:r>
      <w:proofErr w:type="spellEnd"/>
      <w:r w:rsidR="00382A91" w:rsidRPr="004A7451">
        <w:rPr>
          <w:rFonts w:ascii="Garamond" w:hAnsi="Garamond" w:cs="Arial"/>
        </w:rPr>
        <w:t xml:space="preserve"> CM, </w:t>
      </w:r>
      <w:proofErr w:type="spellStart"/>
      <w:r w:rsidR="00382A91" w:rsidRPr="004A7451">
        <w:rPr>
          <w:rFonts w:ascii="Garamond" w:hAnsi="Garamond" w:cs="Arial"/>
        </w:rPr>
        <w:t>Vigneault</w:t>
      </w:r>
      <w:proofErr w:type="spellEnd"/>
      <w:r w:rsidR="00382A91" w:rsidRPr="004A7451">
        <w:rPr>
          <w:rFonts w:ascii="Garamond" w:hAnsi="Garamond" w:cs="Arial"/>
        </w:rPr>
        <w:t xml:space="preserve"> B, </w:t>
      </w:r>
      <w:proofErr w:type="spellStart"/>
      <w:r w:rsidR="00382A91" w:rsidRPr="004A7451">
        <w:rPr>
          <w:rFonts w:ascii="Garamond" w:hAnsi="Garamond" w:cs="Arial"/>
        </w:rPr>
        <w:t>Zagury</w:t>
      </w:r>
      <w:proofErr w:type="spellEnd"/>
      <w:r w:rsidR="00382A91" w:rsidRPr="004A7451">
        <w:rPr>
          <w:rFonts w:ascii="Garamond" w:hAnsi="Garamond" w:cs="Arial"/>
        </w:rPr>
        <w:t xml:space="preserve"> GJ. 2008. Toxicity and metal speciation in acid mine drainage treated by passive bioreactors. </w:t>
      </w:r>
      <w:r w:rsidR="00382A91" w:rsidRPr="004A7451">
        <w:rPr>
          <w:rFonts w:ascii="Garamond" w:hAnsi="Garamond" w:cs="Arial"/>
          <w:i/>
        </w:rPr>
        <w:t xml:space="preserve">Environ. </w:t>
      </w:r>
      <w:proofErr w:type="spellStart"/>
      <w:r w:rsidR="00382A91" w:rsidRPr="004A7451">
        <w:rPr>
          <w:rFonts w:ascii="Garamond" w:hAnsi="Garamond" w:cs="Arial"/>
          <w:i/>
        </w:rPr>
        <w:t>Toxicol</w:t>
      </w:r>
      <w:proofErr w:type="spellEnd"/>
      <w:r w:rsidR="00382A91" w:rsidRPr="004A7451">
        <w:rPr>
          <w:rFonts w:ascii="Garamond" w:hAnsi="Garamond" w:cs="Arial"/>
          <w:i/>
        </w:rPr>
        <w:t>. Chem</w:t>
      </w:r>
      <w:r w:rsidR="00382A91" w:rsidRPr="004A7451">
        <w:rPr>
          <w:rFonts w:ascii="Garamond" w:hAnsi="Garamond" w:cs="Arial"/>
        </w:rPr>
        <w:t xml:space="preserve">. 27: 1659-1667. </w:t>
      </w:r>
    </w:p>
    <w:p w:rsidR="00557817" w:rsidRPr="004A7451" w:rsidRDefault="00557817" w:rsidP="00CF2D8B">
      <w:pPr>
        <w:pStyle w:val="Default"/>
        <w:ind w:left="720"/>
        <w:rPr>
          <w:rFonts w:ascii="Garamond" w:hAnsi="Garamond"/>
          <w:b/>
          <w:bCs/>
        </w:rPr>
      </w:pPr>
    </w:p>
    <w:p w:rsidR="00557817" w:rsidRPr="004A7451" w:rsidRDefault="00557817" w:rsidP="00CF2D8B">
      <w:pPr>
        <w:pStyle w:val="Default"/>
        <w:ind w:left="144"/>
        <w:rPr>
          <w:rFonts w:ascii="Garamond" w:hAnsi="Garamond"/>
        </w:rPr>
      </w:pPr>
      <w:r w:rsidRPr="004A7451">
        <w:rPr>
          <w:rFonts w:ascii="Garamond" w:hAnsi="Garamond"/>
          <w:b/>
          <w:bCs/>
        </w:rPr>
        <w:t>Research Assistant</w:t>
      </w:r>
      <w:r w:rsidRPr="004A7451">
        <w:rPr>
          <w:rFonts w:ascii="Garamond" w:hAnsi="Garamond"/>
        </w:rPr>
        <w:t>, Department of Chemistry, Carleton Univ</w:t>
      </w:r>
      <w:r w:rsidR="00236DEE" w:rsidRPr="004A7451">
        <w:rPr>
          <w:rFonts w:ascii="Garamond" w:hAnsi="Garamond"/>
        </w:rPr>
        <w:t xml:space="preserve">ersity, Ottawa, </w:t>
      </w:r>
      <w:r w:rsidR="00B954A7" w:rsidRPr="004A7451">
        <w:rPr>
          <w:rFonts w:ascii="Garamond" w:hAnsi="Garamond"/>
        </w:rPr>
        <w:t>Canada</w:t>
      </w:r>
      <w:r w:rsidR="00B954A7" w:rsidRPr="004A7451">
        <w:rPr>
          <w:rFonts w:ascii="Garamond" w:hAnsi="Garamond"/>
        </w:rPr>
        <w:tab/>
        <w:t>2</w:t>
      </w:r>
      <w:r w:rsidR="00236DEE" w:rsidRPr="004A7451">
        <w:rPr>
          <w:rFonts w:ascii="Garamond" w:hAnsi="Garamond"/>
        </w:rPr>
        <w:t>005</w:t>
      </w:r>
      <w:r w:rsidR="00B954A7" w:rsidRPr="004A7451">
        <w:rPr>
          <w:rFonts w:ascii="Garamond" w:hAnsi="Garamond"/>
        </w:rPr>
        <w:t>-</w:t>
      </w:r>
      <w:r w:rsidR="00236DEE" w:rsidRPr="004A7451">
        <w:rPr>
          <w:rFonts w:ascii="Garamond" w:hAnsi="Garamond"/>
        </w:rPr>
        <w:t>2006</w:t>
      </w:r>
    </w:p>
    <w:p w:rsidR="00557817" w:rsidRPr="004A7451" w:rsidRDefault="00557817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Mentor: </w:t>
      </w:r>
      <w:r w:rsidR="00562448">
        <w:rPr>
          <w:rFonts w:ascii="Garamond" w:hAnsi="Garamond" w:cs="Arial"/>
        </w:rPr>
        <w:t>Dr.</w:t>
      </w:r>
      <w:r w:rsidRPr="004A7451">
        <w:rPr>
          <w:rFonts w:ascii="Garamond" w:hAnsi="Garamond" w:cs="Arial"/>
        </w:rPr>
        <w:t xml:space="preserve"> Sean Barry</w:t>
      </w:r>
    </w:p>
    <w:p w:rsidR="00557817" w:rsidRPr="004A7451" w:rsidRDefault="00562448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>
        <w:rPr>
          <w:rFonts w:ascii="Garamond" w:hAnsi="Garamond" w:cs="Arial"/>
        </w:rPr>
        <w:t>De</w:t>
      </w:r>
      <w:r w:rsidR="00557817" w:rsidRPr="004A7451">
        <w:rPr>
          <w:rFonts w:ascii="Garamond" w:hAnsi="Garamond" w:cs="Arial"/>
        </w:rPr>
        <w:t>signed</w:t>
      </w:r>
      <w:r>
        <w:rPr>
          <w:rFonts w:ascii="Garamond" w:hAnsi="Garamond" w:cs="Arial"/>
        </w:rPr>
        <w:t xml:space="preserve"> and characterized</w:t>
      </w:r>
      <w:r w:rsidR="00CF2D8B">
        <w:rPr>
          <w:rFonts w:ascii="Garamond" w:hAnsi="Garamond" w:cs="Arial"/>
        </w:rPr>
        <w:t xml:space="preserve"> novel aluminum metal precursors for microelectronic production</w:t>
      </w:r>
    </w:p>
    <w:p w:rsidR="00B954A7" w:rsidRDefault="00B954A7" w:rsidP="00CF2D8B">
      <w:pPr>
        <w:widowControl/>
        <w:rPr>
          <w:rFonts w:ascii="Garamond" w:hAnsi="Garamond" w:cs="Arial"/>
        </w:rPr>
      </w:pPr>
    </w:p>
    <w:p w:rsidR="00CF2D8B" w:rsidRDefault="00CF2D8B" w:rsidP="00CF2D8B">
      <w:pPr>
        <w:widowControl/>
        <w:rPr>
          <w:rFonts w:ascii="Garamond" w:hAnsi="Garamond" w:cs="Arial"/>
        </w:rPr>
      </w:pPr>
    </w:p>
    <w:p w:rsidR="00CF2D8B" w:rsidRDefault="00CF2D8B" w:rsidP="00CF2D8B">
      <w:pPr>
        <w:widowControl/>
        <w:rPr>
          <w:rFonts w:ascii="Garamond" w:hAnsi="Garamond" w:cs="Arial"/>
        </w:rPr>
      </w:pPr>
    </w:p>
    <w:p w:rsidR="00CF2D8B" w:rsidRDefault="00CF2D8B" w:rsidP="00CF2D8B">
      <w:pPr>
        <w:widowControl/>
        <w:rPr>
          <w:rFonts w:ascii="Garamond" w:hAnsi="Garamond" w:cs="Arial"/>
        </w:rPr>
      </w:pPr>
    </w:p>
    <w:p w:rsidR="00557817" w:rsidRPr="004A7451" w:rsidRDefault="00236DEE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lastRenderedPageBreak/>
        <w:t>FELLOWSHIPS AND AWARDS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NSERC Postdoctoral Fellowship (Government of Canada, $80,000)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2013-2015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Oral Presentation Award (Ottawa Carleton Chemistry Institute)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2012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Poster Award (5</w:t>
      </w:r>
      <w:r w:rsidRPr="004A7451">
        <w:rPr>
          <w:rFonts w:ascii="Garamond" w:hAnsi="Garamond" w:cs="Arial"/>
          <w:vertAlign w:val="superscript"/>
        </w:rPr>
        <w:t>th</w:t>
      </w:r>
      <w:r w:rsidRPr="004A7451">
        <w:rPr>
          <w:rFonts w:ascii="Garamond" w:hAnsi="Garamond" w:cs="Arial"/>
        </w:rPr>
        <w:t xml:space="preserve"> </w:t>
      </w:r>
      <w:r w:rsidRPr="004A7451">
        <w:rPr>
          <w:rFonts w:ascii="Garamond" w:hAnsi="Garamond" w:cs="Arial"/>
          <w:bCs/>
        </w:rPr>
        <w:t>International Meeting on Synthetic Biology; Stanford University)</w:t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2011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Oral Presentation Award (94</w:t>
      </w:r>
      <w:r w:rsidRPr="004A7451">
        <w:rPr>
          <w:rFonts w:ascii="Garamond" w:hAnsi="Garamond" w:cs="Arial"/>
          <w:bCs/>
          <w:vertAlign w:val="superscript"/>
        </w:rPr>
        <w:t>th</w:t>
      </w:r>
      <w:r w:rsidRPr="004A7451">
        <w:rPr>
          <w:rFonts w:ascii="Garamond" w:hAnsi="Garamond" w:cs="Arial"/>
          <w:bCs/>
        </w:rPr>
        <w:t xml:space="preserve"> Canadian Chemistry Conference and Exhibition)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2011</w:t>
      </w:r>
      <w:r w:rsidRPr="004A7451">
        <w:rPr>
          <w:rFonts w:ascii="Garamond" w:hAnsi="Garamond" w:cs="Arial"/>
          <w:bCs/>
        </w:rPr>
        <w:tab/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Ontario Graduate Scholarship ($15,000)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2011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Young Researcher Travel Award (</w:t>
      </w:r>
      <w:proofErr w:type="spellStart"/>
      <w:r w:rsidRPr="004A7451">
        <w:rPr>
          <w:rFonts w:ascii="Garamond" w:hAnsi="Garamond" w:cs="Arial"/>
          <w:bCs/>
        </w:rPr>
        <w:t>BioBricks</w:t>
      </w:r>
      <w:proofErr w:type="spellEnd"/>
      <w:r w:rsidRPr="004A7451">
        <w:rPr>
          <w:rFonts w:ascii="Garamond" w:hAnsi="Garamond" w:cs="Arial"/>
          <w:bCs/>
        </w:rPr>
        <w:t xml:space="preserve"> Foundation)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2011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Outstanding Young Researcher Poster Award (</w:t>
      </w:r>
      <w:proofErr w:type="spellStart"/>
      <w:r w:rsidRPr="004A7451">
        <w:rPr>
          <w:rFonts w:ascii="Garamond" w:hAnsi="Garamond" w:cs="Arial"/>
          <w:bCs/>
        </w:rPr>
        <w:t>Pacifichem</w:t>
      </w:r>
      <w:proofErr w:type="spellEnd"/>
      <w:r w:rsidRPr="004A7451">
        <w:rPr>
          <w:rFonts w:ascii="Garamond" w:hAnsi="Garamond" w:cs="Arial"/>
          <w:bCs/>
        </w:rPr>
        <w:t xml:space="preserve"> Conference 2010)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2010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proofErr w:type="spellStart"/>
      <w:r w:rsidRPr="004A7451">
        <w:rPr>
          <w:rFonts w:ascii="Garamond" w:hAnsi="Garamond" w:cs="Arial"/>
          <w:bCs/>
        </w:rPr>
        <w:t>Apsimon</w:t>
      </w:r>
      <w:proofErr w:type="spellEnd"/>
      <w:r w:rsidRPr="004A7451">
        <w:rPr>
          <w:rFonts w:ascii="Garamond" w:hAnsi="Garamond" w:cs="Arial"/>
          <w:bCs/>
        </w:rPr>
        <w:t xml:space="preserve"> Travel Grant (Carleton University)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Oral Presentation Award (Canadian Society for Chemistry)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Molecular Recognition Award (Carleton University, $2000)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Poster Award (92</w:t>
      </w:r>
      <w:r w:rsidRPr="004A7451">
        <w:rPr>
          <w:rFonts w:ascii="Garamond" w:hAnsi="Garamond" w:cs="Arial"/>
          <w:bCs/>
          <w:vertAlign w:val="superscript"/>
        </w:rPr>
        <w:t>nd</w:t>
      </w:r>
      <w:r w:rsidRPr="004A7451">
        <w:rPr>
          <w:rFonts w:ascii="Garamond" w:hAnsi="Garamond" w:cs="Arial"/>
          <w:bCs/>
        </w:rPr>
        <w:t xml:space="preserve"> Canadian Chemistry Conference and Exhibition)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2009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Poster Award (Ottawa Carleton Chemistry Institute)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2009</w:t>
      </w:r>
    </w:p>
    <w:p w:rsidR="00B954A7" w:rsidRPr="004A7451" w:rsidRDefault="00B954A7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Carleton University Graduate Entrance Scholarship ($3000)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2008</w:t>
      </w:r>
    </w:p>
    <w:p w:rsidR="003F751B" w:rsidRDefault="003F751B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</w:p>
    <w:p w:rsidR="00CF2D8B" w:rsidRPr="004A7451" w:rsidRDefault="00CF2D8B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</w:p>
    <w:p w:rsidR="008A5067" w:rsidRPr="004A7451" w:rsidRDefault="00236DEE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 w:rsidRPr="004A7451">
        <w:rPr>
          <w:rFonts w:ascii="Garamond" w:hAnsi="Garamond" w:cs="Arial"/>
          <w:b/>
          <w:bCs/>
        </w:rPr>
        <w:t>PUBLICATIONS</w:t>
      </w:r>
    </w:p>
    <w:p w:rsidR="008158BA" w:rsidRPr="004A7451" w:rsidRDefault="008158BA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  <w:i/>
        </w:rPr>
      </w:pPr>
      <w:r w:rsidRPr="004A7451">
        <w:rPr>
          <w:rFonts w:ascii="Garamond" w:hAnsi="Garamond" w:cs="Arial"/>
          <w:bCs/>
        </w:rPr>
        <w:t xml:space="preserve">Chang AL,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Pr="004A7451">
        <w:rPr>
          <w:rFonts w:ascii="Garamond" w:hAnsi="Garamond" w:cs="Arial"/>
          <w:bCs/>
        </w:rPr>
        <w:t xml:space="preserve">, </w:t>
      </w:r>
      <w:proofErr w:type="spellStart"/>
      <w:r w:rsidRPr="004A7451">
        <w:rPr>
          <w:rFonts w:ascii="Garamond" w:hAnsi="Garamond" w:cs="Arial"/>
          <w:bCs/>
        </w:rPr>
        <w:t>Smolke</w:t>
      </w:r>
      <w:proofErr w:type="spellEnd"/>
      <w:r w:rsidRPr="004A7451">
        <w:rPr>
          <w:rFonts w:ascii="Garamond" w:hAnsi="Garamond" w:cs="Arial"/>
          <w:bCs/>
        </w:rPr>
        <w:t xml:space="preserve"> CD. 2014. </w:t>
      </w:r>
      <w:r w:rsidRPr="004A7451">
        <w:rPr>
          <w:rFonts w:ascii="Garamond" w:hAnsi="Garamond" w:cs="Arial"/>
          <w:bCs/>
        </w:rPr>
        <w:t>Facile characterization of aptamer kinetic and equilibrium binding properties using surface plasmon resonance. In: Burke-</w:t>
      </w:r>
      <w:proofErr w:type="spellStart"/>
      <w:r w:rsidRPr="004A7451">
        <w:rPr>
          <w:rFonts w:ascii="Garamond" w:hAnsi="Garamond" w:cs="Arial"/>
          <w:bCs/>
        </w:rPr>
        <w:t>Aguero</w:t>
      </w:r>
      <w:proofErr w:type="spellEnd"/>
      <w:r w:rsidRPr="004A7451">
        <w:rPr>
          <w:rFonts w:ascii="Garamond" w:hAnsi="Garamond" w:cs="Arial"/>
          <w:bCs/>
        </w:rPr>
        <w:t xml:space="preserve"> D, editor. Methods in Enzymology. </w:t>
      </w:r>
      <w:r w:rsidRPr="004A7451">
        <w:rPr>
          <w:rFonts w:ascii="Garamond" w:hAnsi="Garamond" w:cs="Arial"/>
          <w:bCs/>
          <w:i/>
        </w:rPr>
        <w:t xml:space="preserve">In press. 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Pr="004A7451">
        <w:rPr>
          <w:rFonts w:ascii="Garamond" w:hAnsi="Garamond" w:cs="Arial"/>
          <w:bCs/>
        </w:rPr>
        <w:t xml:space="preserve">, </w:t>
      </w:r>
      <w:proofErr w:type="spellStart"/>
      <w:r w:rsidRPr="004A7451">
        <w:rPr>
          <w:rFonts w:ascii="Garamond" w:hAnsi="Garamond" w:cs="Arial"/>
          <w:bCs/>
        </w:rPr>
        <w:t>DeRosa</w:t>
      </w:r>
      <w:proofErr w:type="spellEnd"/>
      <w:r w:rsidRPr="004A7451">
        <w:rPr>
          <w:rFonts w:ascii="Garamond" w:hAnsi="Garamond" w:cs="Arial"/>
          <w:bCs/>
        </w:rPr>
        <w:t xml:space="preserve"> MC. 2014. Aptamers and SELEX: Tools for the development of transformative molecular recognition technology. </w:t>
      </w:r>
      <w:r w:rsidRPr="004A7451">
        <w:rPr>
          <w:rFonts w:ascii="Garamond" w:hAnsi="Garamond" w:cs="Arial"/>
          <w:bCs/>
          <w:i/>
        </w:rPr>
        <w:t>Aptamers and Synthetic Antibodies</w:t>
      </w:r>
      <w:r w:rsidRPr="004A7451">
        <w:rPr>
          <w:rFonts w:ascii="Garamond" w:hAnsi="Garamond" w:cs="Arial"/>
          <w:bCs/>
        </w:rPr>
        <w:t>. 1: 12-16.</w:t>
      </w:r>
      <w:r w:rsidRPr="004A7451">
        <w:rPr>
          <w:rFonts w:ascii="Garamond" w:hAnsi="Garamond" w:cs="Arial"/>
          <w:bCs/>
          <w:i/>
        </w:rPr>
        <w:t xml:space="preserve"> 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Pr="004A7451">
        <w:rPr>
          <w:rFonts w:ascii="Garamond" w:hAnsi="Garamond" w:cs="Arial"/>
          <w:bCs/>
        </w:rPr>
        <w:t xml:space="preserve">, </w:t>
      </w:r>
      <w:proofErr w:type="spellStart"/>
      <w:r w:rsidRPr="004A7451">
        <w:rPr>
          <w:rFonts w:ascii="Garamond" w:hAnsi="Garamond" w:cs="Arial"/>
          <w:bCs/>
        </w:rPr>
        <w:t>Velu</w:t>
      </w:r>
      <w:proofErr w:type="spellEnd"/>
      <w:r w:rsidRPr="004A7451">
        <w:rPr>
          <w:rFonts w:ascii="Garamond" w:hAnsi="Garamond" w:cs="Arial"/>
          <w:bCs/>
        </w:rPr>
        <w:t xml:space="preserve"> R, </w:t>
      </w:r>
      <w:r w:rsidRPr="004A7451">
        <w:rPr>
          <w:rFonts w:ascii="Garamond" w:hAnsi="Garamond" w:cs="Arial"/>
          <w:iCs/>
          <w:color w:val="000000" w:themeColor="text1"/>
        </w:rPr>
        <w:t>Hill K,</w:t>
      </w:r>
      <w:r w:rsidRPr="004A7451">
        <w:rPr>
          <w:rFonts w:ascii="Garamond" w:hAnsi="Garamond" w:cs="Arial"/>
          <w:bCs/>
        </w:rPr>
        <w:t xml:space="preserve"> </w:t>
      </w:r>
      <w:proofErr w:type="spellStart"/>
      <w:r w:rsidRPr="004A7451">
        <w:rPr>
          <w:rFonts w:ascii="Garamond" w:hAnsi="Garamond" w:cs="Arial"/>
          <w:bCs/>
        </w:rPr>
        <w:t>Bardozy</w:t>
      </w:r>
      <w:proofErr w:type="spellEnd"/>
      <w:r w:rsidRPr="004A7451">
        <w:rPr>
          <w:rFonts w:ascii="Garamond" w:hAnsi="Garamond" w:cs="Arial"/>
          <w:bCs/>
        </w:rPr>
        <w:t xml:space="preserve"> V, </w:t>
      </w:r>
      <w:proofErr w:type="spellStart"/>
      <w:r w:rsidRPr="004A7451">
        <w:rPr>
          <w:rFonts w:ascii="Garamond" w:hAnsi="Garamond" w:cs="Arial"/>
          <w:iCs/>
          <w:color w:val="000000" w:themeColor="text1"/>
        </w:rPr>
        <w:t>Meszaros</w:t>
      </w:r>
      <w:proofErr w:type="spellEnd"/>
      <w:r w:rsidRPr="004A7451">
        <w:rPr>
          <w:rFonts w:ascii="Garamond" w:hAnsi="Garamond" w:cs="Arial"/>
          <w:iCs/>
          <w:color w:val="000000" w:themeColor="text1"/>
        </w:rPr>
        <w:t xml:space="preserve"> T, </w:t>
      </w:r>
      <w:proofErr w:type="spellStart"/>
      <w:r w:rsidRPr="004A7451">
        <w:rPr>
          <w:rFonts w:ascii="Garamond" w:hAnsi="Garamond" w:cs="Arial"/>
          <w:bCs/>
        </w:rPr>
        <w:t>DeRosa</w:t>
      </w:r>
      <w:proofErr w:type="spellEnd"/>
      <w:r w:rsidRPr="004A7451">
        <w:rPr>
          <w:rFonts w:ascii="Garamond" w:hAnsi="Garamond" w:cs="Arial"/>
          <w:bCs/>
        </w:rPr>
        <w:t xml:space="preserve"> MC. 2014. Selection and characterization of a novel DNA aptamer for label-free fluorescence biosensing of </w:t>
      </w:r>
      <w:proofErr w:type="spellStart"/>
      <w:r w:rsidRPr="004A7451">
        <w:rPr>
          <w:rFonts w:ascii="Garamond" w:hAnsi="Garamond" w:cs="Arial"/>
          <w:bCs/>
        </w:rPr>
        <w:t>ochratoxin</w:t>
      </w:r>
      <w:proofErr w:type="spellEnd"/>
      <w:r w:rsidRPr="004A7451">
        <w:rPr>
          <w:rFonts w:ascii="Garamond" w:hAnsi="Garamond" w:cs="Arial"/>
          <w:bCs/>
        </w:rPr>
        <w:t xml:space="preserve"> A. </w:t>
      </w:r>
      <w:r w:rsidR="003729BC" w:rsidRPr="004A7451">
        <w:rPr>
          <w:rFonts w:ascii="Garamond" w:hAnsi="Garamond" w:cs="Arial"/>
          <w:bCs/>
          <w:i/>
        </w:rPr>
        <w:t>Toxins</w:t>
      </w:r>
      <w:r w:rsidR="003729BC" w:rsidRPr="004A7451">
        <w:rPr>
          <w:rFonts w:ascii="Garamond" w:hAnsi="Garamond" w:cs="Arial"/>
          <w:bCs/>
        </w:rPr>
        <w:t>. 6: 2435-2452.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Chang AL</w:t>
      </w:r>
      <w:r w:rsidR="00236DEE" w:rsidRPr="004A7451">
        <w:rPr>
          <w:rFonts w:ascii="Garamond" w:hAnsi="Garamond" w:cs="Arial"/>
          <w:bCs/>
        </w:rPr>
        <w:t>*</w:t>
      </w:r>
      <w:r w:rsidRPr="004A7451">
        <w:rPr>
          <w:rFonts w:ascii="Garamond" w:hAnsi="Garamond" w:cs="Arial"/>
          <w:bCs/>
        </w:rPr>
        <w:t xml:space="preserve">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="00236DEE" w:rsidRPr="004A7451">
        <w:rPr>
          <w:rFonts w:ascii="Garamond" w:hAnsi="Garamond" w:cs="Arial"/>
          <w:b/>
          <w:bCs/>
        </w:rPr>
        <w:t>*</w:t>
      </w:r>
      <w:r w:rsidRPr="004A7451">
        <w:rPr>
          <w:rFonts w:ascii="Garamond" w:hAnsi="Garamond" w:cs="Arial"/>
          <w:bCs/>
        </w:rPr>
        <w:t xml:space="preserve">, Liang JC, </w:t>
      </w:r>
      <w:proofErr w:type="spellStart"/>
      <w:r w:rsidRPr="004A7451">
        <w:rPr>
          <w:rFonts w:ascii="Garamond" w:hAnsi="Garamond" w:cs="Arial"/>
          <w:bCs/>
        </w:rPr>
        <w:t>Smolke</w:t>
      </w:r>
      <w:proofErr w:type="spellEnd"/>
      <w:r w:rsidRPr="004A7451">
        <w:rPr>
          <w:rFonts w:ascii="Garamond" w:hAnsi="Garamond" w:cs="Arial"/>
          <w:bCs/>
        </w:rPr>
        <w:t xml:space="preserve"> CD. 2014. Kinetic and equilibrium binding characterization of aptamers to small molecules using a label-free, sensitive, and scalable platform. </w:t>
      </w:r>
      <w:r w:rsidR="003F751B" w:rsidRPr="004A7451">
        <w:rPr>
          <w:rFonts w:ascii="Garamond" w:hAnsi="Garamond" w:cs="Arial"/>
          <w:bCs/>
          <w:i/>
        </w:rPr>
        <w:t>Analytical</w:t>
      </w:r>
      <w:r w:rsidRPr="004A7451">
        <w:rPr>
          <w:rFonts w:ascii="Garamond" w:hAnsi="Garamond" w:cs="Arial"/>
          <w:bCs/>
          <w:i/>
        </w:rPr>
        <w:t xml:space="preserve"> Chem</w:t>
      </w:r>
      <w:r w:rsidR="003F751B" w:rsidRPr="004A7451">
        <w:rPr>
          <w:rFonts w:ascii="Garamond" w:hAnsi="Garamond" w:cs="Arial"/>
          <w:bCs/>
          <w:i/>
        </w:rPr>
        <w:t>istry.</w:t>
      </w:r>
      <w:r w:rsidRPr="004A7451">
        <w:rPr>
          <w:rFonts w:ascii="Garamond" w:hAnsi="Garamond" w:cs="Arial"/>
          <w:bCs/>
        </w:rPr>
        <w:t xml:space="preserve"> 86: 3273–3278</w:t>
      </w:r>
      <w:r w:rsidR="00236DEE" w:rsidRPr="004A7451">
        <w:rPr>
          <w:rFonts w:ascii="Garamond" w:hAnsi="Garamond" w:cs="Arial"/>
          <w:bCs/>
        </w:rPr>
        <w:t>.</w:t>
      </w:r>
    </w:p>
    <w:p w:rsidR="001C7F02" w:rsidRPr="004A7451" w:rsidRDefault="001C7F02" w:rsidP="00CF2D8B">
      <w:pPr>
        <w:pStyle w:val="ListParagraph"/>
        <w:numPr>
          <w:ilvl w:val="0"/>
          <w:numId w:val="3"/>
        </w:numPr>
        <w:rPr>
          <w:rFonts w:ascii="Garamond" w:hAnsi="Garamond" w:cs="Arial"/>
          <w:bCs/>
        </w:rPr>
      </w:pPr>
      <w:proofErr w:type="spellStart"/>
      <w:r w:rsidRPr="004A7451">
        <w:rPr>
          <w:rFonts w:ascii="Garamond" w:hAnsi="Garamond" w:cs="Arial"/>
          <w:bCs/>
        </w:rPr>
        <w:t>Mastronardi</w:t>
      </w:r>
      <w:proofErr w:type="spellEnd"/>
      <w:r w:rsidRPr="004A7451">
        <w:rPr>
          <w:rFonts w:ascii="Garamond" w:hAnsi="Garamond" w:cs="Arial"/>
          <w:bCs/>
        </w:rPr>
        <w:t xml:space="preserve"> E,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Pr="004A7451">
        <w:rPr>
          <w:rFonts w:ascii="Garamond" w:hAnsi="Garamond" w:cs="Arial"/>
          <w:bCs/>
        </w:rPr>
        <w:t xml:space="preserve">, </w:t>
      </w:r>
      <w:proofErr w:type="spellStart"/>
      <w:r w:rsidRPr="004A7451">
        <w:rPr>
          <w:rFonts w:ascii="Garamond" w:hAnsi="Garamond" w:cs="Arial"/>
          <w:bCs/>
        </w:rPr>
        <w:t>Monreal</w:t>
      </w:r>
      <w:proofErr w:type="spellEnd"/>
      <w:r w:rsidRPr="004A7451">
        <w:rPr>
          <w:rFonts w:ascii="Garamond" w:hAnsi="Garamond" w:cs="Arial"/>
          <w:bCs/>
        </w:rPr>
        <w:t xml:space="preserve"> C, </w:t>
      </w:r>
      <w:proofErr w:type="spellStart"/>
      <w:r w:rsidRPr="004A7451">
        <w:rPr>
          <w:rFonts w:ascii="Garamond" w:hAnsi="Garamond" w:cs="Arial"/>
          <w:bCs/>
        </w:rPr>
        <w:t>DeRosa</w:t>
      </w:r>
      <w:proofErr w:type="spellEnd"/>
      <w:r w:rsidRPr="004A7451">
        <w:rPr>
          <w:rFonts w:ascii="Garamond" w:hAnsi="Garamond" w:cs="Arial"/>
          <w:bCs/>
        </w:rPr>
        <w:t xml:space="preserve"> MC. 2013. Development and application of crop exudate specific aptamers. </w:t>
      </w:r>
      <w:r w:rsidRPr="004A7451">
        <w:rPr>
          <w:rFonts w:ascii="Garamond" w:hAnsi="Garamond" w:cs="Arial"/>
          <w:bCs/>
          <w:i/>
        </w:rPr>
        <w:t>Journal of Biomolecular Structure and Dynamics.</w:t>
      </w:r>
      <w:r w:rsidRPr="004A7451">
        <w:rPr>
          <w:rFonts w:ascii="Garamond" w:hAnsi="Garamond" w:cs="Arial"/>
          <w:bCs/>
        </w:rPr>
        <w:t xml:space="preserve"> 31: 89.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u w:val="single"/>
        </w:rPr>
      </w:pPr>
      <w:r w:rsidRPr="004A7451">
        <w:rPr>
          <w:rFonts w:ascii="Garamond" w:hAnsi="Garamond" w:cs="Arial"/>
          <w:b/>
          <w:bCs/>
        </w:rPr>
        <w:t>McKeague M,</w:t>
      </w:r>
      <w:r w:rsidRPr="004A7451">
        <w:rPr>
          <w:rFonts w:ascii="Garamond" w:hAnsi="Garamond" w:cs="Arial"/>
          <w:bCs/>
        </w:rPr>
        <w:t xml:space="preserve"> Foster A, Miguel Y, </w:t>
      </w:r>
      <w:proofErr w:type="spellStart"/>
      <w:r w:rsidRPr="004A7451">
        <w:rPr>
          <w:rFonts w:ascii="Garamond" w:hAnsi="Garamond" w:cs="Arial"/>
          <w:bCs/>
        </w:rPr>
        <w:t>Giamberardino</w:t>
      </w:r>
      <w:proofErr w:type="spellEnd"/>
      <w:r w:rsidRPr="004A7451">
        <w:rPr>
          <w:rFonts w:ascii="Garamond" w:hAnsi="Garamond" w:cs="Arial"/>
          <w:bCs/>
        </w:rPr>
        <w:t xml:space="preserve"> A, </w:t>
      </w:r>
      <w:proofErr w:type="spellStart"/>
      <w:r w:rsidRPr="004A7451">
        <w:rPr>
          <w:rFonts w:ascii="Garamond" w:hAnsi="Garamond" w:cs="Arial"/>
          <w:bCs/>
        </w:rPr>
        <w:t>Verdin</w:t>
      </w:r>
      <w:proofErr w:type="spellEnd"/>
      <w:r w:rsidRPr="004A7451">
        <w:rPr>
          <w:rFonts w:ascii="Garamond" w:hAnsi="Garamond" w:cs="Arial"/>
          <w:bCs/>
        </w:rPr>
        <w:t xml:space="preserve"> C, Chan JY, </w:t>
      </w:r>
      <w:proofErr w:type="spellStart"/>
      <w:r w:rsidRPr="004A7451">
        <w:rPr>
          <w:rFonts w:ascii="Garamond" w:hAnsi="Garamond" w:cs="Arial"/>
          <w:bCs/>
        </w:rPr>
        <w:t>DeRosa</w:t>
      </w:r>
      <w:proofErr w:type="spellEnd"/>
      <w:r w:rsidRPr="004A7451">
        <w:rPr>
          <w:rFonts w:ascii="Garamond" w:hAnsi="Garamond" w:cs="Arial"/>
          <w:bCs/>
        </w:rPr>
        <w:t xml:space="preserve"> MC.  2013. Development of a DNA aptamer for direct and selective homocysteine detection in human serum. </w:t>
      </w:r>
      <w:r w:rsidRPr="004A7451">
        <w:rPr>
          <w:rFonts w:ascii="Garamond" w:hAnsi="Garamond" w:cs="Arial"/>
          <w:bCs/>
          <w:i/>
        </w:rPr>
        <w:t>RSC Advances.</w:t>
      </w:r>
      <w:r w:rsidRPr="004A7451">
        <w:rPr>
          <w:rFonts w:ascii="Garamond" w:hAnsi="Garamond" w:cs="Arial"/>
          <w:bCs/>
        </w:rPr>
        <w:t xml:space="preserve"> 3: 24415-24422.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u w:val="single"/>
        </w:rPr>
      </w:pP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M, </w:t>
      </w:r>
      <w:proofErr w:type="spellStart"/>
      <w:r w:rsidRPr="004A7451">
        <w:rPr>
          <w:rFonts w:ascii="Garamond" w:hAnsi="Garamond" w:cs="Arial"/>
          <w:bCs/>
        </w:rPr>
        <w:t>DeRosa</w:t>
      </w:r>
      <w:proofErr w:type="spellEnd"/>
      <w:r w:rsidRPr="004A7451">
        <w:rPr>
          <w:rFonts w:ascii="Garamond" w:hAnsi="Garamond" w:cs="Arial"/>
          <w:bCs/>
        </w:rPr>
        <w:t xml:space="preserve">, MC. 2012. </w:t>
      </w:r>
      <w:r w:rsidRPr="004A7451">
        <w:rPr>
          <w:rFonts w:ascii="Garamond" w:hAnsi="Garamond" w:cs="Arial"/>
          <w:shd w:val="clear" w:color="auto" w:fill="FFFFFF"/>
        </w:rPr>
        <w:t xml:space="preserve">Challenges and opportunities for small molecule aptamer development. </w:t>
      </w:r>
      <w:r w:rsidRPr="004A7451">
        <w:rPr>
          <w:rFonts w:ascii="Garamond" w:hAnsi="Garamond" w:cs="Arial"/>
          <w:i/>
          <w:shd w:val="clear" w:color="auto" w:fill="FFFFFF"/>
        </w:rPr>
        <w:t>Journal of Nucleic Acids</w:t>
      </w:r>
      <w:r w:rsidR="003F751B" w:rsidRPr="004A7451">
        <w:rPr>
          <w:rFonts w:ascii="Garamond" w:hAnsi="Garamond" w:cs="Arial"/>
          <w:i/>
          <w:shd w:val="clear" w:color="auto" w:fill="FFFFFF"/>
        </w:rPr>
        <w:t>,</w:t>
      </w:r>
      <w:r w:rsidRPr="004A7451">
        <w:rPr>
          <w:rFonts w:ascii="Garamond" w:hAnsi="Garamond" w:cs="Arial"/>
          <w:i/>
          <w:shd w:val="clear" w:color="auto" w:fill="FFFFFF"/>
        </w:rPr>
        <w:t xml:space="preserve"> special issue</w:t>
      </w:r>
      <w:r w:rsidR="003F751B" w:rsidRPr="004A7451">
        <w:rPr>
          <w:rFonts w:ascii="Garamond" w:hAnsi="Garamond" w:cs="Arial"/>
          <w:i/>
          <w:shd w:val="clear" w:color="auto" w:fill="FFFFFF"/>
        </w:rPr>
        <w:t>.</w:t>
      </w:r>
      <w:r w:rsidRPr="004A7451">
        <w:rPr>
          <w:rFonts w:ascii="Garamond" w:hAnsi="Garamond" w:cs="Arial"/>
          <w:shd w:val="clear" w:color="auto" w:fill="FFFFFF"/>
        </w:rPr>
        <w:t xml:space="preserve"> ID 748913.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4A7451">
        <w:rPr>
          <w:rFonts w:ascii="Garamond" w:hAnsi="Garamond" w:cs="Arial"/>
        </w:rPr>
        <w:t>Cruz-Toledo J</w:t>
      </w:r>
      <w:r w:rsidR="00236DEE" w:rsidRPr="004A7451">
        <w:rPr>
          <w:rFonts w:ascii="Garamond" w:hAnsi="Garamond" w:cs="Arial"/>
        </w:rPr>
        <w:t>*</w:t>
      </w:r>
      <w:r w:rsidRPr="004A7451">
        <w:rPr>
          <w:rFonts w:ascii="Garamond" w:hAnsi="Garamond" w:cs="Arial"/>
        </w:rPr>
        <w:t xml:space="preserve">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="00236DEE" w:rsidRPr="004A7451">
        <w:rPr>
          <w:rFonts w:ascii="Garamond" w:hAnsi="Garamond" w:cs="Arial"/>
          <w:b/>
          <w:bCs/>
        </w:rPr>
        <w:t>*</w:t>
      </w:r>
      <w:r w:rsidRPr="004A7451">
        <w:rPr>
          <w:rFonts w:ascii="Garamond" w:hAnsi="Garamond" w:cs="Arial"/>
          <w:b/>
          <w:bCs/>
        </w:rPr>
        <w:t>,</w:t>
      </w:r>
      <w:r w:rsidRPr="004A7451">
        <w:rPr>
          <w:rFonts w:ascii="Garamond" w:hAnsi="Garamond" w:cs="Arial"/>
        </w:rPr>
        <w:t xml:space="preserve"> Zhang X, </w:t>
      </w:r>
      <w:proofErr w:type="spellStart"/>
      <w:r w:rsidRPr="004A7451">
        <w:rPr>
          <w:rFonts w:ascii="Garamond" w:hAnsi="Garamond" w:cs="Arial"/>
        </w:rPr>
        <w:t>Giamberardino</w:t>
      </w:r>
      <w:proofErr w:type="spellEnd"/>
      <w:r w:rsidRPr="004A7451">
        <w:rPr>
          <w:rFonts w:ascii="Garamond" w:hAnsi="Garamond" w:cs="Arial"/>
        </w:rPr>
        <w:t xml:space="preserve"> A, McConnell E, Francis T,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MC, </w:t>
      </w:r>
      <w:proofErr w:type="spellStart"/>
      <w:r w:rsidRPr="004A7451">
        <w:rPr>
          <w:rFonts w:ascii="Garamond" w:hAnsi="Garamond" w:cs="Arial"/>
        </w:rPr>
        <w:t>Dumontier</w:t>
      </w:r>
      <w:proofErr w:type="spellEnd"/>
      <w:r w:rsidRPr="004A7451">
        <w:rPr>
          <w:rFonts w:ascii="Garamond" w:hAnsi="Garamond" w:cs="Arial"/>
        </w:rPr>
        <w:t xml:space="preserve"> M. 2012. Aptamer Base: A collaborative knowledge base to describe aptamers and SELEX experiments. </w:t>
      </w:r>
      <w:r w:rsidRPr="004A7451">
        <w:rPr>
          <w:rFonts w:ascii="Garamond" w:hAnsi="Garamond" w:cs="Arial"/>
          <w:i/>
        </w:rPr>
        <w:t>Database: Journal of Biological Databases and Curation</w:t>
      </w:r>
      <w:r w:rsidRPr="004A7451">
        <w:rPr>
          <w:rFonts w:ascii="Garamond" w:hAnsi="Garamond" w:cs="Arial"/>
        </w:rPr>
        <w:t xml:space="preserve">. 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M,</w:t>
      </w:r>
      <w:r w:rsidRPr="004A7451">
        <w:rPr>
          <w:rFonts w:ascii="Garamond" w:hAnsi="Garamond" w:cs="Arial"/>
        </w:rPr>
        <w:t xml:space="preserve"> </w:t>
      </w:r>
      <w:proofErr w:type="spellStart"/>
      <w:r w:rsidRPr="004A7451">
        <w:rPr>
          <w:rFonts w:ascii="Garamond" w:hAnsi="Garamond" w:cs="Arial"/>
        </w:rPr>
        <w:t>Giamberardino</w:t>
      </w:r>
      <w:proofErr w:type="spellEnd"/>
      <w:r w:rsidRPr="004A7451">
        <w:rPr>
          <w:rFonts w:ascii="Garamond" w:hAnsi="Garamond" w:cs="Arial"/>
        </w:rPr>
        <w:t xml:space="preserve"> A,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MC. 2011. Advances in aptamer-based biosensors for food safety. </w:t>
      </w:r>
      <w:r w:rsidRPr="004A7451">
        <w:rPr>
          <w:rFonts w:ascii="Garamond" w:hAnsi="Garamond" w:cs="Arial"/>
          <w:i/>
        </w:rPr>
        <w:t>Environmental Biosensors</w:t>
      </w:r>
      <w:r w:rsidRPr="004A7451">
        <w:rPr>
          <w:rFonts w:ascii="Garamond" w:hAnsi="Garamond" w:cs="Arial"/>
        </w:rPr>
        <w:t xml:space="preserve">. Vernon Somerset (Ed.) ISBN: 9789533074863, </w:t>
      </w:r>
      <w:proofErr w:type="spellStart"/>
      <w:r w:rsidRPr="004A7451">
        <w:rPr>
          <w:rFonts w:ascii="Garamond" w:hAnsi="Garamond" w:cs="Arial"/>
        </w:rPr>
        <w:t>InTech</w:t>
      </w:r>
      <w:proofErr w:type="spellEnd"/>
      <w:r w:rsidRPr="004A7451">
        <w:rPr>
          <w:rFonts w:ascii="Garamond" w:hAnsi="Garamond" w:cs="Arial"/>
        </w:rPr>
        <w:t>.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De </w:t>
      </w:r>
      <w:proofErr w:type="spellStart"/>
      <w:r w:rsidRPr="004A7451">
        <w:rPr>
          <w:rFonts w:ascii="Garamond" w:hAnsi="Garamond" w:cs="Arial"/>
        </w:rPr>
        <w:t>Girolamo</w:t>
      </w:r>
      <w:proofErr w:type="spellEnd"/>
      <w:r w:rsidRPr="004A7451">
        <w:rPr>
          <w:rFonts w:ascii="Garamond" w:hAnsi="Garamond" w:cs="Arial"/>
        </w:rPr>
        <w:t xml:space="preserve"> A,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M,</w:t>
      </w:r>
      <w:r w:rsidRPr="004A7451">
        <w:rPr>
          <w:rFonts w:ascii="Garamond" w:hAnsi="Garamond" w:cs="Arial"/>
        </w:rPr>
        <w:t xml:space="preserve"> Miller JD,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MC, Visconti A. 2011. Determination of </w:t>
      </w:r>
      <w:proofErr w:type="spellStart"/>
      <w:r w:rsidRPr="004A7451">
        <w:rPr>
          <w:rFonts w:ascii="Garamond" w:hAnsi="Garamond" w:cs="Arial"/>
        </w:rPr>
        <w:t>ochratoxin</w:t>
      </w:r>
      <w:proofErr w:type="spellEnd"/>
      <w:r w:rsidRPr="004A7451">
        <w:rPr>
          <w:rFonts w:ascii="Garamond" w:hAnsi="Garamond" w:cs="Arial"/>
        </w:rPr>
        <w:t xml:space="preserve"> </w:t>
      </w:r>
      <w:proofErr w:type="gramStart"/>
      <w:r w:rsidRPr="004A7451">
        <w:rPr>
          <w:rFonts w:ascii="Garamond" w:hAnsi="Garamond" w:cs="Arial"/>
        </w:rPr>
        <w:t>A</w:t>
      </w:r>
      <w:proofErr w:type="gramEnd"/>
      <w:r w:rsidRPr="004A7451">
        <w:rPr>
          <w:rFonts w:ascii="Garamond" w:hAnsi="Garamond" w:cs="Arial"/>
        </w:rPr>
        <w:t xml:space="preserve"> in wheat after clean-up through a DNA aptamer-based solid phase extraction column. </w:t>
      </w:r>
      <w:r w:rsidR="003F751B" w:rsidRPr="004A7451">
        <w:rPr>
          <w:rFonts w:ascii="Garamond" w:hAnsi="Garamond" w:cs="Arial"/>
          <w:i/>
        </w:rPr>
        <w:t>Food Chemistry.</w:t>
      </w:r>
      <w:r w:rsidRPr="004A7451">
        <w:rPr>
          <w:rFonts w:ascii="Garamond" w:hAnsi="Garamond" w:cs="Arial"/>
        </w:rPr>
        <w:t xml:space="preserve"> 127: 1378-1384. 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McKeague M,</w:t>
      </w:r>
      <w:r w:rsidRPr="004A7451">
        <w:rPr>
          <w:rFonts w:ascii="Garamond" w:hAnsi="Garamond" w:cs="Arial"/>
        </w:rPr>
        <w:t xml:space="preserve"> Bradley CR, De </w:t>
      </w:r>
      <w:proofErr w:type="spellStart"/>
      <w:r w:rsidRPr="004A7451">
        <w:rPr>
          <w:rFonts w:ascii="Garamond" w:hAnsi="Garamond" w:cs="Arial"/>
        </w:rPr>
        <w:t>Girolamo</w:t>
      </w:r>
      <w:proofErr w:type="spellEnd"/>
      <w:r w:rsidRPr="004A7451">
        <w:rPr>
          <w:rFonts w:ascii="Garamond" w:hAnsi="Garamond" w:cs="Arial"/>
        </w:rPr>
        <w:t xml:space="preserve"> A, Visconti A, Miller JD,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MC. 2010. Screening and initial binding assessment of </w:t>
      </w:r>
      <w:proofErr w:type="spellStart"/>
      <w:r w:rsidRPr="004A7451">
        <w:rPr>
          <w:rFonts w:ascii="Garamond" w:hAnsi="Garamond" w:cs="Arial"/>
        </w:rPr>
        <w:t>fumonisin</w:t>
      </w:r>
      <w:proofErr w:type="spellEnd"/>
      <w:r w:rsidRPr="004A7451">
        <w:rPr>
          <w:rFonts w:ascii="Garamond" w:hAnsi="Garamond" w:cs="Arial"/>
        </w:rPr>
        <w:t xml:space="preserve"> B</w:t>
      </w:r>
      <w:r w:rsidRPr="004A7451">
        <w:rPr>
          <w:rFonts w:ascii="Garamond" w:hAnsi="Garamond" w:cs="Arial"/>
          <w:vertAlign w:val="subscript"/>
        </w:rPr>
        <w:t>1</w:t>
      </w:r>
      <w:r w:rsidRPr="004A7451">
        <w:rPr>
          <w:rFonts w:ascii="Garamond" w:hAnsi="Garamond" w:cs="Arial"/>
        </w:rPr>
        <w:t xml:space="preserve"> aptamers. </w:t>
      </w:r>
      <w:r w:rsidRPr="004A7451">
        <w:rPr>
          <w:rFonts w:ascii="Garamond" w:hAnsi="Garamond" w:cs="Arial"/>
          <w:i/>
        </w:rPr>
        <w:t>Int</w:t>
      </w:r>
      <w:r w:rsidR="003F751B" w:rsidRPr="004A7451">
        <w:rPr>
          <w:rFonts w:ascii="Garamond" w:hAnsi="Garamond" w:cs="Arial"/>
          <w:i/>
        </w:rPr>
        <w:t>ernational</w:t>
      </w:r>
      <w:r w:rsidRPr="004A7451">
        <w:rPr>
          <w:rFonts w:ascii="Garamond" w:hAnsi="Garamond" w:cs="Arial"/>
          <w:i/>
        </w:rPr>
        <w:t xml:space="preserve"> </w:t>
      </w:r>
      <w:r w:rsidR="003F751B" w:rsidRPr="004A7451">
        <w:rPr>
          <w:rFonts w:ascii="Garamond" w:hAnsi="Garamond" w:cs="Arial"/>
          <w:i/>
        </w:rPr>
        <w:t>Journal of Molecular Sciences</w:t>
      </w:r>
      <w:r w:rsidRPr="004A7451">
        <w:rPr>
          <w:rFonts w:ascii="Garamond" w:hAnsi="Garamond" w:cs="Arial"/>
          <w:i/>
        </w:rPr>
        <w:t>.</w:t>
      </w:r>
      <w:r w:rsidRPr="004A7451">
        <w:rPr>
          <w:rFonts w:ascii="Garamond" w:hAnsi="Garamond" w:cs="Arial"/>
        </w:rPr>
        <w:t xml:space="preserve"> 11: 4864-4881. </w:t>
      </w:r>
    </w:p>
    <w:p w:rsidR="00236DEE" w:rsidRPr="004A7451" w:rsidRDefault="001C7F02" w:rsidP="00CF2D8B">
      <w:pPr>
        <w:pStyle w:val="ListParagraph"/>
        <w:widowControl/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i/>
          <w:iCs/>
        </w:rPr>
      </w:pPr>
      <w:r w:rsidRPr="004A7451">
        <w:rPr>
          <w:rFonts w:ascii="Garamond" w:hAnsi="Garamond" w:cs="Arial"/>
        </w:rPr>
        <w:t>Luo X</w:t>
      </w:r>
      <w:r w:rsidR="00236DEE" w:rsidRPr="004A7451">
        <w:rPr>
          <w:rFonts w:ascii="Garamond" w:hAnsi="Garamond" w:cs="Arial"/>
        </w:rPr>
        <w:t>*</w:t>
      </w:r>
      <w:r w:rsidRPr="004A7451">
        <w:rPr>
          <w:rFonts w:ascii="Garamond" w:hAnsi="Garamond" w:cs="Arial"/>
        </w:rPr>
        <w:t xml:space="preserve">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="00236DEE" w:rsidRPr="004A7451">
        <w:rPr>
          <w:rFonts w:ascii="Garamond" w:hAnsi="Garamond" w:cs="Arial"/>
          <w:b/>
          <w:bCs/>
        </w:rPr>
        <w:t>*</w:t>
      </w:r>
      <w:r w:rsidRPr="004A7451">
        <w:rPr>
          <w:rFonts w:ascii="Garamond" w:hAnsi="Garamond" w:cs="Arial"/>
          <w:b/>
          <w:bCs/>
        </w:rPr>
        <w:t>,</w:t>
      </w:r>
      <w:r w:rsidRPr="004A7451">
        <w:rPr>
          <w:rFonts w:ascii="Garamond" w:hAnsi="Garamond" w:cs="Arial"/>
        </w:rPr>
        <w:t xml:space="preserve"> </w:t>
      </w:r>
      <w:proofErr w:type="spellStart"/>
      <w:r w:rsidRPr="004A7451">
        <w:rPr>
          <w:rFonts w:ascii="Garamond" w:hAnsi="Garamond" w:cs="Arial"/>
        </w:rPr>
        <w:t>Pitre</w:t>
      </w:r>
      <w:proofErr w:type="spellEnd"/>
      <w:r w:rsidRPr="004A7451">
        <w:rPr>
          <w:rFonts w:ascii="Garamond" w:hAnsi="Garamond" w:cs="Arial"/>
        </w:rPr>
        <w:t xml:space="preserve"> S, </w:t>
      </w:r>
      <w:proofErr w:type="spellStart"/>
      <w:r w:rsidRPr="004A7451">
        <w:rPr>
          <w:rFonts w:ascii="Garamond" w:hAnsi="Garamond" w:cs="Arial"/>
        </w:rPr>
        <w:t>Dumontier</w:t>
      </w:r>
      <w:proofErr w:type="spellEnd"/>
      <w:r w:rsidRPr="004A7451">
        <w:rPr>
          <w:rFonts w:ascii="Garamond" w:hAnsi="Garamond" w:cs="Arial"/>
        </w:rPr>
        <w:t xml:space="preserve"> M, Green J, </w:t>
      </w:r>
      <w:proofErr w:type="spellStart"/>
      <w:r w:rsidRPr="004A7451">
        <w:rPr>
          <w:rFonts w:ascii="Garamond" w:hAnsi="Garamond" w:cs="Arial"/>
        </w:rPr>
        <w:t>Golshani</w:t>
      </w:r>
      <w:proofErr w:type="spellEnd"/>
      <w:r w:rsidRPr="004A7451">
        <w:rPr>
          <w:rFonts w:ascii="Garamond" w:hAnsi="Garamond" w:cs="Arial"/>
        </w:rPr>
        <w:t xml:space="preserve"> A,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MC, </w:t>
      </w:r>
      <w:proofErr w:type="spellStart"/>
      <w:r w:rsidRPr="004A7451">
        <w:rPr>
          <w:rFonts w:ascii="Garamond" w:hAnsi="Garamond" w:cs="Arial"/>
        </w:rPr>
        <w:t>Dehne</w:t>
      </w:r>
      <w:proofErr w:type="spellEnd"/>
      <w:r w:rsidRPr="004A7451">
        <w:rPr>
          <w:rFonts w:ascii="Garamond" w:hAnsi="Garamond" w:cs="Arial"/>
        </w:rPr>
        <w:t xml:space="preserve"> F. 2010. Computational approaches toward the design of pools for the in vitro selection of complex aptamers. </w:t>
      </w:r>
      <w:r w:rsidRPr="004A7451">
        <w:rPr>
          <w:rFonts w:ascii="Garamond" w:hAnsi="Garamond" w:cs="Arial"/>
          <w:i/>
        </w:rPr>
        <w:t>RNA</w:t>
      </w:r>
      <w:r w:rsidRPr="004A7451">
        <w:rPr>
          <w:rFonts w:ascii="Garamond" w:hAnsi="Garamond" w:cs="Arial"/>
        </w:rPr>
        <w:t>. 16: 2252-2262</w:t>
      </w:r>
      <w:r w:rsidR="00BE58D1" w:rsidRPr="004A7451">
        <w:rPr>
          <w:rFonts w:ascii="Garamond" w:hAnsi="Garamond" w:cs="Arial"/>
        </w:rPr>
        <w:t xml:space="preserve"> -</w:t>
      </w:r>
      <w:r w:rsidRPr="004A7451">
        <w:rPr>
          <w:rFonts w:ascii="Garamond" w:hAnsi="Garamond" w:cs="Arial"/>
          <w:bCs/>
          <w:i/>
        </w:rPr>
        <w:t xml:space="preserve"> </w:t>
      </w:r>
      <w:r w:rsidR="00B954A7" w:rsidRPr="004A7451">
        <w:rPr>
          <w:rFonts w:ascii="Garamond" w:hAnsi="Garamond" w:cs="Arial"/>
          <w:b/>
          <w:i/>
          <w:iCs/>
        </w:rPr>
        <w:t>ar</w:t>
      </w:r>
      <w:r w:rsidRPr="004A7451">
        <w:rPr>
          <w:rFonts w:ascii="Garamond" w:hAnsi="Garamond" w:cs="Arial"/>
          <w:b/>
          <w:i/>
          <w:iCs/>
        </w:rPr>
        <w:t>ticle recommended on Faculty 1000</w:t>
      </w:r>
      <w:r w:rsidR="00BE58D1" w:rsidRPr="004A7451">
        <w:rPr>
          <w:rFonts w:ascii="Garamond" w:hAnsi="Garamond" w:cs="Arial"/>
          <w:b/>
          <w:i/>
          <w:iCs/>
        </w:rPr>
        <w:t>.</w:t>
      </w:r>
      <w:r w:rsidRPr="004A7451">
        <w:rPr>
          <w:rFonts w:ascii="Garamond" w:hAnsi="Garamond" w:cs="Arial"/>
          <w:i/>
          <w:iCs/>
        </w:rPr>
        <w:t xml:space="preserve"> </w:t>
      </w:r>
    </w:p>
    <w:p w:rsidR="00236DEE" w:rsidRPr="004A7451" w:rsidRDefault="00236DEE" w:rsidP="00CF2D8B">
      <w:pPr>
        <w:pStyle w:val="ListParagraph"/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iCs/>
        </w:rPr>
      </w:pPr>
      <w:r w:rsidRPr="004A7451">
        <w:rPr>
          <w:rFonts w:ascii="Garamond" w:hAnsi="Garamond" w:cs="Arial"/>
          <w:b/>
          <w:iCs/>
        </w:rPr>
        <w:t>*denotes equal authorship</w:t>
      </w:r>
    </w:p>
    <w:p w:rsidR="001318D2" w:rsidRPr="004A7451" w:rsidRDefault="00C909B2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</w:rPr>
        <w:lastRenderedPageBreak/>
        <w:t>CONFERENCE PRESENTATIONS</w:t>
      </w:r>
    </w:p>
    <w:p w:rsidR="00DC662B" w:rsidRPr="004A7451" w:rsidRDefault="00DC662B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  <w:b/>
          <w:bCs/>
          <w:lang w:val="fr-CA"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val="fr-CA" w:eastAsia="ko-KR"/>
        </w:rPr>
        <w:t xml:space="preserve"> M</w:t>
      </w:r>
      <w:r w:rsidRPr="004A7451">
        <w:rPr>
          <w:rFonts w:ascii="Garamond" w:hAnsi="Garamond" w:cs="Arial"/>
          <w:lang w:val="fr-CA" w:eastAsia="ko-KR"/>
        </w:rPr>
        <w:t xml:space="preserve">, </w:t>
      </w:r>
      <w:proofErr w:type="spellStart"/>
      <w:r w:rsidRPr="004A7451">
        <w:rPr>
          <w:rFonts w:ascii="Garamond" w:hAnsi="Garamond" w:cs="Arial"/>
          <w:lang w:val="fr-CA" w:eastAsia="ko-KR"/>
        </w:rPr>
        <w:t>Smolke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CD.  </w:t>
      </w:r>
      <w:r w:rsidR="008158BA" w:rsidRPr="004A7451">
        <w:rPr>
          <w:rFonts w:ascii="Garamond" w:hAnsi="Garamond" w:cs="Arial"/>
          <w:iCs/>
          <w:lang w:eastAsia="ko-KR"/>
        </w:rPr>
        <w:t>An SPR-based platform for rapid characterization of aptamers for small molecules.</w:t>
      </w:r>
      <w:r w:rsidRPr="004A7451">
        <w:rPr>
          <w:rFonts w:ascii="Garamond" w:hAnsi="Garamond" w:cs="Arial"/>
          <w:lang w:eastAsia="ko-KR"/>
        </w:rPr>
        <w:t xml:space="preserve"> </w:t>
      </w:r>
      <w:r w:rsidR="008158BA" w:rsidRPr="004A7451">
        <w:rPr>
          <w:rFonts w:ascii="Garamond" w:hAnsi="Garamond" w:cs="Arial"/>
          <w:i/>
          <w:lang w:eastAsia="ko-KR"/>
        </w:rPr>
        <w:t>Bay Area Biacore User Group meeting 2014</w:t>
      </w:r>
      <w:r w:rsidRPr="004A7451">
        <w:rPr>
          <w:rFonts w:ascii="Garamond" w:hAnsi="Garamond" w:cs="Arial"/>
          <w:lang w:eastAsia="ko-KR"/>
        </w:rPr>
        <w:t>. San Francisco, CA, October 18, 2014 -</w:t>
      </w:r>
      <w:r w:rsidRPr="004A7451">
        <w:rPr>
          <w:rFonts w:ascii="Garamond" w:hAnsi="Garamond" w:cs="Arial"/>
          <w:b/>
        </w:rPr>
        <w:t xml:space="preserve"> </w:t>
      </w:r>
      <w:r w:rsidRPr="004A7451">
        <w:rPr>
          <w:rFonts w:ascii="Garamond" w:hAnsi="Garamond" w:cs="Arial"/>
          <w:b/>
          <w:i/>
        </w:rPr>
        <w:t>invited speaker</w:t>
      </w:r>
      <w:r w:rsidRPr="004A7451">
        <w:rPr>
          <w:rFonts w:ascii="Garamond" w:hAnsi="Garamond" w:cs="Arial"/>
          <w:bCs/>
          <w:lang w:val="fr-CA" w:eastAsia="ko-KR"/>
        </w:rPr>
        <w:t>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proofErr w:type="spellStart"/>
      <w:r w:rsidRPr="004A7451">
        <w:rPr>
          <w:rFonts w:ascii="Garamond" w:hAnsi="Garamond" w:cs="Arial"/>
        </w:rPr>
        <w:t>Ranganathan</w:t>
      </w:r>
      <w:proofErr w:type="spellEnd"/>
      <w:r w:rsidRPr="004A7451">
        <w:rPr>
          <w:rFonts w:ascii="Garamond" w:hAnsi="Garamond" w:cs="Arial"/>
        </w:rPr>
        <w:t xml:space="preserve"> V, </w:t>
      </w:r>
      <w:proofErr w:type="spellStart"/>
      <w:r w:rsidRPr="004A7451">
        <w:rPr>
          <w:rFonts w:ascii="Garamond" w:hAnsi="Garamond" w:cs="Arial"/>
          <w:b/>
        </w:rPr>
        <w:t>McKeague</w:t>
      </w:r>
      <w:proofErr w:type="spellEnd"/>
      <w:r w:rsidRPr="004A7451">
        <w:rPr>
          <w:rFonts w:ascii="Garamond" w:hAnsi="Garamond" w:cs="Arial"/>
          <w:b/>
        </w:rPr>
        <w:t xml:space="preserve"> M</w:t>
      </w:r>
      <w:r w:rsidRPr="004A7451">
        <w:rPr>
          <w:rFonts w:ascii="Garamond" w:hAnsi="Garamond" w:cs="Arial"/>
        </w:rPr>
        <w:t xml:space="preserve">, </w:t>
      </w:r>
      <w:proofErr w:type="spellStart"/>
      <w:r w:rsidRPr="004A7451">
        <w:rPr>
          <w:rFonts w:ascii="Garamond" w:hAnsi="Garamond" w:cs="Arial"/>
        </w:rPr>
        <w:t>Ruscito</w:t>
      </w:r>
      <w:proofErr w:type="spellEnd"/>
      <w:r w:rsidRPr="004A7451">
        <w:rPr>
          <w:rFonts w:ascii="Garamond" w:hAnsi="Garamond" w:cs="Arial"/>
        </w:rPr>
        <w:t xml:space="preserve"> A, Hill K, </w:t>
      </w:r>
      <w:proofErr w:type="spellStart"/>
      <w:r w:rsidRPr="004A7451">
        <w:rPr>
          <w:rFonts w:ascii="Garamond" w:hAnsi="Garamond" w:cs="Arial"/>
        </w:rPr>
        <w:t>Falcioni</w:t>
      </w:r>
      <w:proofErr w:type="spellEnd"/>
      <w:r w:rsidRPr="004A7451">
        <w:rPr>
          <w:rFonts w:ascii="Garamond" w:hAnsi="Garamond" w:cs="Arial"/>
        </w:rPr>
        <w:t xml:space="preserve"> D, De </w:t>
      </w:r>
      <w:proofErr w:type="spellStart"/>
      <w:r w:rsidRPr="004A7451">
        <w:rPr>
          <w:rFonts w:ascii="Garamond" w:hAnsi="Garamond" w:cs="Arial"/>
        </w:rPr>
        <w:t>Girolamo</w:t>
      </w:r>
      <w:proofErr w:type="spellEnd"/>
      <w:r w:rsidRPr="004A7451">
        <w:rPr>
          <w:rFonts w:ascii="Garamond" w:hAnsi="Garamond" w:cs="Arial"/>
        </w:rPr>
        <w:t xml:space="preserve"> A, Miller J D, Visconti A,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MC. Aptamers as </w:t>
      </w:r>
      <w:proofErr w:type="spellStart"/>
      <w:r w:rsidRPr="004A7451">
        <w:rPr>
          <w:rFonts w:ascii="Garamond" w:hAnsi="Garamond" w:cs="Arial"/>
        </w:rPr>
        <w:t>mycotoxin</w:t>
      </w:r>
      <w:proofErr w:type="spellEnd"/>
      <w:r w:rsidRPr="004A7451">
        <w:rPr>
          <w:rFonts w:ascii="Garamond" w:hAnsi="Garamond" w:cs="Arial"/>
        </w:rPr>
        <w:t xml:space="preserve"> recognition agents. </w:t>
      </w:r>
      <w:r w:rsidRPr="004A7451">
        <w:rPr>
          <w:rFonts w:ascii="Garamond" w:hAnsi="Garamond" w:cs="Arial"/>
          <w:i/>
        </w:rPr>
        <w:t xml:space="preserve">Gordon Research Conference on </w:t>
      </w:r>
      <w:proofErr w:type="spellStart"/>
      <w:r w:rsidRPr="004A7451">
        <w:rPr>
          <w:rFonts w:ascii="Garamond" w:hAnsi="Garamond" w:cs="Arial"/>
          <w:i/>
        </w:rPr>
        <w:t>Mycotoxins</w:t>
      </w:r>
      <w:proofErr w:type="spellEnd"/>
      <w:r w:rsidRPr="004A7451">
        <w:rPr>
          <w:rFonts w:ascii="Garamond" w:hAnsi="Garamond" w:cs="Arial"/>
          <w:i/>
        </w:rPr>
        <w:t xml:space="preserve"> and </w:t>
      </w:r>
      <w:proofErr w:type="spellStart"/>
      <w:r w:rsidRPr="004A7451">
        <w:rPr>
          <w:rFonts w:ascii="Garamond" w:hAnsi="Garamond" w:cs="Arial"/>
          <w:i/>
        </w:rPr>
        <w:t>Phycotoxins</w:t>
      </w:r>
      <w:proofErr w:type="spellEnd"/>
      <w:r w:rsidRPr="004A7451">
        <w:rPr>
          <w:rFonts w:ascii="Garamond" w:hAnsi="Garamond" w:cs="Arial"/>
          <w:i/>
        </w:rPr>
        <w:t>.</w:t>
      </w:r>
      <w:r w:rsidRPr="004A7451">
        <w:rPr>
          <w:rFonts w:ascii="Garamond" w:hAnsi="Garamond" w:cs="Arial"/>
        </w:rPr>
        <w:t xml:space="preserve"> </w:t>
      </w:r>
      <w:proofErr w:type="spellStart"/>
      <w:r w:rsidRPr="004A7451">
        <w:rPr>
          <w:rFonts w:ascii="Garamond" w:hAnsi="Garamond" w:cs="Arial"/>
        </w:rPr>
        <w:t>Stonehill</w:t>
      </w:r>
      <w:proofErr w:type="spellEnd"/>
      <w:r w:rsidRPr="004A7451">
        <w:rPr>
          <w:rFonts w:ascii="Garamond" w:hAnsi="Garamond" w:cs="Arial"/>
        </w:rPr>
        <w:t xml:space="preserve"> College, Easton, MA, June 18, 2013</w:t>
      </w:r>
      <w:r w:rsidR="00BE58D1" w:rsidRPr="004A7451">
        <w:rPr>
          <w:rFonts w:ascii="Garamond" w:hAnsi="Garamond" w:cs="Arial"/>
        </w:rPr>
        <w:t>.</w:t>
      </w:r>
    </w:p>
    <w:p w:rsidR="00BE58D1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proofErr w:type="spellStart"/>
      <w:r w:rsidRPr="004A7451">
        <w:rPr>
          <w:rFonts w:ascii="Garamond" w:hAnsi="Garamond" w:cs="Arial"/>
        </w:rPr>
        <w:t>Ranganathan</w:t>
      </w:r>
      <w:proofErr w:type="spellEnd"/>
      <w:r w:rsidRPr="004A7451">
        <w:rPr>
          <w:rFonts w:ascii="Garamond" w:hAnsi="Garamond" w:cs="Arial"/>
        </w:rPr>
        <w:t xml:space="preserve"> V, </w:t>
      </w:r>
      <w:proofErr w:type="spellStart"/>
      <w:r w:rsidRPr="004A7451">
        <w:rPr>
          <w:rFonts w:ascii="Garamond" w:hAnsi="Garamond" w:cs="Arial"/>
          <w:b/>
        </w:rPr>
        <w:t>McKeague</w:t>
      </w:r>
      <w:proofErr w:type="spellEnd"/>
      <w:r w:rsidRPr="004A7451">
        <w:rPr>
          <w:rFonts w:ascii="Garamond" w:hAnsi="Garamond" w:cs="Arial"/>
          <w:b/>
        </w:rPr>
        <w:t xml:space="preserve"> M</w:t>
      </w:r>
      <w:r w:rsidRPr="004A7451">
        <w:rPr>
          <w:rFonts w:ascii="Garamond" w:hAnsi="Garamond" w:cs="Arial"/>
        </w:rPr>
        <w:t xml:space="preserve">, </w:t>
      </w:r>
      <w:proofErr w:type="spellStart"/>
      <w:r w:rsidRPr="004A7451">
        <w:rPr>
          <w:rFonts w:ascii="Garamond" w:hAnsi="Garamond" w:cs="Arial"/>
        </w:rPr>
        <w:t>Ruscito</w:t>
      </w:r>
      <w:proofErr w:type="spellEnd"/>
      <w:r w:rsidRPr="004A7451">
        <w:rPr>
          <w:rFonts w:ascii="Garamond" w:hAnsi="Garamond" w:cs="Arial"/>
        </w:rPr>
        <w:t xml:space="preserve"> A, Hill K, </w:t>
      </w:r>
      <w:proofErr w:type="spellStart"/>
      <w:r w:rsidRPr="004A7451">
        <w:rPr>
          <w:rFonts w:ascii="Garamond" w:hAnsi="Garamond" w:cs="Arial"/>
        </w:rPr>
        <w:t>Falcioni</w:t>
      </w:r>
      <w:proofErr w:type="spellEnd"/>
      <w:r w:rsidRPr="004A7451">
        <w:rPr>
          <w:rFonts w:ascii="Garamond" w:hAnsi="Garamond" w:cs="Arial"/>
        </w:rPr>
        <w:t xml:space="preserve"> D, De </w:t>
      </w:r>
      <w:proofErr w:type="spellStart"/>
      <w:r w:rsidRPr="004A7451">
        <w:rPr>
          <w:rFonts w:ascii="Garamond" w:hAnsi="Garamond" w:cs="Arial"/>
        </w:rPr>
        <w:t>Girolamo</w:t>
      </w:r>
      <w:proofErr w:type="spellEnd"/>
      <w:r w:rsidRPr="004A7451">
        <w:rPr>
          <w:rFonts w:ascii="Garamond" w:hAnsi="Garamond" w:cs="Arial"/>
        </w:rPr>
        <w:t xml:space="preserve"> A, Miller JD, Visconti A,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MC. New aptamers for </w:t>
      </w:r>
      <w:proofErr w:type="spellStart"/>
      <w:r w:rsidRPr="004A7451">
        <w:rPr>
          <w:rFonts w:ascii="Garamond" w:hAnsi="Garamond" w:cs="Arial"/>
        </w:rPr>
        <w:t>mycotoxins</w:t>
      </w:r>
      <w:proofErr w:type="spellEnd"/>
      <w:r w:rsidRPr="004A7451">
        <w:rPr>
          <w:rFonts w:ascii="Garamond" w:hAnsi="Garamond" w:cs="Arial"/>
        </w:rPr>
        <w:t xml:space="preserve">: applications and future trends. </w:t>
      </w:r>
      <w:proofErr w:type="spellStart"/>
      <w:r w:rsidRPr="004A7451">
        <w:rPr>
          <w:rFonts w:ascii="Garamond" w:hAnsi="Garamond" w:cs="Arial"/>
          <w:i/>
        </w:rPr>
        <w:t>Mycored</w:t>
      </w:r>
      <w:proofErr w:type="spellEnd"/>
      <w:r w:rsidRPr="004A7451">
        <w:rPr>
          <w:rFonts w:ascii="Garamond" w:hAnsi="Garamond" w:cs="Arial"/>
          <w:i/>
        </w:rPr>
        <w:t xml:space="preserve"> 2013</w:t>
      </w:r>
      <w:r w:rsidRPr="004A7451">
        <w:rPr>
          <w:rFonts w:ascii="Garamond" w:hAnsi="Garamond" w:cs="Arial"/>
        </w:rPr>
        <w:t>. Martina Franca, Italy, May 30, 2013</w:t>
      </w:r>
      <w:r w:rsidR="00BE58D1" w:rsidRPr="004A7451">
        <w:rPr>
          <w:rFonts w:ascii="Garamond" w:hAnsi="Garamond" w:cs="Arial"/>
        </w:rPr>
        <w:t>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proofErr w:type="spellStart"/>
      <w:r w:rsidRPr="004A7451">
        <w:rPr>
          <w:rFonts w:ascii="Garamond" w:hAnsi="Garamond" w:cs="Arial"/>
          <w:b/>
        </w:rPr>
        <w:t>McKeague</w:t>
      </w:r>
      <w:proofErr w:type="spellEnd"/>
      <w:r w:rsidRPr="004A7451">
        <w:rPr>
          <w:rFonts w:ascii="Garamond" w:hAnsi="Garamond" w:cs="Arial"/>
          <w:b/>
        </w:rPr>
        <w:t xml:space="preserve"> M</w:t>
      </w:r>
      <w:r w:rsidRPr="004A7451">
        <w:rPr>
          <w:rFonts w:ascii="Garamond" w:hAnsi="Garamond" w:cs="Arial"/>
        </w:rPr>
        <w:t xml:space="preserve">, </w:t>
      </w:r>
      <w:r w:rsidRPr="004A7451">
        <w:rPr>
          <w:rFonts w:ascii="Garamond" w:hAnsi="Garamond" w:cs="Arial"/>
          <w:lang w:eastAsia="ko-KR"/>
        </w:rPr>
        <w:t xml:space="preserve">Cruz-Toledo J, </w:t>
      </w:r>
      <w:proofErr w:type="spellStart"/>
      <w:r w:rsidRPr="004A7451">
        <w:rPr>
          <w:rFonts w:ascii="Garamond" w:hAnsi="Garamond" w:cs="Arial"/>
          <w:lang w:eastAsia="ko-KR"/>
        </w:rPr>
        <w:t>Dumontier</w:t>
      </w:r>
      <w:proofErr w:type="spellEnd"/>
      <w:r w:rsidRPr="004A7451">
        <w:rPr>
          <w:rFonts w:ascii="Garamond" w:hAnsi="Garamond" w:cs="Arial"/>
          <w:lang w:eastAsia="ko-KR"/>
        </w:rPr>
        <w:t xml:space="preserve"> M,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MC. Trends in aptamer selections for small molecule targets. </w:t>
      </w:r>
      <w:r w:rsidRPr="004A7451">
        <w:rPr>
          <w:rFonts w:ascii="Garamond" w:hAnsi="Garamond" w:cs="Arial"/>
          <w:i/>
          <w:lang w:eastAsia="ko-KR"/>
        </w:rPr>
        <w:t>96</w:t>
      </w:r>
      <w:r w:rsidRPr="004A7451">
        <w:rPr>
          <w:rFonts w:ascii="Garamond" w:hAnsi="Garamond" w:cs="Arial"/>
          <w:i/>
          <w:vertAlign w:val="superscript"/>
          <w:lang w:eastAsia="ko-KR"/>
        </w:rPr>
        <w:t>th</w:t>
      </w:r>
      <w:r w:rsidRPr="004A7451">
        <w:rPr>
          <w:rFonts w:ascii="Garamond" w:hAnsi="Garamond" w:cs="Arial"/>
          <w:i/>
          <w:lang w:eastAsia="ko-KR"/>
        </w:rPr>
        <w:t xml:space="preserve"> Canadian Chemistry Conference and Exhibition.</w:t>
      </w:r>
      <w:r w:rsidRPr="004A7451">
        <w:rPr>
          <w:rFonts w:ascii="Garamond" w:hAnsi="Garamond" w:cs="Arial"/>
          <w:lang w:eastAsia="ko-KR"/>
        </w:rPr>
        <w:t xml:space="preserve"> Quebec City, Canada, May 30, 2013</w:t>
      </w:r>
      <w:r w:rsidR="00BE58D1" w:rsidRPr="004A7451">
        <w:rPr>
          <w:rFonts w:ascii="Garamond" w:hAnsi="Garamond" w:cs="Arial"/>
          <w:lang w:eastAsia="ko-KR"/>
        </w:rPr>
        <w:t xml:space="preserve"> -</w:t>
      </w:r>
      <w:r w:rsidRPr="004A7451">
        <w:rPr>
          <w:rFonts w:ascii="Garamond" w:hAnsi="Garamond" w:cs="Arial"/>
          <w:b/>
        </w:rPr>
        <w:t xml:space="preserve"> </w:t>
      </w:r>
      <w:r w:rsidRPr="004A7451">
        <w:rPr>
          <w:rFonts w:ascii="Garamond" w:hAnsi="Garamond" w:cs="Arial"/>
          <w:b/>
          <w:i/>
        </w:rPr>
        <w:t>invited speaker</w:t>
      </w:r>
      <w:r w:rsidR="00BE58D1" w:rsidRPr="004A7451">
        <w:rPr>
          <w:rFonts w:ascii="Garamond" w:hAnsi="Garamond" w:cs="Arial"/>
          <w:bCs/>
          <w:lang w:val="fr-CA" w:eastAsia="ko-KR"/>
        </w:rPr>
        <w:t>.</w:t>
      </w:r>
    </w:p>
    <w:p w:rsidR="00662A46" w:rsidRPr="004A7451" w:rsidRDefault="00662A46" w:rsidP="00CF2D8B">
      <w:pPr>
        <w:pStyle w:val="ListParagraph"/>
        <w:numPr>
          <w:ilvl w:val="0"/>
          <w:numId w:val="9"/>
        </w:numPr>
        <w:rPr>
          <w:rFonts w:ascii="Garamond" w:hAnsi="Garamond" w:cs="Arial"/>
          <w:lang w:eastAsia="ko-KR"/>
        </w:rPr>
      </w:pPr>
      <w:proofErr w:type="spellStart"/>
      <w:r w:rsidRPr="004A7451">
        <w:rPr>
          <w:rFonts w:ascii="Garamond" w:hAnsi="Garamond" w:cs="Arial"/>
          <w:b/>
          <w:bCs/>
          <w:lang w:val="fr-CA"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val="fr-CA" w:eastAsia="ko-KR"/>
        </w:rPr>
        <w:t xml:space="preserve"> M, </w:t>
      </w:r>
      <w:proofErr w:type="spellStart"/>
      <w:r w:rsidRPr="004A7451">
        <w:rPr>
          <w:rFonts w:ascii="Garamond" w:hAnsi="Garamond" w:cs="Arial"/>
          <w:lang w:val="fr-CA" w:eastAsia="ko-KR"/>
        </w:rPr>
        <w:t>Luo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X, </w:t>
      </w:r>
      <w:proofErr w:type="spellStart"/>
      <w:r w:rsidRPr="004A7451">
        <w:rPr>
          <w:rFonts w:ascii="Garamond" w:hAnsi="Garamond" w:cs="Arial"/>
          <w:lang w:val="fr-CA" w:eastAsia="ko-KR"/>
        </w:rPr>
        <w:t>Dehne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F, </w:t>
      </w:r>
      <w:proofErr w:type="spellStart"/>
      <w:r w:rsidRPr="004A7451">
        <w:rPr>
          <w:rFonts w:ascii="Garamond" w:hAnsi="Garamond" w:cs="Arial"/>
          <w:lang w:val="fr-CA" w:eastAsia="ko-KR"/>
        </w:rPr>
        <w:t>DeRosa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MC.  </w:t>
      </w:r>
      <w:r w:rsidRPr="004A7451">
        <w:rPr>
          <w:rFonts w:ascii="Garamond" w:hAnsi="Garamond" w:cs="Arial"/>
          <w:iCs/>
          <w:lang w:eastAsia="ko-KR"/>
        </w:rPr>
        <w:t>Computational design of structurally complex aptamer pools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93</w:t>
      </w:r>
      <w:r w:rsidRPr="004A7451">
        <w:rPr>
          <w:rFonts w:ascii="Garamond" w:hAnsi="Garamond" w:cs="Arial"/>
          <w:i/>
          <w:vertAlign w:val="superscript"/>
          <w:lang w:eastAsia="ko-KR"/>
        </w:rPr>
        <w:t>rd</w:t>
      </w:r>
      <w:r w:rsidRPr="004A7451">
        <w:rPr>
          <w:rFonts w:ascii="Garamond" w:hAnsi="Garamond" w:cs="Arial"/>
          <w:i/>
          <w:lang w:eastAsia="ko-KR"/>
        </w:rPr>
        <w:t xml:space="preserve"> Canadian Chemistry Conference and Exhibition.</w:t>
      </w:r>
      <w:r w:rsidRPr="004A7451">
        <w:rPr>
          <w:rFonts w:ascii="Garamond" w:hAnsi="Garamond" w:cs="Arial"/>
          <w:lang w:eastAsia="ko-KR"/>
        </w:rPr>
        <w:t xml:space="preserve"> Toronto, Canada, June, 2010</w:t>
      </w:r>
      <w:r w:rsidR="00BE58D1" w:rsidRPr="004A7451">
        <w:rPr>
          <w:rFonts w:ascii="Garamond" w:hAnsi="Garamond" w:cs="Arial"/>
          <w:lang w:eastAsia="ko-KR"/>
        </w:rPr>
        <w:t>.</w:t>
      </w:r>
    </w:p>
    <w:p w:rsidR="00662A46" w:rsidRPr="004A7451" w:rsidRDefault="00662A46" w:rsidP="00CF2D8B">
      <w:pPr>
        <w:pStyle w:val="ListParagraph"/>
        <w:numPr>
          <w:ilvl w:val="0"/>
          <w:numId w:val="9"/>
        </w:numPr>
        <w:rPr>
          <w:rFonts w:ascii="Garamond" w:hAnsi="Garamond" w:cs="Arial"/>
          <w:b/>
          <w:i/>
          <w:lang w:eastAsia="ko-KR"/>
        </w:rPr>
      </w:pPr>
      <w:proofErr w:type="spellStart"/>
      <w:r w:rsidRPr="004A7451">
        <w:rPr>
          <w:rFonts w:ascii="Garamond" w:hAnsi="Garamond" w:cs="Arial"/>
          <w:b/>
          <w:bCs/>
          <w:lang w:val="fr-CA"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val="fr-CA" w:eastAsia="ko-KR"/>
        </w:rPr>
        <w:t xml:space="preserve"> M, </w:t>
      </w:r>
      <w:proofErr w:type="spellStart"/>
      <w:r w:rsidRPr="004A7451">
        <w:rPr>
          <w:rFonts w:ascii="Garamond" w:hAnsi="Garamond" w:cs="Arial"/>
          <w:lang w:val="fr-CA" w:eastAsia="ko-KR"/>
        </w:rPr>
        <w:t>Luo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X, </w:t>
      </w:r>
      <w:proofErr w:type="spellStart"/>
      <w:r w:rsidRPr="004A7451">
        <w:rPr>
          <w:rFonts w:ascii="Garamond" w:hAnsi="Garamond" w:cs="Arial"/>
          <w:lang w:val="fr-CA" w:eastAsia="ko-KR"/>
        </w:rPr>
        <w:t>Dehne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F, </w:t>
      </w:r>
      <w:proofErr w:type="spellStart"/>
      <w:r w:rsidRPr="004A7451">
        <w:rPr>
          <w:rFonts w:ascii="Garamond" w:hAnsi="Garamond" w:cs="Arial"/>
          <w:lang w:val="fr-CA" w:eastAsia="ko-KR"/>
        </w:rPr>
        <w:t>DeRosa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MC.  </w:t>
      </w:r>
      <w:r w:rsidRPr="004A7451">
        <w:rPr>
          <w:rFonts w:ascii="Garamond" w:hAnsi="Garamond" w:cs="Arial"/>
          <w:iCs/>
          <w:lang w:eastAsia="ko-KR"/>
        </w:rPr>
        <w:t>Computational design of SELEX DNA libraries exhibiting higher structural complexity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Ottawa Carleton Chemistry Institute Day.</w:t>
      </w:r>
      <w:r w:rsidRPr="004A7451">
        <w:rPr>
          <w:rFonts w:ascii="Garamond" w:hAnsi="Garamond" w:cs="Arial"/>
          <w:lang w:eastAsia="ko-KR"/>
        </w:rPr>
        <w:t xml:space="preserve"> Ottawa, Canada, May 2010 – </w:t>
      </w:r>
      <w:r w:rsidRPr="004A7451">
        <w:rPr>
          <w:rFonts w:ascii="Garamond" w:hAnsi="Garamond" w:cs="Arial"/>
          <w:b/>
          <w:i/>
          <w:lang w:eastAsia="ko-KR"/>
        </w:rPr>
        <w:t>CSC oral presentation award</w:t>
      </w:r>
      <w:r w:rsidR="00BE58D1" w:rsidRPr="004A7451">
        <w:rPr>
          <w:rFonts w:ascii="Garamond" w:hAnsi="Garamond" w:cs="Arial"/>
          <w:b/>
          <w:i/>
          <w:lang w:eastAsia="ko-KR"/>
        </w:rPr>
        <w:t>.</w:t>
      </w:r>
    </w:p>
    <w:p w:rsidR="00BE58D1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iCs/>
          <w:u w:val="single"/>
        </w:rPr>
      </w:pPr>
      <w:proofErr w:type="spellStart"/>
      <w:r w:rsidRPr="004A7451">
        <w:rPr>
          <w:rFonts w:ascii="Garamond" w:hAnsi="Garamond" w:cs="Arial"/>
          <w:b/>
          <w:bCs/>
          <w:lang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eastAsia="ko-KR"/>
        </w:rPr>
        <w:t xml:space="preserve"> M</w:t>
      </w:r>
      <w:r w:rsidRPr="004A7451">
        <w:rPr>
          <w:rFonts w:ascii="Garamond" w:hAnsi="Garamond" w:cs="Arial"/>
          <w:lang w:eastAsia="ko-KR"/>
        </w:rPr>
        <w:t xml:space="preserve">, Cruz-Toledo J, </w:t>
      </w:r>
      <w:proofErr w:type="spellStart"/>
      <w:r w:rsidRPr="004A7451">
        <w:rPr>
          <w:rFonts w:ascii="Garamond" w:hAnsi="Garamond" w:cs="Arial"/>
          <w:lang w:eastAsia="ko-KR"/>
        </w:rPr>
        <w:t>Dumontier</w:t>
      </w:r>
      <w:proofErr w:type="spellEnd"/>
      <w:r w:rsidRPr="004A7451">
        <w:rPr>
          <w:rFonts w:ascii="Garamond" w:hAnsi="Garamond" w:cs="Arial"/>
          <w:lang w:eastAsia="ko-KR"/>
        </w:rPr>
        <w:t xml:space="preserve"> M, </w:t>
      </w:r>
      <w:proofErr w:type="spellStart"/>
      <w:r w:rsidRPr="004A7451">
        <w:rPr>
          <w:rFonts w:ascii="Garamond" w:hAnsi="Garamond" w:cs="Arial"/>
          <w:lang w:eastAsia="ko-KR"/>
        </w:rPr>
        <w:t>DeRosa</w:t>
      </w:r>
      <w:proofErr w:type="spellEnd"/>
      <w:r w:rsidRPr="004A7451">
        <w:rPr>
          <w:rFonts w:ascii="Garamond" w:hAnsi="Garamond" w:cs="Arial"/>
          <w:lang w:eastAsia="ko-KR"/>
        </w:rPr>
        <w:t xml:space="preserve"> MC. </w:t>
      </w:r>
      <w:r w:rsidRPr="004A7451">
        <w:rPr>
          <w:rFonts w:ascii="Garamond" w:hAnsi="Garamond" w:cs="Arial"/>
          <w:iCs/>
          <w:lang w:eastAsia="ko-KR"/>
        </w:rPr>
        <w:t>Trends in aptamer selection for small molecular targets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20</w:t>
      </w:r>
      <w:r w:rsidRPr="004A7451">
        <w:rPr>
          <w:rFonts w:ascii="Garamond" w:hAnsi="Garamond" w:cs="Arial"/>
          <w:i/>
          <w:vertAlign w:val="superscript"/>
          <w:lang w:eastAsia="ko-KR"/>
        </w:rPr>
        <w:t>th</w:t>
      </w:r>
      <w:r w:rsidRPr="004A7451">
        <w:rPr>
          <w:rFonts w:ascii="Garamond" w:hAnsi="Garamond" w:cs="Arial"/>
          <w:i/>
          <w:lang w:eastAsia="ko-KR"/>
        </w:rPr>
        <w:t xml:space="preserve"> International Roundtable on Nucleosides, Nucleotides and Nucleic Acids.</w:t>
      </w:r>
      <w:r w:rsidRPr="004A7451">
        <w:rPr>
          <w:rFonts w:ascii="Garamond" w:hAnsi="Garamond" w:cs="Arial"/>
          <w:lang w:eastAsia="ko-KR"/>
        </w:rPr>
        <w:t xml:space="preserve"> Montreal, Canada, August, 2012</w:t>
      </w:r>
      <w:r w:rsidR="00BE58D1" w:rsidRPr="004A7451">
        <w:rPr>
          <w:rFonts w:ascii="Garamond" w:hAnsi="Garamond" w:cs="Arial"/>
          <w:lang w:eastAsia="ko-KR"/>
        </w:rPr>
        <w:t>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i/>
          <w:iCs/>
          <w:u w:val="single"/>
        </w:rPr>
      </w:pPr>
      <w:proofErr w:type="spellStart"/>
      <w:r w:rsidRPr="004A7451">
        <w:rPr>
          <w:rFonts w:ascii="Garamond" w:hAnsi="Garamond" w:cs="Arial"/>
          <w:b/>
          <w:iCs/>
          <w:color w:val="000000" w:themeColor="text1"/>
        </w:rPr>
        <w:t>McKeague</w:t>
      </w:r>
      <w:proofErr w:type="spellEnd"/>
      <w:r w:rsidRPr="004A7451">
        <w:rPr>
          <w:rFonts w:ascii="Garamond" w:hAnsi="Garamond" w:cs="Arial"/>
          <w:b/>
          <w:iCs/>
          <w:color w:val="000000" w:themeColor="text1"/>
        </w:rPr>
        <w:t xml:space="preserve"> M,</w:t>
      </w:r>
      <w:r w:rsidRPr="004A7451">
        <w:rPr>
          <w:rFonts w:ascii="Garamond" w:hAnsi="Garamond" w:cs="Arial"/>
          <w:iCs/>
          <w:color w:val="000000" w:themeColor="text1"/>
        </w:rPr>
        <w:t xml:space="preserve"> </w:t>
      </w:r>
      <w:proofErr w:type="spellStart"/>
      <w:r w:rsidRPr="004A7451">
        <w:rPr>
          <w:rFonts w:ascii="Garamond" w:hAnsi="Garamond" w:cs="Arial"/>
          <w:iCs/>
          <w:color w:val="000000" w:themeColor="text1"/>
        </w:rPr>
        <w:t>Schena</w:t>
      </w:r>
      <w:proofErr w:type="spellEnd"/>
      <w:r w:rsidRPr="004A7451">
        <w:rPr>
          <w:rFonts w:ascii="Garamond" w:hAnsi="Garamond" w:cs="Arial"/>
          <w:iCs/>
          <w:color w:val="000000" w:themeColor="text1"/>
        </w:rPr>
        <w:t xml:space="preserve"> R, </w:t>
      </w:r>
      <w:proofErr w:type="spellStart"/>
      <w:r w:rsidRPr="004A7451">
        <w:rPr>
          <w:rFonts w:ascii="Garamond" w:hAnsi="Garamond" w:cs="Arial"/>
          <w:iCs/>
          <w:color w:val="000000" w:themeColor="text1"/>
        </w:rPr>
        <w:t>Meszaros</w:t>
      </w:r>
      <w:proofErr w:type="spellEnd"/>
      <w:r w:rsidRPr="004A7451">
        <w:rPr>
          <w:rFonts w:ascii="Garamond" w:hAnsi="Garamond" w:cs="Arial"/>
          <w:iCs/>
          <w:color w:val="000000" w:themeColor="text1"/>
        </w:rPr>
        <w:t xml:space="preserve"> T, Visconti A, Miller JD, </w:t>
      </w:r>
      <w:proofErr w:type="spellStart"/>
      <w:r w:rsidRPr="004A7451">
        <w:rPr>
          <w:rFonts w:ascii="Garamond" w:hAnsi="Garamond" w:cs="Arial"/>
          <w:iCs/>
          <w:color w:val="000000" w:themeColor="text1"/>
        </w:rPr>
        <w:t>DeGirolamo</w:t>
      </w:r>
      <w:proofErr w:type="spellEnd"/>
      <w:r w:rsidRPr="004A7451">
        <w:rPr>
          <w:rFonts w:ascii="Garamond" w:hAnsi="Garamond" w:cs="Arial"/>
          <w:iCs/>
          <w:color w:val="000000" w:themeColor="text1"/>
        </w:rPr>
        <w:t xml:space="preserve"> A, </w:t>
      </w:r>
      <w:proofErr w:type="spellStart"/>
      <w:r w:rsidRPr="004A7451">
        <w:rPr>
          <w:rFonts w:ascii="Garamond" w:hAnsi="Garamond" w:cs="Arial"/>
          <w:iCs/>
          <w:color w:val="000000" w:themeColor="text1"/>
        </w:rPr>
        <w:t>DeRosa</w:t>
      </w:r>
      <w:proofErr w:type="spellEnd"/>
      <w:r w:rsidRPr="004A7451">
        <w:rPr>
          <w:rFonts w:ascii="Garamond" w:hAnsi="Garamond" w:cs="Arial"/>
          <w:iCs/>
          <w:color w:val="000000" w:themeColor="text1"/>
        </w:rPr>
        <w:t xml:space="preserve"> MC. Aptamer technology for </w:t>
      </w:r>
      <w:proofErr w:type="spellStart"/>
      <w:r w:rsidRPr="004A7451">
        <w:rPr>
          <w:rFonts w:ascii="Garamond" w:hAnsi="Garamond" w:cs="Arial"/>
          <w:iCs/>
          <w:color w:val="000000" w:themeColor="text1"/>
        </w:rPr>
        <w:t>mycotoxin</w:t>
      </w:r>
      <w:proofErr w:type="spellEnd"/>
      <w:r w:rsidRPr="004A7451">
        <w:rPr>
          <w:rFonts w:ascii="Garamond" w:hAnsi="Garamond" w:cs="Arial"/>
          <w:iCs/>
          <w:color w:val="000000" w:themeColor="text1"/>
        </w:rPr>
        <w:t xml:space="preserve"> analysis</w:t>
      </w:r>
      <w:r w:rsidRPr="004A7451">
        <w:rPr>
          <w:rFonts w:ascii="Garamond" w:hAnsi="Garamond" w:cs="Arial"/>
          <w:i/>
          <w:iCs/>
          <w:color w:val="000000" w:themeColor="text1"/>
        </w:rPr>
        <w:t>.</w:t>
      </w:r>
      <w:r w:rsidRPr="004A7451" w:rsidDel="00296427">
        <w:rPr>
          <w:rFonts w:ascii="Garamond" w:hAnsi="Garamond" w:cs="Arial"/>
          <w:lang w:eastAsia="ko-KR"/>
        </w:rPr>
        <w:t xml:space="preserve"> </w:t>
      </w:r>
      <w:proofErr w:type="spellStart"/>
      <w:r w:rsidRPr="004A7451">
        <w:rPr>
          <w:rFonts w:ascii="Garamond" w:hAnsi="Garamond" w:cs="Arial"/>
          <w:i/>
          <w:lang w:eastAsia="ko-KR"/>
        </w:rPr>
        <w:t>MycoRed</w:t>
      </w:r>
      <w:proofErr w:type="spellEnd"/>
      <w:r w:rsidRPr="004A7451">
        <w:rPr>
          <w:rFonts w:ascii="Garamond" w:hAnsi="Garamond" w:cs="Arial"/>
          <w:i/>
          <w:lang w:eastAsia="ko-KR"/>
        </w:rPr>
        <w:t xml:space="preserve"> North America.</w:t>
      </w:r>
      <w:r w:rsidRPr="004A7451">
        <w:rPr>
          <w:rFonts w:ascii="Garamond" w:hAnsi="Garamond" w:cs="Arial"/>
          <w:lang w:eastAsia="ko-KR"/>
        </w:rPr>
        <w:t xml:space="preserve"> Ottawa, Canada, June 26, 2012 (International conference, Oral presentation, PhD work).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rPr>
          <w:rFonts w:ascii="Garamond" w:hAnsi="Garamond" w:cs="Arial"/>
          <w:b/>
          <w:bCs/>
          <w:i/>
          <w:iCs/>
          <w:u w:val="single"/>
        </w:rPr>
      </w:pPr>
      <w:proofErr w:type="spellStart"/>
      <w:r w:rsidRPr="004A7451">
        <w:rPr>
          <w:rFonts w:ascii="Garamond" w:hAnsi="Garamond" w:cs="Arial"/>
          <w:b/>
          <w:bCs/>
          <w:lang w:val="fr-CA"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val="fr-CA" w:eastAsia="ko-KR"/>
        </w:rPr>
        <w:t xml:space="preserve"> M</w:t>
      </w:r>
      <w:r w:rsidRPr="004A7451">
        <w:rPr>
          <w:rFonts w:ascii="Garamond" w:hAnsi="Garamond" w:cs="Arial"/>
          <w:lang w:val="fr-CA" w:eastAsia="ko-KR"/>
        </w:rPr>
        <w:t xml:space="preserve">, Foster A, Miguel Y, </w:t>
      </w:r>
      <w:proofErr w:type="spellStart"/>
      <w:r w:rsidRPr="004A7451">
        <w:rPr>
          <w:rFonts w:ascii="Garamond" w:hAnsi="Garamond" w:cs="Arial"/>
          <w:lang w:val="fr-CA" w:eastAsia="ko-KR"/>
        </w:rPr>
        <w:t>Giamberardino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A, </w:t>
      </w:r>
      <w:proofErr w:type="spellStart"/>
      <w:r w:rsidRPr="004A7451">
        <w:rPr>
          <w:rFonts w:ascii="Garamond" w:hAnsi="Garamond" w:cs="Arial"/>
          <w:lang w:val="fr-CA" w:eastAsia="ko-KR"/>
        </w:rPr>
        <w:t>Verdin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C, Chan J, </w:t>
      </w:r>
      <w:proofErr w:type="spellStart"/>
      <w:r w:rsidRPr="004A7451">
        <w:rPr>
          <w:rFonts w:ascii="Garamond" w:hAnsi="Garamond" w:cs="Arial"/>
          <w:lang w:val="fr-CA" w:eastAsia="ko-KR"/>
        </w:rPr>
        <w:t>DeRosa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MC.  </w:t>
      </w:r>
      <w:r w:rsidRPr="004A7451">
        <w:rPr>
          <w:rFonts w:ascii="Garamond" w:hAnsi="Garamond" w:cs="Arial"/>
          <w:iCs/>
          <w:lang w:eastAsia="ko-KR"/>
        </w:rPr>
        <w:t>Development of high affinity aptamers for homocysteine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Ottawa Carleton Chemistry Institute Day</w:t>
      </w:r>
      <w:r w:rsidRPr="004A7451">
        <w:rPr>
          <w:rFonts w:ascii="Garamond" w:hAnsi="Garamond" w:cs="Arial"/>
          <w:lang w:eastAsia="ko-KR"/>
        </w:rPr>
        <w:t xml:space="preserve">, Ottawa, Canada, May 2012 </w:t>
      </w:r>
      <w:r w:rsidRPr="004A7451">
        <w:rPr>
          <w:rFonts w:ascii="Garamond" w:hAnsi="Garamond" w:cs="Arial"/>
          <w:i/>
          <w:lang w:eastAsia="ko-KR"/>
        </w:rPr>
        <w:t>–</w:t>
      </w:r>
      <w:r w:rsidRPr="004A7451">
        <w:rPr>
          <w:rFonts w:ascii="Garamond" w:hAnsi="Garamond" w:cs="Arial"/>
          <w:b/>
          <w:i/>
          <w:lang w:eastAsia="ko-KR"/>
        </w:rPr>
        <w:t xml:space="preserve"> OCCI oral presentation </w:t>
      </w:r>
      <w:r w:rsidR="00DC662B" w:rsidRPr="004A7451">
        <w:rPr>
          <w:rFonts w:ascii="Garamond" w:hAnsi="Garamond" w:cs="Arial"/>
          <w:b/>
          <w:i/>
          <w:lang w:eastAsia="ko-KR"/>
        </w:rPr>
        <w:t>award</w:t>
      </w:r>
      <w:r w:rsidR="00BE58D1" w:rsidRPr="004A7451">
        <w:rPr>
          <w:rFonts w:ascii="Garamond" w:hAnsi="Garamond" w:cs="Arial"/>
          <w:b/>
          <w:i/>
          <w:lang w:eastAsia="ko-KR"/>
        </w:rPr>
        <w:t>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  <w:lang w:eastAsia="ko-KR"/>
        </w:rPr>
      </w:pPr>
      <w:r w:rsidRPr="004A7451">
        <w:rPr>
          <w:rFonts w:ascii="Garamond" w:hAnsi="Garamond" w:cs="Arial"/>
        </w:rPr>
        <w:t xml:space="preserve">Cruz-Toledo J,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M,</w:t>
      </w:r>
      <w:r w:rsidRPr="004A7451">
        <w:rPr>
          <w:rFonts w:ascii="Garamond" w:hAnsi="Garamond" w:cs="Arial"/>
        </w:rPr>
        <w:t xml:space="preserve"> Zhang X, </w:t>
      </w:r>
      <w:proofErr w:type="spellStart"/>
      <w:r w:rsidRPr="004A7451">
        <w:rPr>
          <w:rFonts w:ascii="Garamond" w:hAnsi="Garamond" w:cs="Arial"/>
        </w:rPr>
        <w:t>Giamberardino</w:t>
      </w:r>
      <w:proofErr w:type="spellEnd"/>
      <w:r w:rsidRPr="004A7451">
        <w:rPr>
          <w:rFonts w:ascii="Garamond" w:hAnsi="Garamond" w:cs="Arial"/>
        </w:rPr>
        <w:t xml:space="preserve"> A, McConnell E, Francis T,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MC, </w:t>
      </w:r>
      <w:proofErr w:type="spellStart"/>
      <w:r w:rsidRPr="004A7451">
        <w:rPr>
          <w:rFonts w:ascii="Garamond" w:hAnsi="Garamond" w:cs="Arial"/>
        </w:rPr>
        <w:t>Dumontier</w:t>
      </w:r>
      <w:proofErr w:type="spellEnd"/>
      <w:r w:rsidRPr="004A7451">
        <w:rPr>
          <w:rFonts w:ascii="Garamond" w:hAnsi="Garamond" w:cs="Arial"/>
        </w:rPr>
        <w:t xml:space="preserve"> M. Aptamer Base: a collaborative knowledge base to describe aptamers and SELEX experiments. </w:t>
      </w:r>
      <w:r w:rsidRPr="004A7451">
        <w:rPr>
          <w:rFonts w:ascii="Garamond" w:hAnsi="Garamond" w:cs="Arial"/>
          <w:i/>
        </w:rPr>
        <w:t xml:space="preserve">The Fifth International </w:t>
      </w:r>
      <w:proofErr w:type="spellStart"/>
      <w:r w:rsidRPr="004A7451">
        <w:rPr>
          <w:rFonts w:ascii="Garamond" w:hAnsi="Garamond" w:cs="Arial"/>
          <w:i/>
        </w:rPr>
        <w:t>Biocuration</w:t>
      </w:r>
      <w:proofErr w:type="spellEnd"/>
      <w:r w:rsidRPr="004A7451">
        <w:rPr>
          <w:rFonts w:ascii="Garamond" w:hAnsi="Garamond" w:cs="Arial"/>
          <w:i/>
        </w:rPr>
        <w:t xml:space="preserve"> Conference</w:t>
      </w:r>
      <w:r w:rsidRPr="004A7451">
        <w:rPr>
          <w:rFonts w:ascii="Garamond" w:hAnsi="Garamond" w:cs="Arial"/>
        </w:rPr>
        <w:t>. Washington, DC, April 2012</w:t>
      </w:r>
      <w:r w:rsidR="00BE58D1" w:rsidRPr="004A7451">
        <w:rPr>
          <w:rFonts w:ascii="Garamond" w:hAnsi="Garamond" w:cs="Arial"/>
        </w:rPr>
        <w:t>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</w:rPr>
      </w:pPr>
      <w:proofErr w:type="spellStart"/>
      <w:r w:rsidRPr="004A7451">
        <w:rPr>
          <w:rFonts w:ascii="Garamond" w:hAnsi="Garamond" w:cs="Arial"/>
        </w:rPr>
        <w:t>DeGirolamo</w:t>
      </w:r>
      <w:proofErr w:type="spellEnd"/>
      <w:r w:rsidRPr="004A7451">
        <w:rPr>
          <w:rFonts w:ascii="Garamond" w:hAnsi="Garamond" w:cs="Arial"/>
        </w:rPr>
        <w:t xml:space="preserve"> A, </w:t>
      </w:r>
      <w:proofErr w:type="spellStart"/>
      <w:r w:rsidRPr="004A7451">
        <w:rPr>
          <w:rFonts w:ascii="Garamond" w:hAnsi="Garamond" w:cs="Arial"/>
        </w:rPr>
        <w:t>Schena</w:t>
      </w:r>
      <w:proofErr w:type="spellEnd"/>
      <w:r w:rsidRPr="004A7451">
        <w:rPr>
          <w:rFonts w:ascii="Garamond" w:hAnsi="Garamond" w:cs="Arial"/>
        </w:rPr>
        <w:t xml:space="preserve"> R,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</w:t>
      </w:r>
      <w:r w:rsidRPr="004A7451">
        <w:rPr>
          <w:rFonts w:ascii="Garamond" w:hAnsi="Garamond" w:cs="Arial"/>
        </w:rPr>
        <w:t xml:space="preserve">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MC, Miller JD, Visconti A. DNA aptamers for </w:t>
      </w:r>
      <w:proofErr w:type="spellStart"/>
      <w:r w:rsidRPr="004A7451">
        <w:rPr>
          <w:rFonts w:ascii="Garamond" w:hAnsi="Garamond" w:cs="Arial"/>
        </w:rPr>
        <w:t>mycotoxins</w:t>
      </w:r>
      <w:proofErr w:type="spellEnd"/>
      <w:r w:rsidRPr="004A7451">
        <w:rPr>
          <w:rFonts w:ascii="Garamond" w:hAnsi="Garamond" w:cs="Arial"/>
        </w:rPr>
        <w:t xml:space="preserve">: application of </w:t>
      </w:r>
      <w:proofErr w:type="spellStart"/>
      <w:r w:rsidRPr="004A7451">
        <w:rPr>
          <w:rFonts w:ascii="Garamond" w:hAnsi="Garamond" w:cs="Arial"/>
        </w:rPr>
        <w:t>ochratoxin</w:t>
      </w:r>
      <w:proofErr w:type="spellEnd"/>
      <w:r w:rsidRPr="004A7451">
        <w:rPr>
          <w:rFonts w:ascii="Garamond" w:hAnsi="Garamond" w:cs="Arial"/>
        </w:rPr>
        <w:t xml:space="preserve"> A aptamer to wheat analysis</w:t>
      </w:r>
      <w:r w:rsidRPr="004A7451">
        <w:rPr>
          <w:rFonts w:ascii="Garamond" w:hAnsi="Garamond" w:cs="Arial"/>
          <w:i/>
        </w:rPr>
        <w:t>.</w:t>
      </w:r>
      <w:r w:rsidRPr="004A7451">
        <w:rPr>
          <w:rFonts w:ascii="Garamond" w:hAnsi="Garamond" w:cs="Arial"/>
        </w:rPr>
        <w:t xml:space="preserve"> </w:t>
      </w:r>
      <w:r w:rsidRPr="004A7451">
        <w:rPr>
          <w:rFonts w:ascii="Garamond" w:hAnsi="Garamond" w:cs="Arial"/>
          <w:i/>
        </w:rPr>
        <w:t>5</w:t>
      </w:r>
      <w:r w:rsidRPr="004A7451">
        <w:rPr>
          <w:rFonts w:ascii="Garamond" w:hAnsi="Garamond" w:cs="Arial"/>
          <w:i/>
          <w:vertAlign w:val="superscript"/>
        </w:rPr>
        <w:t>th</w:t>
      </w:r>
      <w:r w:rsidRPr="004A7451">
        <w:rPr>
          <w:rFonts w:ascii="Garamond" w:hAnsi="Garamond" w:cs="Arial"/>
          <w:i/>
        </w:rPr>
        <w:t xml:space="preserve"> International Symposium on Recent Advances in Food Analysis.</w:t>
      </w:r>
      <w:r w:rsidRPr="004A7451">
        <w:rPr>
          <w:rFonts w:ascii="Garamond" w:hAnsi="Garamond" w:cs="Arial"/>
        </w:rPr>
        <w:t xml:space="preserve"> Prague, Czech Republic, November, 2011</w:t>
      </w:r>
      <w:r w:rsidR="00BE58D1" w:rsidRPr="004A7451">
        <w:rPr>
          <w:rFonts w:ascii="Garamond" w:hAnsi="Garamond" w:cs="Arial"/>
        </w:rPr>
        <w:t>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i/>
          <w:lang w:eastAsia="ko-KR"/>
        </w:rPr>
      </w:pPr>
      <w:proofErr w:type="spellStart"/>
      <w:r w:rsidRPr="004A7451">
        <w:rPr>
          <w:rFonts w:ascii="Garamond" w:hAnsi="Garamond" w:cs="Arial"/>
          <w:b/>
          <w:bCs/>
          <w:lang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eastAsia="ko-KR"/>
        </w:rPr>
        <w:t xml:space="preserve"> M</w:t>
      </w:r>
      <w:r w:rsidRPr="004A7451">
        <w:rPr>
          <w:rFonts w:ascii="Garamond" w:hAnsi="Garamond" w:cs="Arial"/>
          <w:lang w:eastAsia="ko-KR"/>
        </w:rPr>
        <w:t xml:space="preserve">, </w:t>
      </w:r>
      <w:proofErr w:type="spellStart"/>
      <w:r w:rsidRPr="004A7451">
        <w:rPr>
          <w:rFonts w:ascii="Garamond" w:hAnsi="Garamond" w:cs="Arial"/>
          <w:lang w:eastAsia="ko-KR"/>
        </w:rPr>
        <w:t>DeGirolamo</w:t>
      </w:r>
      <w:proofErr w:type="spellEnd"/>
      <w:r w:rsidRPr="004A7451">
        <w:rPr>
          <w:rFonts w:ascii="Garamond" w:hAnsi="Garamond" w:cs="Arial"/>
          <w:lang w:eastAsia="ko-KR"/>
        </w:rPr>
        <w:t xml:space="preserve"> A, Luo X, Cruz-Toledo J, </w:t>
      </w:r>
      <w:proofErr w:type="spellStart"/>
      <w:r w:rsidRPr="004A7451">
        <w:rPr>
          <w:rFonts w:ascii="Garamond" w:hAnsi="Garamond" w:cs="Arial"/>
          <w:lang w:eastAsia="ko-KR"/>
        </w:rPr>
        <w:t>Dumontier</w:t>
      </w:r>
      <w:proofErr w:type="spellEnd"/>
      <w:r w:rsidRPr="004A7451">
        <w:rPr>
          <w:rFonts w:ascii="Garamond" w:hAnsi="Garamond" w:cs="Arial"/>
          <w:lang w:eastAsia="ko-KR"/>
        </w:rPr>
        <w:t xml:space="preserve"> M, </w:t>
      </w:r>
      <w:proofErr w:type="spellStart"/>
      <w:r w:rsidRPr="004A7451">
        <w:rPr>
          <w:rFonts w:ascii="Garamond" w:hAnsi="Garamond" w:cs="Arial"/>
          <w:lang w:eastAsia="ko-KR"/>
        </w:rPr>
        <w:t>Dehne</w:t>
      </w:r>
      <w:proofErr w:type="spellEnd"/>
      <w:r w:rsidRPr="004A7451">
        <w:rPr>
          <w:rFonts w:ascii="Garamond" w:hAnsi="Garamond" w:cs="Arial"/>
          <w:lang w:eastAsia="ko-KR"/>
        </w:rPr>
        <w:t xml:space="preserve"> F, Visconti A, Miller JD, </w:t>
      </w:r>
      <w:proofErr w:type="spellStart"/>
      <w:r w:rsidRPr="004A7451">
        <w:rPr>
          <w:rFonts w:ascii="Garamond" w:hAnsi="Garamond" w:cs="Arial"/>
          <w:lang w:eastAsia="ko-KR"/>
        </w:rPr>
        <w:t>DeRosa</w:t>
      </w:r>
      <w:proofErr w:type="spellEnd"/>
      <w:r w:rsidRPr="004A7451">
        <w:rPr>
          <w:rFonts w:ascii="Garamond" w:hAnsi="Garamond" w:cs="Arial"/>
          <w:lang w:eastAsia="ko-KR"/>
        </w:rPr>
        <w:t xml:space="preserve"> MC.</w:t>
      </w:r>
      <w:r w:rsidRPr="004A7451">
        <w:rPr>
          <w:rFonts w:ascii="Garamond" w:hAnsi="Garamond" w:cs="Arial"/>
          <w:i/>
          <w:iCs/>
          <w:lang w:eastAsia="ko-KR"/>
        </w:rPr>
        <w:t xml:space="preserve"> </w:t>
      </w:r>
      <w:r w:rsidRPr="004A7451">
        <w:rPr>
          <w:rFonts w:ascii="Garamond" w:hAnsi="Garamond" w:cs="Arial"/>
          <w:iCs/>
          <w:lang w:eastAsia="ko-KR"/>
        </w:rPr>
        <w:t xml:space="preserve">Development of </w:t>
      </w:r>
      <w:proofErr w:type="spellStart"/>
      <w:r w:rsidRPr="004A7451">
        <w:rPr>
          <w:rFonts w:ascii="Garamond" w:hAnsi="Garamond" w:cs="Arial"/>
          <w:iCs/>
          <w:lang w:eastAsia="ko-KR"/>
        </w:rPr>
        <w:t>mycotoxin</w:t>
      </w:r>
      <w:proofErr w:type="spellEnd"/>
      <w:r w:rsidRPr="004A7451">
        <w:rPr>
          <w:rFonts w:ascii="Garamond" w:hAnsi="Garamond" w:cs="Arial"/>
          <w:iCs/>
          <w:lang w:eastAsia="ko-KR"/>
        </w:rPr>
        <w:t xml:space="preserve"> aptamers using modified SELEX methods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Technological Advances in RNA Therapy Symposium.</w:t>
      </w:r>
      <w:r w:rsidRPr="004A7451">
        <w:rPr>
          <w:rFonts w:ascii="Garamond" w:hAnsi="Garamond" w:cs="Arial"/>
          <w:lang w:eastAsia="ko-KR"/>
        </w:rPr>
        <w:t xml:space="preserve"> Montreal, Canada, June 2011</w:t>
      </w:r>
      <w:r w:rsidR="00BE58D1" w:rsidRPr="004A7451">
        <w:rPr>
          <w:rFonts w:ascii="Garamond" w:hAnsi="Garamond" w:cs="Arial"/>
          <w:lang w:eastAsia="ko-KR"/>
        </w:rPr>
        <w:t>.</w:t>
      </w:r>
    </w:p>
    <w:p w:rsidR="00BE58D1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lang w:eastAsia="ko-KR"/>
        </w:rPr>
      </w:pPr>
      <w:proofErr w:type="spellStart"/>
      <w:r w:rsidRPr="004A7451">
        <w:rPr>
          <w:rFonts w:ascii="Garamond" w:hAnsi="Garamond" w:cs="Arial"/>
        </w:rPr>
        <w:t>DeGirolamo</w:t>
      </w:r>
      <w:proofErr w:type="spellEnd"/>
      <w:r w:rsidRPr="004A7451">
        <w:rPr>
          <w:rFonts w:ascii="Garamond" w:hAnsi="Garamond" w:cs="Arial"/>
        </w:rPr>
        <w:t xml:space="preserve"> A, </w:t>
      </w:r>
      <w:proofErr w:type="spellStart"/>
      <w:r w:rsidRPr="004A7451">
        <w:rPr>
          <w:rFonts w:ascii="Garamond" w:hAnsi="Garamond" w:cs="Arial"/>
        </w:rPr>
        <w:t>Schena</w:t>
      </w:r>
      <w:proofErr w:type="spellEnd"/>
      <w:r w:rsidRPr="004A7451">
        <w:rPr>
          <w:rFonts w:ascii="Garamond" w:hAnsi="Garamond" w:cs="Arial"/>
        </w:rPr>
        <w:t xml:space="preserve"> R, </w:t>
      </w:r>
      <w:proofErr w:type="spellStart"/>
      <w:r w:rsidRPr="004A7451">
        <w:rPr>
          <w:rFonts w:ascii="Garamond" w:hAnsi="Garamond" w:cs="Arial"/>
          <w:b/>
          <w:bCs/>
        </w:rPr>
        <w:t>McKeague</w:t>
      </w:r>
      <w:proofErr w:type="spellEnd"/>
      <w:r w:rsidRPr="004A7451">
        <w:rPr>
          <w:rFonts w:ascii="Garamond" w:hAnsi="Garamond" w:cs="Arial"/>
          <w:b/>
          <w:bCs/>
        </w:rPr>
        <w:t xml:space="preserve"> M,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MC, Miller JD, Visconti A. </w:t>
      </w:r>
      <w:r w:rsidRPr="004A7451">
        <w:rPr>
          <w:rFonts w:ascii="Garamond" w:hAnsi="Garamond" w:cs="Arial"/>
          <w:iCs/>
        </w:rPr>
        <w:t xml:space="preserve">Recent advances on the use of DNA-aptamers for the analysis of </w:t>
      </w:r>
      <w:proofErr w:type="spellStart"/>
      <w:r w:rsidRPr="004A7451">
        <w:rPr>
          <w:rFonts w:ascii="Garamond" w:hAnsi="Garamond" w:cs="Arial"/>
          <w:iCs/>
        </w:rPr>
        <w:t>mycotoxins</w:t>
      </w:r>
      <w:proofErr w:type="spellEnd"/>
      <w:r w:rsidRPr="004A7451">
        <w:rPr>
          <w:rFonts w:ascii="Garamond" w:hAnsi="Garamond" w:cs="Arial"/>
          <w:iCs/>
        </w:rPr>
        <w:t xml:space="preserve"> (</w:t>
      </w:r>
      <w:proofErr w:type="spellStart"/>
      <w:r w:rsidRPr="004A7451">
        <w:rPr>
          <w:rFonts w:ascii="Garamond" w:hAnsi="Garamond" w:cs="Arial"/>
          <w:iCs/>
        </w:rPr>
        <w:t>ochratoxin</w:t>
      </w:r>
      <w:proofErr w:type="spellEnd"/>
      <w:r w:rsidRPr="004A7451">
        <w:rPr>
          <w:rFonts w:ascii="Garamond" w:hAnsi="Garamond" w:cs="Arial"/>
          <w:iCs/>
        </w:rPr>
        <w:t xml:space="preserve"> and </w:t>
      </w:r>
      <w:proofErr w:type="spellStart"/>
      <w:r w:rsidRPr="004A7451">
        <w:rPr>
          <w:rFonts w:ascii="Garamond" w:hAnsi="Garamond" w:cs="Arial"/>
          <w:iCs/>
        </w:rPr>
        <w:t>fumonisin</w:t>
      </w:r>
      <w:proofErr w:type="spellEnd"/>
      <w:r w:rsidRPr="004A7451">
        <w:rPr>
          <w:rFonts w:ascii="Garamond" w:hAnsi="Garamond" w:cs="Arial"/>
          <w:iCs/>
        </w:rPr>
        <w:t>) in cereals</w:t>
      </w:r>
      <w:r w:rsidRPr="004A7451">
        <w:rPr>
          <w:rFonts w:ascii="Garamond" w:hAnsi="Garamond" w:cs="Arial"/>
        </w:rPr>
        <w:t xml:space="preserve">. </w:t>
      </w:r>
      <w:proofErr w:type="spellStart"/>
      <w:r w:rsidRPr="004A7451">
        <w:rPr>
          <w:rFonts w:ascii="Garamond" w:hAnsi="Garamond" w:cs="Arial"/>
          <w:i/>
        </w:rPr>
        <w:t>MycoRed</w:t>
      </w:r>
      <w:proofErr w:type="spellEnd"/>
      <w:r w:rsidRPr="004A7451">
        <w:rPr>
          <w:rFonts w:ascii="Garamond" w:hAnsi="Garamond" w:cs="Arial"/>
          <w:i/>
        </w:rPr>
        <w:t xml:space="preserve"> International Workshop Reduction of </w:t>
      </w:r>
      <w:proofErr w:type="spellStart"/>
      <w:r w:rsidRPr="004A7451">
        <w:rPr>
          <w:rFonts w:ascii="Garamond" w:hAnsi="Garamond" w:cs="Arial"/>
          <w:i/>
        </w:rPr>
        <w:t>Mycotoxins</w:t>
      </w:r>
      <w:proofErr w:type="spellEnd"/>
      <w:r w:rsidRPr="004A7451">
        <w:rPr>
          <w:rFonts w:ascii="Garamond" w:hAnsi="Garamond" w:cs="Arial"/>
          <w:i/>
        </w:rPr>
        <w:t xml:space="preserve"> in Production Chains of EU Russia: Modern Investigations and Practical Features.</w:t>
      </w:r>
      <w:r w:rsidRPr="004A7451">
        <w:rPr>
          <w:rFonts w:ascii="Garamond" w:hAnsi="Garamond" w:cs="Arial"/>
        </w:rPr>
        <w:t xml:space="preserve"> Moscow, Russia, June, 2011</w:t>
      </w:r>
      <w:r w:rsidR="00BE58D1" w:rsidRPr="004A7451">
        <w:rPr>
          <w:rFonts w:ascii="Garamond" w:hAnsi="Garamond" w:cs="Arial"/>
        </w:rPr>
        <w:t>.</w:t>
      </w:r>
    </w:p>
    <w:p w:rsidR="00662A46" w:rsidRPr="004A7451" w:rsidRDefault="00662A46" w:rsidP="00CF2D8B">
      <w:pPr>
        <w:pStyle w:val="ListParagraph"/>
        <w:widowControl/>
        <w:numPr>
          <w:ilvl w:val="0"/>
          <w:numId w:val="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lang w:eastAsia="ko-KR"/>
        </w:rPr>
      </w:pPr>
      <w:proofErr w:type="spellStart"/>
      <w:r w:rsidRPr="004A7451">
        <w:rPr>
          <w:rFonts w:ascii="Garamond" w:hAnsi="Garamond" w:cs="Arial"/>
          <w:b/>
          <w:bCs/>
          <w:lang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eastAsia="ko-KR"/>
        </w:rPr>
        <w:t xml:space="preserve"> M, </w:t>
      </w:r>
      <w:proofErr w:type="spellStart"/>
      <w:r w:rsidRPr="004A7451">
        <w:rPr>
          <w:rFonts w:ascii="Garamond" w:hAnsi="Garamond" w:cs="Arial"/>
          <w:lang w:eastAsia="ko-KR"/>
        </w:rPr>
        <w:t>DeGirolamo</w:t>
      </w:r>
      <w:proofErr w:type="spellEnd"/>
      <w:r w:rsidRPr="004A7451">
        <w:rPr>
          <w:rFonts w:ascii="Garamond" w:hAnsi="Garamond" w:cs="Arial"/>
          <w:lang w:eastAsia="ko-KR"/>
        </w:rPr>
        <w:t xml:space="preserve"> A, </w:t>
      </w:r>
      <w:proofErr w:type="spellStart"/>
      <w:r w:rsidRPr="004A7451">
        <w:rPr>
          <w:rFonts w:ascii="Garamond" w:hAnsi="Garamond" w:cs="Arial"/>
          <w:lang w:eastAsia="ko-KR"/>
        </w:rPr>
        <w:t>Meszaros</w:t>
      </w:r>
      <w:proofErr w:type="spellEnd"/>
      <w:r w:rsidRPr="004A7451">
        <w:rPr>
          <w:rFonts w:ascii="Garamond" w:hAnsi="Garamond" w:cs="Arial"/>
          <w:lang w:eastAsia="ko-KR"/>
        </w:rPr>
        <w:t xml:space="preserve"> T, Visconti A, Miller JD, </w:t>
      </w:r>
      <w:proofErr w:type="spellStart"/>
      <w:r w:rsidRPr="004A7451">
        <w:rPr>
          <w:rFonts w:ascii="Garamond" w:hAnsi="Garamond" w:cs="Arial"/>
          <w:lang w:eastAsia="ko-KR"/>
        </w:rPr>
        <w:t>DeRosa</w:t>
      </w:r>
      <w:proofErr w:type="spellEnd"/>
      <w:r w:rsidRPr="004A7451">
        <w:rPr>
          <w:rFonts w:ascii="Garamond" w:hAnsi="Garamond" w:cs="Arial"/>
          <w:lang w:eastAsia="ko-KR"/>
        </w:rPr>
        <w:t xml:space="preserve"> MC. </w:t>
      </w:r>
      <w:r w:rsidRPr="004A7451">
        <w:rPr>
          <w:rFonts w:ascii="Garamond" w:hAnsi="Garamond" w:cs="Arial"/>
          <w:iCs/>
          <w:lang w:eastAsia="ko-KR"/>
        </w:rPr>
        <w:t xml:space="preserve">Detection of </w:t>
      </w:r>
      <w:proofErr w:type="spellStart"/>
      <w:r w:rsidRPr="004A7451">
        <w:rPr>
          <w:rFonts w:ascii="Garamond" w:hAnsi="Garamond" w:cs="Arial"/>
          <w:iCs/>
          <w:lang w:eastAsia="ko-KR"/>
        </w:rPr>
        <w:t>mycotoxins</w:t>
      </w:r>
      <w:proofErr w:type="spellEnd"/>
      <w:r w:rsidRPr="004A7451">
        <w:rPr>
          <w:rFonts w:ascii="Garamond" w:hAnsi="Garamond" w:cs="Arial"/>
          <w:iCs/>
          <w:lang w:eastAsia="ko-KR"/>
        </w:rPr>
        <w:t xml:space="preserve"> using aptamers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94</w:t>
      </w:r>
      <w:r w:rsidRPr="004A7451">
        <w:rPr>
          <w:rFonts w:ascii="Garamond" w:hAnsi="Garamond" w:cs="Arial"/>
          <w:i/>
          <w:vertAlign w:val="superscript"/>
          <w:lang w:eastAsia="ko-KR"/>
        </w:rPr>
        <w:t>th</w:t>
      </w:r>
      <w:r w:rsidRPr="004A7451">
        <w:rPr>
          <w:rFonts w:ascii="Garamond" w:hAnsi="Garamond" w:cs="Arial"/>
          <w:i/>
          <w:lang w:eastAsia="ko-KR"/>
        </w:rPr>
        <w:t xml:space="preserve"> Canadian Chemistry Conference and Exhibition</w:t>
      </w:r>
      <w:r w:rsidRPr="004A7451">
        <w:rPr>
          <w:rFonts w:ascii="Garamond" w:hAnsi="Garamond" w:cs="Arial"/>
          <w:lang w:eastAsia="ko-KR"/>
        </w:rPr>
        <w:t>. Montreal, Canada, June 2011</w:t>
      </w:r>
      <w:r w:rsidR="00BE58D1"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lang w:eastAsia="ko-KR"/>
        </w:rPr>
        <w:t xml:space="preserve">– </w:t>
      </w:r>
      <w:r w:rsidRPr="004A7451">
        <w:rPr>
          <w:rFonts w:ascii="Garamond" w:hAnsi="Garamond" w:cs="Arial"/>
          <w:b/>
          <w:i/>
          <w:lang w:eastAsia="ko-KR"/>
        </w:rPr>
        <w:t>oral presentation award</w:t>
      </w:r>
      <w:r w:rsidR="00BE58D1" w:rsidRPr="004A7451">
        <w:rPr>
          <w:rFonts w:ascii="Garamond" w:hAnsi="Garamond" w:cs="Arial"/>
          <w:b/>
          <w:i/>
          <w:lang w:eastAsia="ko-KR"/>
        </w:rPr>
        <w:t>.</w:t>
      </w:r>
    </w:p>
    <w:p w:rsidR="00DC662B" w:rsidRPr="004A7451" w:rsidRDefault="00DC662B" w:rsidP="00CF2D8B">
      <w:pPr>
        <w:pStyle w:val="ListParagraph"/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lang w:eastAsia="ko-KR"/>
        </w:rPr>
      </w:pPr>
    </w:p>
    <w:p w:rsidR="00C909B2" w:rsidRPr="004A7451" w:rsidRDefault="00C909B2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</w:p>
    <w:p w:rsidR="00382A91" w:rsidRPr="004A7451" w:rsidRDefault="00C909B2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r w:rsidRPr="004A7451">
        <w:rPr>
          <w:rFonts w:ascii="Garamond" w:hAnsi="Garamond" w:cs="Arial"/>
          <w:b/>
        </w:rPr>
        <w:t>SELECTED POSTER PRESENTATIONS</w:t>
      </w:r>
    </w:p>
    <w:p w:rsidR="00382A91" w:rsidRPr="004A7451" w:rsidRDefault="001C7F02" w:rsidP="00CF2D8B">
      <w:pPr>
        <w:pStyle w:val="ListParagraph"/>
        <w:widowControl/>
        <w:numPr>
          <w:ilvl w:val="0"/>
          <w:numId w:val="1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  <w:b/>
          <w:bCs/>
          <w:lang w:val="fr-CA"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val="fr-CA" w:eastAsia="ko-KR"/>
        </w:rPr>
        <w:t xml:space="preserve"> M</w:t>
      </w:r>
      <w:r w:rsidRPr="004A7451">
        <w:rPr>
          <w:rFonts w:ascii="Garamond" w:hAnsi="Garamond" w:cs="Arial"/>
          <w:lang w:val="fr-CA" w:eastAsia="ko-KR"/>
        </w:rPr>
        <w:t xml:space="preserve">, Chang AL, </w:t>
      </w:r>
      <w:proofErr w:type="spellStart"/>
      <w:r w:rsidRPr="004A7451">
        <w:rPr>
          <w:rFonts w:ascii="Garamond" w:hAnsi="Garamond" w:cs="Arial"/>
          <w:lang w:val="fr-CA" w:eastAsia="ko-KR"/>
        </w:rPr>
        <w:t>Smolke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CD.  </w:t>
      </w:r>
      <w:r w:rsidRPr="004A7451">
        <w:rPr>
          <w:rFonts w:ascii="Garamond" w:hAnsi="Garamond" w:cs="Arial"/>
          <w:iCs/>
          <w:lang w:eastAsia="ko-KR"/>
        </w:rPr>
        <w:t>A rapid, label-free, and scalable method for characterizing binding properties of small molecule aptamers</w:t>
      </w:r>
      <w:r w:rsidRPr="004A7451">
        <w:rPr>
          <w:rFonts w:ascii="Garamond" w:hAnsi="Garamond" w:cs="Arial"/>
          <w:i/>
          <w:iCs/>
          <w:lang w:eastAsia="ko-KR"/>
        </w:rPr>
        <w:t>.</w:t>
      </w:r>
      <w:r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i/>
          <w:lang w:eastAsia="ko-KR"/>
        </w:rPr>
        <w:t>Synthetic Biology: Engineering, Evolution &amp; Design (SEED)</w:t>
      </w:r>
      <w:r w:rsidRPr="004A7451">
        <w:rPr>
          <w:rFonts w:ascii="Garamond" w:hAnsi="Garamond" w:cs="Arial"/>
          <w:lang w:eastAsia="ko-KR"/>
        </w:rPr>
        <w:t>. Manhattan Beach, CA, July 14-17, 2014</w:t>
      </w:r>
      <w:r w:rsidR="00382A91" w:rsidRPr="004A7451">
        <w:rPr>
          <w:rFonts w:ascii="Garamond" w:hAnsi="Garamond" w:cs="Arial"/>
          <w:lang w:eastAsia="ko-KR"/>
        </w:rPr>
        <w:t>.</w:t>
      </w:r>
    </w:p>
    <w:p w:rsidR="00382A91" w:rsidRPr="004A7451" w:rsidRDefault="001C7F02" w:rsidP="00CF2D8B">
      <w:pPr>
        <w:pStyle w:val="ListParagraph"/>
        <w:widowControl/>
        <w:numPr>
          <w:ilvl w:val="0"/>
          <w:numId w:val="1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</w:rPr>
        <w:lastRenderedPageBreak/>
        <w:t>Falcioni</w:t>
      </w:r>
      <w:proofErr w:type="spellEnd"/>
      <w:r w:rsidRPr="004A7451">
        <w:rPr>
          <w:rFonts w:ascii="Garamond" w:hAnsi="Garamond" w:cs="Arial"/>
        </w:rPr>
        <w:t xml:space="preserve"> D, </w:t>
      </w:r>
      <w:proofErr w:type="spellStart"/>
      <w:r w:rsidRPr="004A7451">
        <w:rPr>
          <w:rFonts w:ascii="Garamond" w:hAnsi="Garamond" w:cs="Arial"/>
          <w:b/>
        </w:rPr>
        <w:t>McKeague</w:t>
      </w:r>
      <w:proofErr w:type="spellEnd"/>
      <w:r w:rsidRPr="004A7451">
        <w:rPr>
          <w:rFonts w:ascii="Garamond" w:hAnsi="Garamond" w:cs="Arial"/>
          <w:b/>
        </w:rPr>
        <w:t xml:space="preserve"> M</w:t>
      </w:r>
      <w:r w:rsidRPr="004A7451">
        <w:rPr>
          <w:rFonts w:ascii="Garamond" w:hAnsi="Garamond" w:cs="Arial"/>
        </w:rPr>
        <w:t xml:space="preserve">, McConnell E, </w:t>
      </w:r>
      <w:proofErr w:type="spellStart"/>
      <w:r w:rsidRPr="004A7451">
        <w:rPr>
          <w:rFonts w:ascii="Garamond" w:hAnsi="Garamond" w:cs="Arial"/>
        </w:rPr>
        <w:t>DeRosa</w:t>
      </w:r>
      <w:proofErr w:type="spellEnd"/>
      <w:r w:rsidRPr="004A7451">
        <w:rPr>
          <w:rFonts w:ascii="Garamond" w:hAnsi="Garamond" w:cs="Arial"/>
        </w:rPr>
        <w:t xml:space="preserve"> MC. Optimization of techniques for determination of dissociation constants of novel </w:t>
      </w:r>
      <w:proofErr w:type="spellStart"/>
      <w:r w:rsidRPr="004A7451">
        <w:rPr>
          <w:rFonts w:ascii="Garamond" w:hAnsi="Garamond" w:cs="Arial"/>
        </w:rPr>
        <w:t>fumonisin</w:t>
      </w:r>
      <w:proofErr w:type="spellEnd"/>
      <w:r w:rsidRPr="004A7451">
        <w:rPr>
          <w:rFonts w:ascii="Garamond" w:hAnsi="Garamond" w:cs="Arial"/>
        </w:rPr>
        <w:t xml:space="preserve"> B</w:t>
      </w:r>
      <w:r w:rsidRPr="004A7451">
        <w:rPr>
          <w:rFonts w:ascii="Garamond" w:hAnsi="Garamond" w:cs="Arial"/>
          <w:vertAlign w:val="subscript"/>
        </w:rPr>
        <w:t>1</w:t>
      </w:r>
      <w:r w:rsidRPr="004A7451">
        <w:rPr>
          <w:rFonts w:ascii="Garamond" w:hAnsi="Garamond" w:cs="Arial"/>
        </w:rPr>
        <w:t xml:space="preserve"> aptamers. </w:t>
      </w:r>
      <w:r w:rsidRPr="004A7451">
        <w:rPr>
          <w:rFonts w:ascii="Garamond" w:hAnsi="Garamond" w:cs="Arial"/>
          <w:bCs/>
          <w:i/>
          <w:lang w:val="fr-CA" w:eastAsia="ko-KR"/>
        </w:rPr>
        <w:t xml:space="preserve">Carleton </w:t>
      </w:r>
      <w:proofErr w:type="spellStart"/>
      <w:r w:rsidRPr="004A7451">
        <w:rPr>
          <w:rFonts w:ascii="Garamond" w:hAnsi="Garamond" w:cs="Arial"/>
          <w:bCs/>
          <w:i/>
          <w:lang w:val="fr-CA" w:eastAsia="ko-KR"/>
        </w:rPr>
        <w:t>University</w:t>
      </w:r>
      <w:proofErr w:type="spellEnd"/>
      <w:r w:rsidRPr="004A7451">
        <w:rPr>
          <w:rFonts w:ascii="Garamond" w:hAnsi="Garamond" w:cs="Arial"/>
          <w:bCs/>
          <w:i/>
          <w:lang w:val="fr-CA" w:eastAsia="ko-KR"/>
        </w:rPr>
        <w:t xml:space="preserve"> </w:t>
      </w:r>
      <w:proofErr w:type="spellStart"/>
      <w:r w:rsidRPr="004A7451">
        <w:rPr>
          <w:rFonts w:ascii="Garamond" w:hAnsi="Garamond" w:cs="Arial"/>
          <w:bCs/>
          <w:i/>
          <w:lang w:val="fr-CA" w:eastAsia="ko-KR"/>
        </w:rPr>
        <w:t>Undergraduate</w:t>
      </w:r>
      <w:proofErr w:type="spellEnd"/>
      <w:r w:rsidRPr="004A7451">
        <w:rPr>
          <w:rFonts w:ascii="Garamond" w:hAnsi="Garamond" w:cs="Arial"/>
          <w:bCs/>
          <w:i/>
          <w:lang w:val="fr-CA" w:eastAsia="ko-KR"/>
        </w:rPr>
        <w:t xml:space="preserve"> </w:t>
      </w:r>
      <w:proofErr w:type="spellStart"/>
      <w:r w:rsidRPr="004A7451">
        <w:rPr>
          <w:rFonts w:ascii="Garamond" w:hAnsi="Garamond" w:cs="Arial"/>
          <w:bCs/>
          <w:i/>
          <w:lang w:val="fr-CA" w:eastAsia="ko-KR"/>
        </w:rPr>
        <w:t>Research</w:t>
      </w:r>
      <w:proofErr w:type="spellEnd"/>
      <w:r w:rsidRPr="004A7451">
        <w:rPr>
          <w:rFonts w:ascii="Garamond" w:hAnsi="Garamond" w:cs="Arial"/>
          <w:bCs/>
          <w:i/>
          <w:lang w:val="fr-CA" w:eastAsia="ko-KR"/>
        </w:rPr>
        <w:t xml:space="preserve"> Day.</w:t>
      </w:r>
      <w:r w:rsidRPr="004A7451">
        <w:rPr>
          <w:rFonts w:ascii="Garamond" w:hAnsi="Garamond" w:cs="Arial"/>
          <w:bCs/>
          <w:lang w:val="fr-CA" w:eastAsia="ko-KR"/>
        </w:rPr>
        <w:t xml:space="preserve"> Ottawa, Canada, April 12, 2013</w:t>
      </w:r>
      <w:r w:rsidR="00382A91" w:rsidRPr="004A7451">
        <w:rPr>
          <w:rFonts w:ascii="Garamond" w:hAnsi="Garamond" w:cs="Arial"/>
          <w:bCs/>
          <w:lang w:val="fr-CA" w:eastAsia="ko-KR"/>
        </w:rPr>
        <w:t xml:space="preserve"> </w:t>
      </w:r>
      <w:r w:rsidRPr="004A7451">
        <w:rPr>
          <w:rFonts w:ascii="Garamond" w:hAnsi="Garamond" w:cs="Arial"/>
          <w:bCs/>
          <w:lang w:val="fr-CA" w:eastAsia="ko-KR"/>
        </w:rPr>
        <w:t xml:space="preserve">– </w:t>
      </w:r>
      <w:r w:rsidRPr="004A7451">
        <w:rPr>
          <w:rFonts w:ascii="Garamond" w:hAnsi="Garamond" w:cs="Arial"/>
          <w:b/>
          <w:bCs/>
          <w:i/>
          <w:lang w:val="fr-CA" w:eastAsia="ko-KR"/>
        </w:rPr>
        <w:t>poster</w:t>
      </w:r>
      <w:r w:rsidR="00382A91" w:rsidRPr="004A7451">
        <w:rPr>
          <w:rFonts w:ascii="Garamond" w:hAnsi="Garamond" w:cs="Arial"/>
          <w:b/>
          <w:bCs/>
          <w:i/>
          <w:lang w:val="fr-CA" w:eastAsia="ko-KR"/>
        </w:rPr>
        <w:t xml:space="preserve"> </w:t>
      </w:r>
      <w:r w:rsidR="00382A91" w:rsidRPr="004A7451">
        <w:rPr>
          <w:rFonts w:ascii="Garamond" w:hAnsi="Garamond" w:cs="Arial"/>
          <w:b/>
          <w:i/>
          <w:lang w:eastAsia="ko-KR"/>
        </w:rPr>
        <w:t>presentation</w:t>
      </w:r>
      <w:r w:rsidRPr="004A7451">
        <w:rPr>
          <w:rFonts w:ascii="Garamond" w:hAnsi="Garamond" w:cs="Arial"/>
          <w:b/>
          <w:bCs/>
          <w:i/>
          <w:lang w:val="fr-CA" w:eastAsia="ko-KR"/>
        </w:rPr>
        <w:t xml:space="preserve"> </w:t>
      </w:r>
      <w:proofErr w:type="spellStart"/>
      <w:r w:rsidRPr="004A7451">
        <w:rPr>
          <w:rFonts w:ascii="Garamond" w:hAnsi="Garamond" w:cs="Arial"/>
          <w:b/>
          <w:bCs/>
          <w:i/>
          <w:lang w:val="fr-CA" w:eastAsia="ko-KR"/>
        </w:rPr>
        <w:t>award</w:t>
      </w:r>
      <w:proofErr w:type="spellEnd"/>
      <w:r w:rsidR="00382A91" w:rsidRPr="004A7451">
        <w:rPr>
          <w:rFonts w:ascii="Garamond" w:hAnsi="Garamond" w:cs="Arial"/>
          <w:b/>
          <w:bCs/>
          <w:i/>
          <w:lang w:val="fr-CA" w:eastAsia="ko-KR"/>
        </w:rPr>
        <w:t>.</w:t>
      </w:r>
    </w:p>
    <w:p w:rsidR="00382A91" w:rsidRPr="004A7451" w:rsidRDefault="001C7F02" w:rsidP="00CF2D8B">
      <w:pPr>
        <w:pStyle w:val="ListParagraph"/>
        <w:widowControl/>
        <w:numPr>
          <w:ilvl w:val="0"/>
          <w:numId w:val="1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  <w:b/>
          <w:bCs/>
          <w:lang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eastAsia="ko-KR"/>
        </w:rPr>
        <w:t xml:space="preserve"> M</w:t>
      </w:r>
      <w:r w:rsidRPr="004A7451">
        <w:rPr>
          <w:rFonts w:ascii="Garamond" w:hAnsi="Garamond" w:cs="Arial"/>
          <w:lang w:eastAsia="ko-KR"/>
        </w:rPr>
        <w:t xml:space="preserve">, </w:t>
      </w:r>
      <w:proofErr w:type="spellStart"/>
      <w:r w:rsidRPr="004A7451">
        <w:rPr>
          <w:rFonts w:ascii="Garamond" w:hAnsi="Garamond" w:cs="Arial"/>
          <w:lang w:eastAsia="ko-KR"/>
        </w:rPr>
        <w:t>DeGirolamo</w:t>
      </w:r>
      <w:proofErr w:type="spellEnd"/>
      <w:r w:rsidRPr="004A7451">
        <w:rPr>
          <w:rFonts w:ascii="Garamond" w:hAnsi="Garamond" w:cs="Arial"/>
          <w:lang w:eastAsia="ko-KR"/>
        </w:rPr>
        <w:t xml:space="preserve"> A, Visconti A,</w:t>
      </w:r>
      <w:r w:rsidRPr="004A7451">
        <w:rPr>
          <w:rFonts w:ascii="Garamond" w:hAnsi="Garamond" w:cs="Arial"/>
          <w:lang w:val="it-IT"/>
        </w:rPr>
        <w:t xml:space="preserve"> Meszaros T, </w:t>
      </w:r>
      <w:r w:rsidRPr="004A7451">
        <w:rPr>
          <w:rFonts w:ascii="Garamond" w:hAnsi="Garamond" w:cs="Arial"/>
          <w:lang w:eastAsia="ko-KR"/>
        </w:rPr>
        <w:t xml:space="preserve">Miller JD, </w:t>
      </w:r>
      <w:proofErr w:type="spellStart"/>
      <w:r w:rsidRPr="004A7451">
        <w:rPr>
          <w:rFonts w:ascii="Garamond" w:hAnsi="Garamond" w:cs="Arial"/>
          <w:lang w:eastAsia="ko-KR"/>
        </w:rPr>
        <w:t>DeRosa</w:t>
      </w:r>
      <w:proofErr w:type="spellEnd"/>
      <w:r w:rsidRPr="004A7451">
        <w:rPr>
          <w:rFonts w:ascii="Garamond" w:hAnsi="Garamond" w:cs="Arial"/>
          <w:lang w:eastAsia="ko-KR"/>
        </w:rPr>
        <w:t xml:space="preserve"> MC. </w:t>
      </w:r>
      <w:r w:rsidRPr="004A7451">
        <w:rPr>
          <w:rFonts w:ascii="Garamond" w:hAnsi="Garamond" w:cs="Arial"/>
          <w:iCs/>
          <w:lang w:eastAsia="ko-KR"/>
        </w:rPr>
        <w:t xml:space="preserve">Selection of DNA aptamers displaying high affinity to </w:t>
      </w:r>
      <w:proofErr w:type="spellStart"/>
      <w:r w:rsidRPr="004A7451">
        <w:rPr>
          <w:rFonts w:ascii="Garamond" w:hAnsi="Garamond" w:cs="Arial"/>
          <w:iCs/>
          <w:lang w:eastAsia="ko-KR"/>
        </w:rPr>
        <w:t>Mmycotoxins</w:t>
      </w:r>
      <w:proofErr w:type="spellEnd"/>
      <w:r w:rsidRPr="004A7451">
        <w:rPr>
          <w:rFonts w:ascii="Garamond" w:hAnsi="Garamond" w:cs="Arial"/>
          <w:lang w:eastAsia="ko-KR"/>
        </w:rPr>
        <w:t xml:space="preserve">. </w:t>
      </w:r>
      <w:proofErr w:type="spellStart"/>
      <w:r w:rsidRPr="004A7451">
        <w:rPr>
          <w:rFonts w:ascii="Garamond" w:hAnsi="Garamond" w:cs="Arial"/>
          <w:i/>
          <w:lang w:eastAsia="ko-KR"/>
        </w:rPr>
        <w:t>MycoRed</w:t>
      </w:r>
      <w:proofErr w:type="spellEnd"/>
      <w:r w:rsidRPr="004A7451">
        <w:rPr>
          <w:rFonts w:ascii="Garamond" w:hAnsi="Garamond" w:cs="Arial"/>
          <w:i/>
          <w:lang w:eastAsia="ko-KR"/>
        </w:rPr>
        <w:t xml:space="preserve"> North America.</w:t>
      </w:r>
      <w:r w:rsidRPr="004A7451">
        <w:rPr>
          <w:rFonts w:ascii="Garamond" w:hAnsi="Garamond" w:cs="Arial"/>
          <w:lang w:eastAsia="ko-KR"/>
        </w:rPr>
        <w:t xml:space="preserve"> Ottawa, Canada, June, 2012</w:t>
      </w:r>
      <w:r w:rsidR="00382A91" w:rsidRPr="004A7451">
        <w:rPr>
          <w:rFonts w:ascii="Garamond" w:hAnsi="Garamond" w:cs="Arial"/>
          <w:lang w:eastAsia="ko-KR"/>
        </w:rPr>
        <w:t>.</w:t>
      </w:r>
    </w:p>
    <w:p w:rsidR="00DC662B" w:rsidRPr="004A7451" w:rsidRDefault="001C7F02" w:rsidP="00CF2D8B">
      <w:pPr>
        <w:pStyle w:val="ListParagraph"/>
        <w:widowControl/>
        <w:numPr>
          <w:ilvl w:val="0"/>
          <w:numId w:val="1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  <w:b/>
          <w:bCs/>
          <w:lang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eastAsia="ko-KR"/>
        </w:rPr>
        <w:t xml:space="preserve"> M, </w:t>
      </w:r>
      <w:proofErr w:type="spellStart"/>
      <w:r w:rsidRPr="004A7451">
        <w:rPr>
          <w:rFonts w:ascii="Garamond" w:hAnsi="Garamond" w:cs="Arial"/>
          <w:lang w:eastAsia="ko-KR"/>
        </w:rPr>
        <w:t>DeGirolamo</w:t>
      </w:r>
      <w:proofErr w:type="spellEnd"/>
      <w:r w:rsidRPr="004A7451">
        <w:rPr>
          <w:rFonts w:ascii="Garamond" w:hAnsi="Garamond" w:cs="Arial"/>
          <w:lang w:eastAsia="ko-KR"/>
        </w:rPr>
        <w:t xml:space="preserve"> A, Luo X, </w:t>
      </w:r>
      <w:proofErr w:type="spellStart"/>
      <w:r w:rsidRPr="004A7451">
        <w:rPr>
          <w:rFonts w:ascii="Garamond" w:hAnsi="Garamond" w:cs="Arial"/>
          <w:lang w:eastAsia="ko-KR"/>
        </w:rPr>
        <w:t>Dehne</w:t>
      </w:r>
      <w:proofErr w:type="spellEnd"/>
      <w:r w:rsidRPr="004A7451">
        <w:rPr>
          <w:rFonts w:ascii="Garamond" w:hAnsi="Garamond" w:cs="Arial"/>
          <w:lang w:eastAsia="ko-KR"/>
        </w:rPr>
        <w:t xml:space="preserve"> F, Visconti A, Miller JD, </w:t>
      </w:r>
      <w:proofErr w:type="spellStart"/>
      <w:r w:rsidRPr="004A7451">
        <w:rPr>
          <w:rFonts w:ascii="Garamond" w:hAnsi="Garamond" w:cs="Arial"/>
          <w:lang w:eastAsia="ko-KR"/>
        </w:rPr>
        <w:t>DeRosa</w:t>
      </w:r>
      <w:proofErr w:type="spellEnd"/>
      <w:r w:rsidRPr="004A7451">
        <w:rPr>
          <w:rFonts w:ascii="Garamond" w:hAnsi="Garamond" w:cs="Arial"/>
          <w:lang w:eastAsia="ko-KR"/>
        </w:rPr>
        <w:t xml:space="preserve"> MC. </w:t>
      </w:r>
      <w:r w:rsidRPr="004A7451">
        <w:rPr>
          <w:rFonts w:ascii="Garamond" w:hAnsi="Garamond" w:cs="Arial"/>
          <w:iCs/>
          <w:lang w:eastAsia="ko-KR"/>
        </w:rPr>
        <w:t xml:space="preserve">Improving and applying SELEX for the development of </w:t>
      </w:r>
      <w:proofErr w:type="spellStart"/>
      <w:r w:rsidRPr="004A7451">
        <w:rPr>
          <w:rFonts w:ascii="Garamond" w:hAnsi="Garamond" w:cs="Arial"/>
          <w:iCs/>
          <w:lang w:eastAsia="ko-KR"/>
        </w:rPr>
        <w:t>mycotoxin</w:t>
      </w:r>
      <w:proofErr w:type="spellEnd"/>
      <w:r w:rsidRPr="004A7451">
        <w:rPr>
          <w:rFonts w:ascii="Garamond" w:hAnsi="Garamond" w:cs="Arial"/>
          <w:iCs/>
          <w:lang w:eastAsia="ko-KR"/>
        </w:rPr>
        <w:t xml:space="preserve"> aptamers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 xml:space="preserve">SB5.0 </w:t>
      </w:r>
      <w:proofErr w:type="gramStart"/>
      <w:r w:rsidRPr="004A7451">
        <w:rPr>
          <w:rFonts w:ascii="Garamond" w:hAnsi="Garamond" w:cs="Arial"/>
          <w:i/>
          <w:lang w:eastAsia="ko-KR"/>
        </w:rPr>
        <w:t>The</w:t>
      </w:r>
      <w:proofErr w:type="gramEnd"/>
      <w:r w:rsidRPr="004A7451">
        <w:rPr>
          <w:rFonts w:ascii="Garamond" w:hAnsi="Garamond" w:cs="Arial"/>
          <w:i/>
          <w:lang w:eastAsia="ko-KR"/>
        </w:rPr>
        <w:t xml:space="preserve"> Fifth International Meeting on Synthetic Biology</w:t>
      </w:r>
      <w:r w:rsidRPr="004A7451">
        <w:rPr>
          <w:rFonts w:ascii="Garamond" w:hAnsi="Garamond" w:cs="Arial"/>
          <w:lang w:eastAsia="ko-KR"/>
        </w:rPr>
        <w:t>. Stanford University, USA, June, 2011</w:t>
      </w:r>
      <w:r w:rsidR="00382A91"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i/>
          <w:lang w:eastAsia="ko-KR"/>
        </w:rPr>
        <w:t xml:space="preserve">– </w:t>
      </w:r>
      <w:r w:rsidRPr="004A7451">
        <w:rPr>
          <w:rFonts w:ascii="Garamond" w:hAnsi="Garamond" w:cs="Arial"/>
          <w:b/>
          <w:i/>
          <w:lang w:eastAsia="ko-KR"/>
        </w:rPr>
        <w:t>poster presentation award</w:t>
      </w:r>
      <w:r w:rsidR="00382A91" w:rsidRPr="004A7451">
        <w:rPr>
          <w:rFonts w:ascii="Garamond" w:hAnsi="Garamond" w:cs="Arial"/>
          <w:b/>
          <w:i/>
          <w:lang w:eastAsia="ko-KR"/>
        </w:rPr>
        <w:t>.</w:t>
      </w:r>
    </w:p>
    <w:p w:rsidR="00DC662B" w:rsidRPr="004A7451" w:rsidRDefault="001C7F02" w:rsidP="00CF2D8B">
      <w:pPr>
        <w:pStyle w:val="ListParagraph"/>
        <w:widowControl/>
        <w:numPr>
          <w:ilvl w:val="0"/>
          <w:numId w:val="1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  <w:b/>
          <w:bCs/>
          <w:lang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eastAsia="ko-KR"/>
        </w:rPr>
        <w:t xml:space="preserve"> M, </w:t>
      </w:r>
      <w:r w:rsidRPr="004A7451">
        <w:rPr>
          <w:rFonts w:ascii="Garamond" w:hAnsi="Garamond" w:cs="Arial"/>
          <w:lang w:eastAsia="ko-KR"/>
        </w:rPr>
        <w:t xml:space="preserve">Bradley C, </w:t>
      </w:r>
      <w:proofErr w:type="spellStart"/>
      <w:r w:rsidRPr="004A7451">
        <w:rPr>
          <w:rFonts w:ascii="Garamond" w:hAnsi="Garamond" w:cs="Arial"/>
          <w:lang w:eastAsia="ko-KR"/>
        </w:rPr>
        <w:t>DeGirolamo</w:t>
      </w:r>
      <w:proofErr w:type="spellEnd"/>
      <w:r w:rsidRPr="004A7451">
        <w:rPr>
          <w:rFonts w:ascii="Garamond" w:hAnsi="Garamond" w:cs="Arial"/>
          <w:lang w:eastAsia="ko-KR"/>
        </w:rPr>
        <w:t xml:space="preserve"> A, Visconti A, Miller JD, </w:t>
      </w:r>
      <w:proofErr w:type="spellStart"/>
      <w:r w:rsidRPr="004A7451">
        <w:rPr>
          <w:rFonts w:ascii="Garamond" w:hAnsi="Garamond" w:cs="Arial"/>
          <w:lang w:eastAsia="ko-KR"/>
        </w:rPr>
        <w:t>DeRosa</w:t>
      </w:r>
      <w:proofErr w:type="spellEnd"/>
      <w:r w:rsidRPr="004A7451">
        <w:rPr>
          <w:rFonts w:ascii="Garamond" w:hAnsi="Garamond" w:cs="Arial"/>
          <w:lang w:eastAsia="ko-KR"/>
        </w:rPr>
        <w:t xml:space="preserve"> MC. </w:t>
      </w:r>
      <w:r w:rsidRPr="004A7451">
        <w:rPr>
          <w:rFonts w:ascii="Garamond" w:hAnsi="Garamond" w:cs="Arial"/>
          <w:iCs/>
          <w:lang w:eastAsia="ko-KR"/>
        </w:rPr>
        <w:t xml:space="preserve">Development of aptamer probes for </w:t>
      </w:r>
      <w:proofErr w:type="spellStart"/>
      <w:r w:rsidRPr="004A7451">
        <w:rPr>
          <w:rFonts w:ascii="Garamond" w:hAnsi="Garamond" w:cs="Arial"/>
          <w:iCs/>
          <w:lang w:eastAsia="ko-KR"/>
        </w:rPr>
        <w:t>fumonisin</w:t>
      </w:r>
      <w:proofErr w:type="spellEnd"/>
      <w:r w:rsidRPr="004A7451">
        <w:rPr>
          <w:rFonts w:ascii="Garamond" w:hAnsi="Garamond" w:cs="Arial"/>
          <w:iCs/>
          <w:lang w:eastAsia="ko-KR"/>
        </w:rPr>
        <w:t xml:space="preserve"> B</w:t>
      </w:r>
      <w:r w:rsidRPr="004A7451">
        <w:rPr>
          <w:rFonts w:ascii="Garamond" w:hAnsi="Garamond" w:cs="Arial"/>
          <w:iCs/>
          <w:vertAlign w:val="subscript"/>
          <w:lang w:eastAsia="ko-KR"/>
        </w:rPr>
        <w:t>1</w:t>
      </w:r>
      <w:r w:rsidRPr="004A7451">
        <w:rPr>
          <w:rFonts w:ascii="Garamond" w:hAnsi="Garamond" w:cs="Arial"/>
          <w:iCs/>
          <w:lang w:eastAsia="ko-KR"/>
        </w:rPr>
        <w:t xml:space="preserve"> detection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The International Chemical Congress of Pacific Basin Societies (</w:t>
      </w:r>
      <w:proofErr w:type="spellStart"/>
      <w:r w:rsidRPr="004A7451">
        <w:rPr>
          <w:rFonts w:ascii="Garamond" w:hAnsi="Garamond" w:cs="Arial"/>
          <w:i/>
          <w:lang w:eastAsia="ko-KR"/>
        </w:rPr>
        <w:t>Pacifichem</w:t>
      </w:r>
      <w:proofErr w:type="spellEnd"/>
      <w:r w:rsidRPr="004A7451">
        <w:rPr>
          <w:rFonts w:ascii="Garamond" w:hAnsi="Garamond" w:cs="Arial"/>
          <w:i/>
          <w:lang w:eastAsia="ko-KR"/>
        </w:rPr>
        <w:t xml:space="preserve"> 2010).</w:t>
      </w:r>
      <w:r w:rsidRPr="004A7451">
        <w:rPr>
          <w:rFonts w:ascii="Garamond" w:hAnsi="Garamond" w:cs="Arial"/>
          <w:lang w:eastAsia="ko-KR"/>
        </w:rPr>
        <w:t xml:space="preserve"> Honolulu, HA, Dec 2010</w:t>
      </w:r>
      <w:r w:rsidR="00382A91"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lang w:eastAsia="ko-KR"/>
        </w:rPr>
        <w:t xml:space="preserve">– </w:t>
      </w:r>
      <w:r w:rsidRPr="004A7451">
        <w:rPr>
          <w:rFonts w:ascii="Garamond" w:hAnsi="Garamond" w:cs="Arial"/>
          <w:b/>
          <w:i/>
          <w:lang w:eastAsia="ko-KR"/>
        </w:rPr>
        <w:t xml:space="preserve">poster </w:t>
      </w:r>
      <w:r w:rsidR="00382A91" w:rsidRPr="004A7451">
        <w:rPr>
          <w:rFonts w:ascii="Garamond" w:hAnsi="Garamond" w:cs="Arial"/>
          <w:b/>
          <w:i/>
          <w:lang w:eastAsia="ko-KR"/>
        </w:rPr>
        <w:t xml:space="preserve">presentation </w:t>
      </w:r>
      <w:r w:rsidRPr="004A7451">
        <w:rPr>
          <w:rFonts w:ascii="Garamond" w:hAnsi="Garamond" w:cs="Arial"/>
          <w:b/>
          <w:i/>
          <w:lang w:eastAsia="ko-KR"/>
        </w:rPr>
        <w:t>award</w:t>
      </w:r>
      <w:r w:rsidR="00382A91" w:rsidRPr="004A7451">
        <w:rPr>
          <w:rFonts w:ascii="Garamond" w:hAnsi="Garamond" w:cs="Arial"/>
          <w:b/>
          <w:i/>
          <w:lang w:eastAsia="ko-KR"/>
        </w:rPr>
        <w:t>.</w:t>
      </w:r>
    </w:p>
    <w:p w:rsidR="00DC662B" w:rsidRPr="004A7451" w:rsidRDefault="001C7F02" w:rsidP="00CF2D8B">
      <w:pPr>
        <w:pStyle w:val="ListParagraph"/>
        <w:widowControl/>
        <w:numPr>
          <w:ilvl w:val="0"/>
          <w:numId w:val="1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  <w:b/>
          <w:bCs/>
          <w:lang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eastAsia="ko-KR"/>
        </w:rPr>
        <w:t xml:space="preserve"> M, </w:t>
      </w:r>
      <w:proofErr w:type="spellStart"/>
      <w:r w:rsidRPr="004A7451">
        <w:rPr>
          <w:rFonts w:ascii="Garamond" w:hAnsi="Garamond" w:cs="Arial"/>
          <w:lang w:eastAsia="ko-KR"/>
        </w:rPr>
        <w:t>DeRosa</w:t>
      </w:r>
      <w:proofErr w:type="spellEnd"/>
      <w:r w:rsidRPr="004A7451">
        <w:rPr>
          <w:rFonts w:ascii="Garamond" w:hAnsi="Garamond" w:cs="Arial"/>
          <w:lang w:eastAsia="ko-KR"/>
        </w:rPr>
        <w:t xml:space="preserve"> MC. </w:t>
      </w:r>
      <w:r w:rsidRPr="004A7451">
        <w:rPr>
          <w:rFonts w:ascii="Garamond" w:hAnsi="Garamond" w:cs="Arial"/>
          <w:iCs/>
          <w:lang w:eastAsia="ko-KR"/>
        </w:rPr>
        <w:t xml:space="preserve">Development of an aptamer for </w:t>
      </w:r>
      <w:proofErr w:type="spellStart"/>
      <w:r w:rsidRPr="004A7451">
        <w:rPr>
          <w:rFonts w:ascii="Garamond" w:hAnsi="Garamond" w:cs="Arial"/>
          <w:iCs/>
          <w:lang w:eastAsia="ko-KR"/>
        </w:rPr>
        <w:t>fumonisin</w:t>
      </w:r>
      <w:proofErr w:type="spellEnd"/>
      <w:r w:rsidRPr="004A7451">
        <w:rPr>
          <w:rFonts w:ascii="Garamond" w:hAnsi="Garamond" w:cs="Arial"/>
          <w:iCs/>
          <w:lang w:eastAsia="ko-KR"/>
        </w:rPr>
        <w:t xml:space="preserve"> B</w:t>
      </w:r>
      <w:r w:rsidRPr="004A7451">
        <w:rPr>
          <w:rFonts w:ascii="Garamond" w:hAnsi="Garamond" w:cs="Arial"/>
          <w:iCs/>
          <w:vertAlign w:val="subscript"/>
          <w:lang w:eastAsia="ko-KR"/>
        </w:rPr>
        <w:t>1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92</w:t>
      </w:r>
      <w:r w:rsidRPr="004A7451">
        <w:rPr>
          <w:rFonts w:ascii="Garamond" w:hAnsi="Garamond" w:cs="Arial"/>
          <w:i/>
          <w:vertAlign w:val="superscript"/>
          <w:lang w:eastAsia="ko-KR"/>
        </w:rPr>
        <w:t>nd</w:t>
      </w:r>
      <w:r w:rsidRPr="004A7451">
        <w:rPr>
          <w:rFonts w:ascii="Garamond" w:hAnsi="Garamond" w:cs="Arial"/>
          <w:i/>
          <w:lang w:eastAsia="ko-KR"/>
        </w:rPr>
        <w:t xml:space="preserve"> Canadian Chemistry Conference and Exhibition.</w:t>
      </w:r>
      <w:r w:rsidRPr="004A7451">
        <w:rPr>
          <w:rFonts w:ascii="Garamond" w:hAnsi="Garamond" w:cs="Arial"/>
          <w:lang w:eastAsia="ko-KR"/>
        </w:rPr>
        <w:t xml:space="preserve"> Hamilton, Canada, June, 2009</w:t>
      </w:r>
      <w:r w:rsidR="00382A91" w:rsidRPr="004A7451">
        <w:rPr>
          <w:rFonts w:ascii="Garamond" w:hAnsi="Garamond" w:cs="Arial"/>
          <w:lang w:eastAsia="ko-KR"/>
        </w:rPr>
        <w:t xml:space="preserve"> </w:t>
      </w:r>
      <w:r w:rsidRPr="004A7451">
        <w:rPr>
          <w:rFonts w:ascii="Garamond" w:hAnsi="Garamond" w:cs="Arial"/>
          <w:lang w:eastAsia="ko-KR"/>
        </w:rPr>
        <w:t>–</w:t>
      </w:r>
      <w:r w:rsidRPr="004A7451">
        <w:rPr>
          <w:rFonts w:ascii="Garamond" w:hAnsi="Garamond" w:cs="Arial"/>
          <w:i/>
          <w:lang w:eastAsia="ko-KR"/>
        </w:rPr>
        <w:t xml:space="preserve"> </w:t>
      </w:r>
      <w:r w:rsidRPr="004A7451">
        <w:rPr>
          <w:rFonts w:ascii="Garamond" w:hAnsi="Garamond" w:cs="Arial"/>
          <w:b/>
          <w:i/>
          <w:lang w:eastAsia="ko-KR"/>
        </w:rPr>
        <w:t>poster</w:t>
      </w:r>
      <w:r w:rsidR="00382A91" w:rsidRPr="004A7451">
        <w:rPr>
          <w:rFonts w:ascii="Garamond" w:hAnsi="Garamond" w:cs="Arial"/>
          <w:b/>
          <w:i/>
          <w:lang w:eastAsia="ko-KR"/>
        </w:rPr>
        <w:t xml:space="preserve"> presentation</w:t>
      </w:r>
      <w:r w:rsidRPr="004A7451">
        <w:rPr>
          <w:rFonts w:ascii="Garamond" w:hAnsi="Garamond" w:cs="Arial"/>
          <w:b/>
          <w:i/>
          <w:lang w:eastAsia="ko-KR"/>
        </w:rPr>
        <w:t xml:space="preserve"> award</w:t>
      </w:r>
      <w:r w:rsidR="00382A91" w:rsidRPr="004A7451">
        <w:rPr>
          <w:rFonts w:ascii="Garamond" w:hAnsi="Garamond" w:cs="Arial"/>
          <w:i/>
          <w:lang w:eastAsia="ko-KR"/>
        </w:rPr>
        <w:t>.</w:t>
      </w:r>
      <w:r w:rsidRPr="004A7451">
        <w:rPr>
          <w:rFonts w:ascii="Garamond" w:hAnsi="Garamond" w:cs="Arial"/>
          <w:i/>
          <w:lang w:eastAsia="ko-KR"/>
        </w:rPr>
        <w:t xml:space="preserve"> </w:t>
      </w:r>
      <w:r w:rsidRPr="004A7451">
        <w:rPr>
          <w:rFonts w:ascii="Garamond" w:hAnsi="Garamond" w:cs="Arial"/>
          <w:lang w:eastAsia="ko-KR"/>
        </w:rPr>
        <w:t xml:space="preserve"> </w:t>
      </w:r>
    </w:p>
    <w:p w:rsidR="001C7F02" w:rsidRPr="004A7451" w:rsidRDefault="001C7F02" w:rsidP="00CF2D8B">
      <w:pPr>
        <w:pStyle w:val="ListParagraph"/>
        <w:widowControl/>
        <w:numPr>
          <w:ilvl w:val="0"/>
          <w:numId w:val="11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</w:rPr>
      </w:pPr>
      <w:proofErr w:type="spellStart"/>
      <w:r w:rsidRPr="004A7451">
        <w:rPr>
          <w:rFonts w:ascii="Garamond" w:hAnsi="Garamond" w:cs="Arial"/>
          <w:b/>
          <w:bCs/>
          <w:lang w:val="fr-CA" w:eastAsia="ko-KR"/>
        </w:rPr>
        <w:t>McKeague</w:t>
      </w:r>
      <w:proofErr w:type="spellEnd"/>
      <w:r w:rsidRPr="004A7451">
        <w:rPr>
          <w:rFonts w:ascii="Garamond" w:hAnsi="Garamond" w:cs="Arial"/>
          <w:b/>
          <w:bCs/>
          <w:lang w:val="fr-CA" w:eastAsia="ko-KR"/>
        </w:rPr>
        <w:t xml:space="preserve"> M, </w:t>
      </w:r>
      <w:proofErr w:type="spellStart"/>
      <w:r w:rsidRPr="004A7451">
        <w:rPr>
          <w:rFonts w:ascii="Garamond" w:hAnsi="Garamond" w:cs="Arial"/>
          <w:lang w:val="fr-CA" w:eastAsia="ko-KR"/>
        </w:rPr>
        <w:t>DeRosa</w:t>
      </w:r>
      <w:proofErr w:type="spellEnd"/>
      <w:r w:rsidRPr="004A7451">
        <w:rPr>
          <w:rFonts w:ascii="Garamond" w:hAnsi="Garamond" w:cs="Arial"/>
          <w:lang w:val="fr-CA" w:eastAsia="ko-KR"/>
        </w:rPr>
        <w:t xml:space="preserve"> MC. </w:t>
      </w:r>
      <w:r w:rsidRPr="004A7451">
        <w:rPr>
          <w:rFonts w:ascii="Garamond" w:hAnsi="Garamond" w:cs="Arial"/>
          <w:iCs/>
          <w:lang w:eastAsia="ko-KR"/>
        </w:rPr>
        <w:t>Development of aptamers for medically relevant targets</w:t>
      </w:r>
      <w:r w:rsidRPr="004A7451">
        <w:rPr>
          <w:rFonts w:ascii="Garamond" w:hAnsi="Garamond" w:cs="Arial"/>
          <w:lang w:eastAsia="ko-KR"/>
        </w:rPr>
        <w:t xml:space="preserve">. </w:t>
      </w:r>
      <w:r w:rsidRPr="004A7451">
        <w:rPr>
          <w:rFonts w:ascii="Garamond" w:hAnsi="Garamond" w:cs="Arial"/>
          <w:i/>
          <w:lang w:eastAsia="ko-KR"/>
        </w:rPr>
        <w:t>Ottawa Carleton Chemistry Institute Day.</w:t>
      </w:r>
      <w:r w:rsidRPr="004A7451">
        <w:rPr>
          <w:rFonts w:ascii="Garamond" w:hAnsi="Garamond" w:cs="Arial"/>
          <w:lang w:eastAsia="ko-KR"/>
        </w:rPr>
        <w:t xml:space="preserve"> Ott</w:t>
      </w:r>
      <w:r w:rsidR="00382A91" w:rsidRPr="004A7451">
        <w:rPr>
          <w:rFonts w:ascii="Garamond" w:hAnsi="Garamond" w:cs="Arial"/>
          <w:lang w:eastAsia="ko-KR"/>
        </w:rPr>
        <w:t>awa, Canada, May, 2008</w:t>
      </w:r>
      <w:r w:rsidRPr="004A7451">
        <w:rPr>
          <w:rFonts w:ascii="Garamond" w:hAnsi="Garamond" w:cs="Arial"/>
          <w:lang w:eastAsia="ko-KR"/>
        </w:rPr>
        <w:t xml:space="preserve"> – </w:t>
      </w:r>
      <w:r w:rsidRPr="004A7451">
        <w:rPr>
          <w:rFonts w:ascii="Garamond" w:hAnsi="Garamond" w:cs="Arial"/>
          <w:b/>
          <w:i/>
          <w:lang w:eastAsia="ko-KR"/>
        </w:rPr>
        <w:t xml:space="preserve">poster </w:t>
      </w:r>
      <w:r w:rsidR="00382A91" w:rsidRPr="004A7451">
        <w:rPr>
          <w:rFonts w:ascii="Garamond" w:hAnsi="Garamond" w:cs="Arial"/>
          <w:b/>
          <w:i/>
          <w:lang w:eastAsia="ko-KR"/>
        </w:rPr>
        <w:t xml:space="preserve">presentation </w:t>
      </w:r>
      <w:r w:rsidRPr="004A7451">
        <w:rPr>
          <w:rFonts w:ascii="Garamond" w:hAnsi="Garamond" w:cs="Arial"/>
          <w:b/>
          <w:i/>
          <w:lang w:eastAsia="ko-KR"/>
        </w:rPr>
        <w:t>award</w:t>
      </w:r>
      <w:r w:rsidR="00382A91" w:rsidRPr="004A7451">
        <w:rPr>
          <w:rFonts w:ascii="Garamond" w:hAnsi="Garamond" w:cs="Arial"/>
          <w:b/>
          <w:i/>
          <w:lang w:eastAsia="ko-KR"/>
        </w:rPr>
        <w:t>.</w:t>
      </w:r>
    </w:p>
    <w:p w:rsidR="005723A3" w:rsidRPr="004A7451" w:rsidRDefault="005723A3" w:rsidP="00CF2D8B">
      <w:pPr>
        <w:pStyle w:val="ListParagraph"/>
        <w:widowControl/>
        <w:tabs>
          <w:tab w:val="left" w:pos="1522"/>
        </w:tabs>
        <w:rPr>
          <w:rFonts w:ascii="Garamond" w:hAnsi="Garamond" w:cs="Arial"/>
        </w:rPr>
      </w:pPr>
    </w:p>
    <w:p w:rsidR="00617104" w:rsidRPr="004A7451" w:rsidRDefault="00382A91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TEACHING EXPERIENCE</w:t>
      </w:r>
    </w:p>
    <w:p w:rsidR="00617104" w:rsidRPr="004A7451" w:rsidRDefault="00617104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</w:rPr>
        <w:t xml:space="preserve">Co-instructor, CHEM 2501 </w:t>
      </w:r>
      <w:r w:rsidRPr="004A7451">
        <w:rPr>
          <w:rFonts w:ascii="Garamond" w:hAnsi="Garamond" w:cs="Arial"/>
        </w:rPr>
        <w:t>Intro</w:t>
      </w:r>
      <w:r w:rsidR="00E96253" w:rsidRPr="004A7451">
        <w:rPr>
          <w:rFonts w:ascii="Garamond" w:hAnsi="Garamond" w:cs="Arial"/>
        </w:rPr>
        <w:t>duction</w:t>
      </w:r>
      <w:r w:rsidRPr="004A7451">
        <w:rPr>
          <w:rFonts w:ascii="Garamond" w:hAnsi="Garamond" w:cs="Arial"/>
        </w:rPr>
        <w:t xml:space="preserve"> to Inorganic and Bioinorganic</w:t>
      </w:r>
      <w:r w:rsidR="00E96253" w:rsidRPr="004A7451">
        <w:rPr>
          <w:rFonts w:ascii="Garamond" w:hAnsi="Garamond" w:cs="Arial"/>
        </w:rPr>
        <w:t xml:space="preserve"> Chemistry</w:t>
      </w:r>
      <w:r w:rsidR="007358B5" w:rsidRPr="004A7451">
        <w:rPr>
          <w:rFonts w:ascii="Garamond" w:hAnsi="Garamond" w:cs="Arial"/>
        </w:rPr>
        <w:t>,</w:t>
      </w:r>
      <w:r w:rsidRPr="004A7451">
        <w:rPr>
          <w:rFonts w:ascii="Garamond" w:hAnsi="Garamond" w:cs="Arial"/>
        </w:rPr>
        <w:t xml:space="preserve"> </w:t>
      </w:r>
      <w:r w:rsidR="007358B5" w:rsidRPr="004A7451">
        <w:rPr>
          <w:rFonts w:ascii="Garamond" w:hAnsi="Garamond" w:cs="Arial"/>
        </w:rPr>
        <w:t xml:space="preserve">Department of Chemistry, Carleton University, Ottawa, </w:t>
      </w:r>
      <w:r w:rsidR="00E96253" w:rsidRPr="004A7451">
        <w:rPr>
          <w:rFonts w:ascii="Garamond" w:hAnsi="Garamond" w:cs="Arial"/>
        </w:rPr>
        <w:t xml:space="preserve">Canada </w:t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</w:r>
      <w:r w:rsidR="008A5067" w:rsidRPr="004A7451">
        <w:rPr>
          <w:rFonts w:ascii="Garamond" w:hAnsi="Garamond" w:cs="Arial"/>
        </w:rPr>
        <w:t>2011</w:t>
      </w:r>
      <w:r w:rsidR="00E96253" w:rsidRPr="004A7451">
        <w:rPr>
          <w:rFonts w:ascii="Garamond" w:hAnsi="Garamond" w:cs="Arial"/>
        </w:rPr>
        <w:t>-</w:t>
      </w:r>
      <w:r w:rsidR="008A5067" w:rsidRPr="004A7451">
        <w:rPr>
          <w:rFonts w:ascii="Garamond" w:hAnsi="Garamond" w:cs="Arial"/>
        </w:rPr>
        <w:t>2012</w:t>
      </w:r>
    </w:p>
    <w:p w:rsidR="00391B86" w:rsidRPr="004A7451" w:rsidRDefault="0034045D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>Prepared and gave lectures</w:t>
      </w:r>
      <w:r w:rsidRPr="004A7451">
        <w:rPr>
          <w:rFonts w:ascii="Garamond" w:hAnsi="Garamond" w:cs="Arial"/>
        </w:rPr>
        <w:t xml:space="preserve">  to 150</w:t>
      </w:r>
      <w:r w:rsidR="00391B86" w:rsidRPr="004A7451">
        <w:rPr>
          <w:rFonts w:ascii="Garamond" w:hAnsi="Garamond" w:cs="Arial"/>
        </w:rPr>
        <w:t xml:space="preserve"> upper-</w:t>
      </w:r>
      <w:r w:rsidRPr="004A7451">
        <w:rPr>
          <w:rFonts w:ascii="Garamond" w:hAnsi="Garamond" w:cs="Arial"/>
        </w:rPr>
        <w:t>level</w:t>
      </w:r>
      <w:r w:rsidR="00391B86" w:rsidRPr="004A7451">
        <w:rPr>
          <w:rFonts w:ascii="Garamond" w:hAnsi="Garamond" w:cs="Arial"/>
        </w:rPr>
        <w:t xml:space="preserve"> undergraduate students</w:t>
      </w:r>
    </w:p>
    <w:p w:rsidR="00391B86" w:rsidRPr="004A7451" w:rsidRDefault="0034045D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>D</w:t>
      </w:r>
      <w:r w:rsidR="00391B86" w:rsidRPr="004A7451">
        <w:rPr>
          <w:rFonts w:ascii="Garamond" w:hAnsi="Garamond" w:cs="Arial"/>
        </w:rPr>
        <w:t xml:space="preserve">esigned and ran </w:t>
      </w:r>
      <w:r w:rsidRPr="004A7451">
        <w:rPr>
          <w:rFonts w:ascii="Garamond" w:hAnsi="Garamond" w:cs="Arial"/>
        </w:rPr>
        <w:t>a new tutorial session component of the course</w:t>
      </w:r>
    </w:p>
    <w:p w:rsidR="00617104" w:rsidRPr="004A7451" w:rsidRDefault="00617104" w:rsidP="00CF2D8B">
      <w:pPr>
        <w:widowControl/>
        <w:rPr>
          <w:rFonts w:ascii="Garamond" w:hAnsi="Garamond" w:cs="Arial"/>
        </w:rPr>
      </w:pPr>
    </w:p>
    <w:p w:rsidR="00617104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 xml:space="preserve">Head </w:t>
      </w:r>
      <w:r w:rsidR="00617104" w:rsidRPr="004A7451">
        <w:rPr>
          <w:rFonts w:ascii="Garamond" w:hAnsi="Garamond" w:cs="Arial"/>
          <w:b/>
          <w:bCs/>
        </w:rPr>
        <w:t>Teaching Assistant</w:t>
      </w:r>
      <w:r w:rsidR="007358B5" w:rsidRPr="004A7451">
        <w:rPr>
          <w:rFonts w:ascii="Garamond" w:hAnsi="Garamond" w:cs="Arial"/>
        </w:rPr>
        <w:t xml:space="preserve"> Organic </w:t>
      </w:r>
      <w:commentRangeStart w:id="0"/>
      <w:r w:rsidR="007358B5" w:rsidRPr="004A7451">
        <w:rPr>
          <w:rFonts w:ascii="Garamond" w:hAnsi="Garamond" w:cs="Arial"/>
        </w:rPr>
        <w:t>Chemistry</w:t>
      </w:r>
      <w:r w:rsidR="00E96253" w:rsidRPr="004A7451">
        <w:rPr>
          <w:rFonts w:ascii="Garamond" w:hAnsi="Garamond" w:cs="Arial"/>
        </w:rPr>
        <w:t>,</w:t>
      </w:r>
      <w:r w:rsidR="007358B5" w:rsidRPr="004A7451">
        <w:rPr>
          <w:rFonts w:ascii="Garamond" w:hAnsi="Garamond" w:cs="Arial"/>
        </w:rPr>
        <w:t xml:space="preserve"> </w:t>
      </w:r>
      <w:r w:rsidR="00E96253" w:rsidRPr="004A7451">
        <w:rPr>
          <w:rFonts w:ascii="Garamond" w:hAnsi="Garamond" w:cs="Arial"/>
        </w:rPr>
        <w:t>Carleton University, Ottawa, Canada</w:t>
      </w:r>
      <w:r w:rsidR="00E96253" w:rsidRPr="004A7451">
        <w:rPr>
          <w:rFonts w:ascii="Garamond" w:hAnsi="Garamond" w:cs="Arial"/>
        </w:rPr>
        <w:tab/>
      </w:r>
      <w:r w:rsidR="007358B5" w:rsidRPr="004A7451">
        <w:rPr>
          <w:rFonts w:ascii="Garamond" w:hAnsi="Garamond" w:cs="Arial"/>
        </w:rPr>
        <w:t xml:space="preserve"> 2</w:t>
      </w:r>
      <w:r w:rsidR="00617104" w:rsidRPr="004A7451">
        <w:rPr>
          <w:rFonts w:ascii="Garamond" w:hAnsi="Garamond" w:cs="Arial"/>
        </w:rPr>
        <w:t>007</w:t>
      </w:r>
      <w:r w:rsidR="00E96253" w:rsidRPr="004A7451">
        <w:rPr>
          <w:rFonts w:ascii="Garamond" w:hAnsi="Garamond" w:cs="Arial"/>
        </w:rPr>
        <w:t>-</w:t>
      </w:r>
      <w:r w:rsidR="00FB19D9" w:rsidRPr="004A7451">
        <w:rPr>
          <w:rFonts w:ascii="Garamond" w:hAnsi="Garamond" w:cs="Arial"/>
        </w:rPr>
        <w:t>2012</w:t>
      </w:r>
    </w:p>
    <w:p w:rsidR="0034045D" w:rsidRPr="004A7451" w:rsidRDefault="0034045D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Sophomore level undergraduate </w:t>
      </w:r>
      <w:r w:rsidRPr="004A7451">
        <w:rPr>
          <w:rFonts w:ascii="Garamond" w:hAnsi="Garamond" w:cs="Arial"/>
        </w:rPr>
        <w:t xml:space="preserve">practical </w:t>
      </w:r>
      <w:r w:rsidRPr="004A7451">
        <w:rPr>
          <w:rFonts w:ascii="Garamond" w:hAnsi="Garamond" w:cs="Arial"/>
        </w:rPr>
        <w:t>laboratory course</w:t>
      </w:r>
    </w:p>
    <w:p w:rsidR="00391B86" w:rsidRPr="004A7451" w:rsidRDefault="00391B86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>Responsible for 24 students each semester</w:t>
      </w:r>
      <w:r w:rsidR="0034045D" w:rsidRPr="004A7451">
        <w:rPr>
          <w:rFonts w:ascii="Garamond" w:hAnsi="Garamond" w:cs="Arial"/>
        </w:rPr>
        <w:t xml:space="preserve"> (12 semesters)</w:t>
      </w:r>
    </w:p>
    <w:p w:rsidR="00391B86" w:rsidRPr="004A7451" w:rsidRDefault="00391B86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Prepared and </w:t>
      </w:r>
      <w:r w:rsidR="0034045D" w:rsidRPr="004A7451">
        <w:rPr>
          <w:rFonts w:ascii="Garamond" w:hAnsi="Garamond" w:cs="Arial"/>
        </w:rPr>
        <w:t>presented</w:t>
      </w:r>
      <w:r w:rsidRPr="004A7451">
        <w:rPr>
          <w:rFonts w:ascii="Garamond" w:hAnsi="Garamond" w:cs="Arial"/>
        </w:rPr>
        <w:t xml:space="preserve"> </w:t>
      </w:r>
      <w:r w:rsidR="0034045D" w:rsidRPr="004A7451">
        <w:rPr>
          <w:rFonts w:ascii="Garamond" w:hAnsi="Garamond" w:cs="Arial"/>
        </w:rPr>
        <w:t xml:space="preserve">online </w:t>
      </w:r>
      <w:r w:rsidRPr="004A7451">
        <w:rPr>
          <w:rFonts w:ascii="Garamond" w:hAnsi="Garamond" w:cs="Arial"/>
        </w:rPr>
        <w:t>pre-laboratory videos as a learning aid for students and other TAs</w:t>
      </w:r>
      <w:commentRangeEnd w:id="0"/>
      <w:r w:rsidR="003F751B" w:rsidRPr="004A7451">
        <w:rPr>
          <w:rStyle w:val="CommentReference"/>
          <w:rFonts w:ascii="Garamond" w:hAnsi="Garamond"/>
          <w:sz w:val="24"/>
          <w:szCs w:val="24"/>
        </w:rPr>
        <w:commentReference w:id="0"/>
      </w:r>
    </w:p>
    <w:p w:rsidR="00E96253" w:rsidRPr="004A7451" w:rsidRDefault="00E96253" w:rsidP="00CF2D8B">
      <w:pPr>
        <w:widowControl/>
        <w:ind w:left="144"/>
        <w:rPr>
          <w:rFonts w:ascii="Garamond" w:hAnsi="Garamond" w:cs="Arial"/>
        </w:rPr>
      </w:pPr>
    </w:p>
    <w:p w:rsidR="00E96253" w:rsidRPr="004A7451" w:rsidRDefault="00E96253" w:rsidP="00CF2D8B">
      <w:pPr>
        <w:widowControl/>
        <w:ind w:left="144"/>
        <w:rPr>
          <w:rFonts w:ascii="Garamond" w:hAnsi="Garamond" w:cs="Arial"/>
        </w:rPr>
      </w:pPr>
      <w:commentRangeStart w:id="1"/>
      <w:r w:rsidRPr="004A7451">
        <w:rPr>
          <w:rFonts w:ascii="Garamond" w:hAnsi="Garamond" w:cs="Arial"/>
          <w:b/>
        </w:rPr>
        <w:t xml:space="preserve">Certificate in Teaching Skills, </w:t>
      </w:r>
      <w:r w:rsidRPr="004A7451">
        <w:rPr>
          <w:rFonts w:ascii="Garamond" w:hAnsi="Garamond" w:cs="Arial"/>
        </w:rPr>
        <w:t>Carleton Educational Development Centre</w:t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  <w:t>2008</w:t>
      </w:r>
      <w:commentRangeEnd w:id="1"/>
      <w:r w:rsidR="003F751B" w:rsidRPr="004A7451">
        <w:rPr>
          <w:rStyle w:val="CommentReference"/>
          <w:rFonts w:ascii="Garamond" w:hAnsi="Garamond"/>
          <w:sz w:val="24"/>
          <w:szCs w:val="24"/>
        </w:rPr>
        <w:commentReference w:id="1"/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</w:p>
    <w:p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/>
          <w:bCs/>
        </w:rPr>
        <w:t>Teaching Assistant</w:t>
      </w:r>
      <w:r w:rsidRPr="004A7451">
        <w:rPr>
          <w:rFonts w:ascii="Garamond" w:hAnsi="Garamond" w:cs="Arial"/>
        </w:rPr>
        <w:t xml:space="preserve"> </w:t>
      </w:r>
      <w:r w:rsidR="00E96253" w:rsidRPr="004A7451">
        <w:rPr>
          <w:rFonts w:ascii="Garamond" w:hAnsi="Garamond" w:cs="Arial"/>
        </w:rPr>
        <w:t>General Chemistry, Carleton University, Ottawa, Canada</w:t>
      </w:r>
      <w:r w:rsidR="00E96253" w:rsidRPr="004A7451">
        <w:rPr>
          <w:rFonts w:ascii="Garamond" w:hAnsi="Garamond" w:cs="Arial"/>
        </w:rPr>
        <w:tab/>
      </w:r>
      <w:r w:rsidR="00E96253" w:rsidRPr="004A7451">
        <w:rPr>
          <w:rFonts w:ascii="Garamond" w:hAnsi="Garamond" w:cs="Arial"/>
        </w:rPr>
        <w:tab/>
        <w:t xml:space="preserve"> 2007</w:t>
      </w:r>
    </w:p>
    <w:p w:rsidR="0034045D" w:rsidRPr="004A7451" w:rsidRDefault="0034045D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Freshman-level undergraduate introductory </w:t>
      </w:r>
      <w:r w:rsidRPr="004A7451">
        <w:rPr>
          <w:rFonts w:ascii="Garamond" w:hAnsi="Garamond" w:cs="Arial"/>
        </w:rPr>
        <w:t xml:space="preserve">practical </w:t>
      </w:r>
      <w:r w:rsidRPr="004A7451">
        <w:rPr>
          <w:rFonts w:ascii="Garamond" w:hAnsi="Garamond" w:cs="Arial"/>
        </w:rPr>
        <w:t>laboratory course</w:t>
      </w:r>
    </w:p>
    <w:p w:rsidR="00DC662B" w:rsidRPr="004A7451" w:rsidRDefault="0034045D" w:rsidP="00CF2D8B">
      <w:pPr>
        <w:widowControl/>
        <w:numPr>
          <w:ilvl w:val="0"/>
          <w:numId w:val="1"/>
        </w:numPr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Taught and evaluated </w:t>
      </w:r>
      <w:r w:rsidR="00E96253" w:rsidRPr="004A7451">
        <w:rPr>
          <w:rFonts w:ascii="Garamond" w:hAnsi="Garamond" w:cs="Arial"/>
        </w:rPr>
        <w:t>96 students each semester</w:t>
      </w:r>
    </w:p>
    <w:p w:rsidR="003D61D5" w:rsidRPr="004A7451" w:rsidRDefault="00391B86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TEACHING AND SCIENCE OUTREACH AWARDS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Outstanding Teaching </w:t>
      </w:r>
      <w:commentRangeStart w:id="2"/>
      <w:r w:rsidRPr="004A7451">
        <w:rPr>
          <w:rFonts w:ascii="Garamond" w:hAnsi="Garamond" w:cs="Arial"/>
        </w:rPr>
        <w:t>Assistant Award (Carleton University)</w:t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  <w:t>2011</w:t>
      </w:r>
    </w:p>
    <w:p w:rsidR="00391B86" w:rsidRPr="004A7451" w:rsidRDefault="00391B86" w:rsidP="00CF2D8B">
      <w:pPr>
        <w:widowControl/>
        <w:ind w:left="144"/>
        <w:rPr>
          <w:rStyle w:val="Hyperlink"/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Science Magazine Dance Your PhD </w:t>
      </w:r>
      <w:commentRangeEnd w:id="2"/>
      <w:r w:rsidR="003F751B" w:rsidRPr="004A7451">
        <w:rPr>
          <w:rStyle w:val="CommentReference"/>
          <w:rFonts w:ascii="Garamond" w:hAnsi="Garamond"/>
          <w:sz w:val="24"/>
          <w:szCs w:val="24"/>
        </w:rPr>
        <w:commentReference w:id="2"/>
      </w:r>
      <w:r w:rsidRPr="004A7451">
        <w:rPr>
          <w:rFonts w:ascii="Garamond" w:hAnsi="Garamond" w:cs="Arial"/>
        </w:rPr>
        <w:t>Winner (</w:t>
      </w:r>
      <w:hyperlink r:id="rId11" w:history="1">
        <w:r w:rsidRPr="004A7451">
          <w:rPr>
            <w:rStyle w:val="Hyperlink"/>
            <w:rFonts w:ascii="Garamond" w:hAnsi="Garamond" w:cs="Arial"/>
          </w:rPr>
          <w:t>http://vimeo.com/14528924</w:t>
        </w:r>
      </w:hyperlink>
      <w:r w:rsidRPr="004A7451">
        <w:rPr>
          <w:rFonts w:ascii="Garamond" w:hAnsi="Garamond" w:cs="Arial"/>
        </w:rPr>
        <w:t>)</w:t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="007B41D2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>2010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b/>
          <w:bCs/>
          <w:color w:val="3366FF"/>
          <w:u w:val="single"/>
        </w:rPr>
      </w:pPr>
      <w:r w:rsidRPr="004A7451">
        <w:rPr>
          <w:rFonts w:ascii="Garamond" w:hAnsi="Garamond" w:cs="Arial"/>
        </w:rPr>
        <w:t>Don Wiles Teaching Assistant Award (Chemistry Department, Carleton University)</w:t>
      </w:r>
      <w:r w:rsidRPr="004A7451">
        <w:rPr>
          <w:rFonts w:ascii="Garamond" w:hAnsi="Garamond" w:cs="Arial"/>
        </w:rPr>
        <w:tab/>
      </w:r>
      <w:r w:rsidR="007B41D2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>2009</w:t>
      </w:r>
    </w:p>
    <w:p w:rsidR="00DC662B" w:rsidRPr="004A7451" w:rsidRDefault="00DC662B" w:rsidP="00CF2D8B">
      <w:pPr>
        <w:widowControl/>
        <w:rPr>
          <w:rFonts w:ascii="Garamond" w:hAnsi="Garamond" w:cs="Arial"/>
          <w:b/>
          <w:bCs/>
          <w:color w:val="3366FF"/>
          <w:u w:val="single"/>
        </w:rPr>
      </w:pPr>
    </w:p>
    <w:p w:rsidR="00DC662B" w:rsidRPr="004A7451" w:rsidRDefault="00DC662B" w:rsidP="00CF2D8B">
      <w:pPr>
        <w:widowControl/>
        <w:rPr>
          <w:rFonts w:ascii="Garamond" w:hAnsi="Garamond" w:cs="Arial"/>
          <w:b/>
          <w:bCs/>
          <w:color w:val="3366FF"/>
          <w:u w:val="single"/>
        </w:rPr>
      </w:pPr>
    </w:p>
    <w:p w:rsidR="000C4567" w:rsidRPr="004A7451" w:rsidRDefault="00E57C2E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SERVICE AND OUTREACH</w:t>
      </w:r>
    </w:p>
    <w:p w:rsidR="003C68BF" w:rsidRPr="004A7451" w:rsidRDefault="003C68BF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Mentor (University of Ottawa </w:t>
      </w:r>
      <w:proofErr w:type="spellStart"/>
      <w:r w:rsidRPr="004A7451">
        <w:rPr>
          <w:rFonts w:ascii="Garamond" w:hAnsi="Garamond" w:cs="Arial"/>
        </w:rPr>
        <w:t>iGEM</w:t>
      </w:r>
      <w:proofErr w:type="spellEnd"/>
      <w:r w:rsidRPr="004A7451">
        <w:rPr>
          <w:rFonts w:ascii="Garamond" w:hAnsi="Garamond" w:cs="Arial"/>
        </w:rPr>
        <w:t xml:space="preserve"> team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2014</w:t>
      </w:r>
    </w:p>
    <w:p w:rsidR="003C68BF" w:rsidRPr="004A7451" w:rsidRDefault="008158BA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Journal </w:t>
      </w:r>
      <w:r w:rsidR="003C68BF" w:rsidRPr="004A7451">
        <w:rPr>
          <w:rFonts w:ascii="Garamond" w:hAnsi="Garamond" w:cs="Arial"/>
        </w:rPr>
        <w:t>Reviewer (Metabolic Engineering Journal</w:t>
      </w:r>
      <w:r w:rsidR="003C68BF" w:rsidRPr="004A7451">
        <w:rPr>
          <w:rFonts w:ascii="Garamond" w:hAnsi="Garamond" w:cs="Arial"/>
          <w:bCs/>
        </w:rPr>
        <w:t>)</w:t>
      </w:r>
      <w:r w:rsidR="003C68BF" w:rsidRPr="004A7451">
        <w:rPr>
          <w:rFonts w:ascii="Garamond" w:hAnsi="Garamond" w:cs="Arial"/>
          <w:bCs/>
        </w:rPr>
        <w:tab/>
      </w:r>
      <w:r w:rsidR="003C68BF" w:rsidRPr="004A7451">
        <w:rPr>
          <w:rFonts w:ascii="Garamond" w:hAnsi="Garamond" w:cs="Arial"/>
          <w:bCs/>
        </w:rPr>
        <w:tab/>
      </w:r>
      <w:r w:rsidR="003C68BF" w:rsidRPr="004A7451">
        <w:rPr>
          <w:rFonts w:ascii="Garamond" w:hAnsi="Garamond" w:cs="Arial"/>
          <w:bCs/>
        </w:rPr>
        <w:tab/>
      </w:r>
      <w:r w:rsidR="003C68BF" w:rsidRPr="004A7451">
        <w:rPr>
          <w:rFonts w:ascii="Garamond" w:hAnsi="Garamond" w:cs="Arial"/>
          <w:bCs/>
        </w:rPr>
        <w:tab/>
      </w:r>
      <w:r w:rsidR="003C68BF" w:rsidRPr="004A7451">
        <w:rPr>
          <w:rFonts w:ascii="Garamond" w:hAnsi="Garamond" w:cs="Arial"/>
          <w:bCs/>
        </w:rPr>
        <w:tab/>
      </w:r>
      <w:r w:rsidR="003C68BF" w:rsidRPr="004A7451">
        <w:rPr>
          <w:rFonts w:ascii="Garamond" w:hAnsi="Garamond" w:cs="Arial"/>
          <w:bCs/>
        </w:rPr>
        <w:tab/>
        <w:t>2014</w:t>
      </w:r>
    </w:p>
    <w:p w:rsidR="00391B86" w:rsidRPr="004A7451" w:rsidRDefault="008158BA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Program </w:t>
      </w:r>
      <w:r w:rsidR="00391B86" w:rsidRPr="004A7451">
        <w:rPr>
          <w:rFonts w:ascii="Garamond" w:hAnsi="Garamond" w:cs="Arial"/>
        </w:rPr>
        <w:t>Co-chair (Association for Women in Science, Stanford University</w:t>
      </w:r>
      <w:r w:rsidR="00391B86" w:rsidRPr="004A7451">
        <w:rPr>
          <w:rFonts w:ascii="Garamond" w:hAnsi="Garamond" w:cs="Arial"/>
          <w:bCs/>
        </w:rPr>
        <w:t>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2013-</w:t>
      </w:r>
      <w:r w:rsidR="00391B86" w:rsidRPr="004A7451">
        <w:rPr>
          <w:rFonts w:ascii="Garamond" w:hAnsi="Garamond" w:cs="Arial"/>
          <w:bCs/>
        </w:rPr>
        <w:t>2014</w:t>
      </w:r>
    </w:p>
    <w:p w:rsidR="00391B86" w:rsidRPr="004A7451" w:rsidRDefault="008158BA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Science Magazine </w:t>
      </w:r>
      <w:r w:rsidR="00391B86" w:rsidRPr="004A7451">
        <w:rPr>
          <w:rFonts w:ascii="Garamond" w:hAnsi="Garamond" w:cs="Arial"/>
        </w:rPr>
        <w:t>Judge (Dance Your PhD Competition</w:t>
      </w:r>
      <w:r w:rsidR="00391B86" w:rsidRPr="004A7451">
        <w:rPr>
          <w:rFonts w:ascii="Garamond" w:hAnsi="Garamond" w:cs="Arial"/>
          <w:bCs/>
        </w:rPr>
        <w:t>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2012-present</w:t>
      </w:r>
    </w:p>
    <w:p w:rsidR="00391B86" w:rsidRPr="004A7451" w:rsidRDefault="008158BA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 xml:space="preserve">Graduate Student </w:t>
      </w:r>
      <w:r w:rsidR="00391B86" w:rsidRPr="004A7451">
        <w:rPr>
          <w:rFonts w:ascii="Garamond" w:hAnsi="Garamond" w:cs="Arial"/>
        </w:rPr>
        <w:t>Mentor (Association for Women in Science, Stanford University</w:t>
      </w:r>
      <w:r w:rsidR="00391B86" w:rsidRPr="004A7451">
        <w:rPr>
          <w:rFonts w:ascii="Garamond" w:hAnsi="Garamond" w:cs="Arial"/>
          <w:bCs/>
        </w:rPr>
        <w:t>)</w:t>
      </w:r>
      <w:r w:rsidR="00391B86" w:rsidRPr="004A7451">
        <w:rPr>
          <w:rFonts w:ascii="Garamond" w:hAnsi="Garamond" w:cs="Arial"/>
          <w:bCs/>
        </w:rPr>
        <w:tab/>
        <w:t>2012-present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 xml:space="preserve">Science </w:t>
      </w:r>
      <w:r w:rsidR="008158BA" w:rsidRPr="004A7451">
        <w:rPr>
          <w:rFonts w:ascii="Garamond" w:hAnsi="Garamond" w:cs="Arial"/>
          <w:bCs/>
        </w:rPr>
        <w:t xml:space="preserve">Outreach </w:t>
      </w:r>
      <w:r w:rsidRPr="004A7451">
        <w:rPr>
          <w:rFonts w:ascii="Garamond" w:hAnsi="Garamond" w:cs="Arial"/>
          <w:bCs/>
        </w:rPr>
        <w:t>Volunteer (Girl Scouts of Northern California Career Day)</w:t>
      </w:r>
      <w:r w:rsidRPr="004A7451">
        <w:rPr>
          <w:rFonts w:ascii="Garamond" w:hAnsi="Garamond" w:cs="Arial"/>
          <w:bCs/>
        </w:rPr>
        <w:tab/>
      </w:r>
      <w:r w:rsidR="008158BA"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2013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>International Conference Co-organizer</w:t>
      </w:r>
      <w:r w:rsidRPr="004A7451">
        <w:rPr>
          <w:rFonts w:ascii="Garamond" w:hAnsi="Garamond" w:cs="Arial"/>
        </w:rPr>
        <w:t xml:space="preserve"> (</w:t>
      </w:r>
      <w:proofErr w:type="spellStart"/>
      <w:r w:rsidRPr="004A7451">
        <w:rPr>
          <w:rFonts w:ascii="Garamond" w:hAnsi="Garamond" w:cs="Arial"/>
        </w:rPr>
        <w:t>MycoRed</w:t>
      </w:r>
      <w:proofErr w:type="spellEnd"/>
      <w:r w:rsidRPr="004A7451">
        <w:rPr>
          <w:rFonts w:ascii="Garamond" w:hAnsi="Garamond" w:cs="Arial"/>
        </w:rPr>
        <w:t xml:space="preserve"> North America</w:t>
      </w:r>
      <w:r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2012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C</w:t>
      </w:r>
      <w:r w:rsidRPr="004A7451">
        <w:rPr>
          <w:rFonts w:ascii="Garamond" w:hAnsi="Garamond" w:cs="Arial"/>
          <w:bCs/>
        </w:rPr>
        <w:t>onference Co-organizer</w:t>
      </w:r>
      <w:r w:rsidRPr="004A7451">
        <w:rPr>
          <w:rFonts w:ascii="Garamond" w:hAnsi="Garamond" w:cs="Arial"/>
        </w:rPr>
        <w:t xml:space="preserve"> (</w:t>
      </w:r>
      <w:r w:rsidRPr="004A7451">
        <w:rPr>
          <w:rFonts w:ascii="Garamond" w:hAnsi="Garamond" w:cs="Arial"/>
          <w:bCs/>
          <w:color w:val="000000" w:themeColor="text1"/>
        </w:rPr>
        <w:t>Ottawa</w:t>
      </w:r>
      <w:r w:rsidRPr="004A7451">
        <w:rPr>
          <w:rFonts w:ascii="Garamond" w:hAnsi="Garamond" w:cs="Arial"/>
          <w:bCs/>
        </w:rPr>
        <w:t xml:space="preserve"> Carleton Chemistry Institute Day)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2012</w:t>
      </w:r>
    </w:p>
    <w:p w:rsidR="00391B86" w:rsidRPr="004A7451" w:rsidRDefault="0034045D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</w:rPr>
        <w:t xml:space="preserve">Outreach Program </w:t>
      </w:r>
      <w:r w:rsidR="00391B86" w:rsidRPr="004A7451">
        <w:rPr>
          <w:rFonts w:ascii="Garamond" w:hAnsi="Garamond" w:cs="Arial"/>
        </w:rPr>
        <w:t>Co-organizer (Carleton University Chemistry Magic Show</w:t>
      </w:r>
      <w:r w:rsidR="00391B86" w:rsidRPr="004A7451">
        <w:rPr>
          <w:rFonts w:ascii="Garamond" w:hAnsi="Garamond" w:cs="Arial"/>
          <w:bCs/>
        </w:rPr>
        <w:t>)</w:t>
      </w:r>
      <w:r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2010-2012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lastRenderedPageBreak/>
        <w:t>Student Representative</w:t>
      </w:r>
      <w:r w:rsidRPr="004A7451">
        <w:rPr>
          <w:rFonts w:ascii="Garamond" w:hAnsi="Garamond" w:cs="Arial"/>
        </w:rPr>
        <w:t xml:space="preserve"> (</w:t>
      </w:r>
      <w:r w:rsidRPr="004A7451">
        <w:rPr>
          <w:rFonts w:ascii="Garamond" w:hAnsi="Garamond" w:cs="Arial"/>
          <w:bCs/>
        </w:rPr>
        <w:t>Chemical Institute of Canada)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2009-2012</w:t>
      </w:r>
    </w:p>
    <w:p w:rsidR="00391B86" w:rsidRPr="004A7451" w:rsidRDefault="0034045D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>Poster Project</w:t>
      </w:r>
      <w:r w:rsidR="00391B86" w:rsidRPr="004A7451">
        <w:rPr>
          <w:rFonts w:ascii="Garamond" w:hAnsi="Garamond" w:cs="Arial"/>
          <w:bCs/>
        </w:rPr>
        <w:t xml:space="preserve"> Judge (Carleton University Undergraduate Research Day)</w:t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</w:r>
      <w:r w:rsidR="00391B86" w:rsidRPr="004A7451">
        <w:rPr>
          <w:rFonts w:ascii="Garamond" w:hAnsi="Garamond" w:cs="Arial"/>
          <w:bCs/>
        </w:rPr>
        <w:tab/>
        <w:t>2008-2012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President (</w:t>
      </w:r>
      <w:r w:rsidRPr="004A7451">
        <w:rPr>
          <w:rFonts w:ascii="Garamond" w:hAnsi="Garamond" w:cs="Arial"/>
          <w:bCs/>
        </w:rPr>
        <w:t>Carleton Chemistry and Biochemistry Society)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2004-2012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lang w:eastAsia="ko-KR"/>
        </w:rPr>
      </w:pPr>
      <w:r w:rsidRPr="004A7451">
        <w:rPr>
          <w:rFonts w:ascii="Garamond" w:hAnsi="Garamond" w:cs="Arial"/>
          <w:bCs/>
          <w:color w:val="000000" w:themeColor="text1"/>
        </w:rPr>
        <w:t>Chemistry of Chocolate Lecture</w:t>
      </w:r>
      <w:r w:rsidR="0034045D" w:rsidRPr="004A7451">
        <w:rPr>
          <w:rFonts w:ascii="Garamond" w:hAnsi="Garamond" w:cs="Arial"/>
          <w:bCs/>
          <w:color w:val="000000" w:themeColor="text1"/>
        </w:rPr>
        <w:t>r</w:t>
      </w:r>
      <w:r w:rsidRPr="004A7451">
        <w:rPr>
          <w:rFonts w:ascii="Garamond" w:hAnsi="Garamond" w:cs="Arial"/>
          <w:bCs/>
          <w:color w:val="000000" w:themeColor="text1"/>
        </w:rPr>
        <w:t xml:space="preserve"> </w:t>
      </w:r>
      <w:r w:rsidR="0034045D" w:rsidRPr="004A7451">
        <w:rPr>
          <w:rFonts w:ascii="Garamond" w:hAnsi="Garamond" w:cs="Arial"/>
          <w:bCs/>
          <w:color w:val="000000" w:themeColor="text1"/>
        </w:rPr>
        <w:t>(</w:t>
      </w:r>
      <w:r w:rsidRPr="004A7451">
        <w:rPr>
          <w:rFonts w:ascii="Garamond" w:hAnsi="Garamond" w:cs="Arial"/>
          <w:lang w:eastAsia="ko-KR"/>
        </w:rPr>
        <w:t>Carleton University Alumni Even</w:t>
      </w:r>
      <w:r w:rsidR="0034045D" w:rsidRPr="004A7451">
        <w:rPr>
          <w:rFonts w:ascii="Garamond" w:hAnsi="Garamond" w:cs="Arial"/>
          <w:lang w:eastAsia="ko-KR"/>
        </w:rPr>
        <w:t>t)</w:t>
      </w:r>
      <w:r w:rsidR="0034045D" w:rsidRPr="004A7451">
        <w:rPr>
          <w:rFonts w:ascii="Garamond" w:hAnsi="Garamond" w:cs="Arial"/>
          <w:lang w:eastAsia="ko-KR"/>
        </w:rPr>
        <w:tab/>
      </w:r>
      <w:r w:rsidRPr="004A7451">
        <w:rPr>
          <w:rFonts w:ascii="Garamond" w:hAnsi="Garamond" w:cs="Arial"/>
          <w:i/>
          <w:lang w:eastAsia="ko-KR"/>
        </w:rPr>
        <w:tab/>
      </w:r>
      <w:r w:rsidRPr="004A7451">
        <w:rPr>
          <w:rFonts w:ascii="Garamond" w:hAnsi="Garamond" w:cs="Arial"/>
          <w:i/>
          <w:lang w:eastAsia="ko-KR"/>
        </w:rPr>
        <w:tab/>
      </w:r>
      <w:r w:rsidRPr="004A7451">
        <w:rPr>
          <w:rFonts w:ascii="Garamond" w:hAnsi="Garamond" w:cs="Arial"/>
          <w:lang w:eastAsia="ko-KR"/>
        </w:rPr>
        <w:t>2011</w:t>
      </w:r>
    </w:p>
    <w:p w:rsidR="00391B86" w:rsidRPr="004A7451" w:rsidRDefault="0034045D" w:rsidP="00CF2D8B">
      <w:pPr>
        <w:widowControl/>
        <w:ind w:left="144"/>
        <w:rPr>
          <w:rFonts w:ascii="Garamond" w:hAnsi="Garamond" w:cs="Arial"/>
          <w:lang w:eastAsia="ko-KR"/>
        </w:rPr>
      </w:pPr>
      <w:r w:rsidRPr="004A7451">
        <w:rPr>
          <w:rFonts w:ascii="Garamond" w:hAnsi="Garamond" w:cs="Arial"/>
          <w:bCs/>
          <w:color w:val="000000" w:themeColor="text1"/>
        </w:rPr>
        <w:t>Public Outreach Chemistry Presenter</w:t>
      </w:r>
      <w:r w:rsidR="00391B86" w:rsidRPr="004A7451">
        <w:rPr>
          <w:rFonts w:ascii="Garamond" w:hAnsi="Garamond" w:cs="Arial"/>
          <w:bCs/>
          <w:color w:val="000000" w:themeColor="text1"/>
        </w:rPr>
        <w:t xml:space="preserve"> (</w:t>
      </w:r>
      <w:r w:rsidR="00391B86" w:rsidRPr="004A7451">
        <w:rPr>
          <w:rFonts w:ascii="Garamond" w:hAnsi="Garamond" w:cs="Arial"/>
          <w:lang w:eastAsia="ko-KR"/>
        </w:rPr>
        <w:t>Carleton University Science Café)</w:t>
      </w:r>
      <w:r w:rsidR="00391B86" w:rsidRPr="004A7451">
        <w:rPr>
          <w:rFonts w:ascii="Garamond" w:hAnsi="Garamond" w:cs="Arial"/>
          <w:lang w:eastAsia="ko-KR"/>
        </w:rPr>
        <w:tab/>
      </w:r>
      <w:r w:rsidR="00391B86" w:rsidRPr="004A7451">
        <w:rPr>
          <w:rFonts w:ascii="Garamond" w:hAnsi="Garamond" w:cs="Arial"/>
          <w:lang w:eastAsia="ko-KR"/>
        </w:rPr>
        <w:tab/>
      </w:r>
      <w:r w:rsidR="00391B86" w:rsidRPr="004A7451">
        <w:rPr>
          <w:rFonts w:ascii="Garamond" w:hAnsi="Garamond" w:cs="Arial"/>
          <w:lang w:eastAsia="ko-KR"/>
        </w:rPr>
        <w:tab/>
        <w:t>2011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Poster Judge (Ottawa High School Science Fair)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2011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</w:rPr>
      </w:pPr>
      <w:r w:rsidRPr="004A7451">
        <w:rPr>
          <w:rFonts w:ascii="Garamond" w:hAnsi="Garamond" w:cs="Arial"/>
          <w:bCs/>
        </w:rPr>
        <w:t xml:space="preserve">Session </w:t>
      </w:r>
      <w:r w:rsidRPr="004A7451">
        <w:rPr>
          <w:rFonts w:ascii="Garamond" w:hAnsi="Garamond" w:cs="Arial"/>
          <w:bCs/>
          <w:color w:val="000000" w:themeColor="text1"/>
        </w:rPr>
        <w:t>Chair (Ottawa</w:t>
      </w:r>
      <w:r w:rsidRPr="004A7451">
        <w:rPr>
          <w:rFonts w:ascii="Garamond" w:hAnsi="Garamond" w:cs="Arial"/>
          <w:bCs/>
        </w:rPr>
        <w:t xml:space="preserve"> Carleton Chemistry Institute Day)</w:t>
      </w:r>
      <w:r w:rsidRPr="004A7451">
        <w:rPr>
          <w:rFonts w:ascii="Garamond" w:hAnsi="Garamond" w:cs="Arial"/>
          <w:b/>
          <w:bCs/>
        </w:rPr>
        <w:t xml:space="preserve">       </w:t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/>
          <w:bCs/>
        </w:rPr>
        <w:tab/>
      </w:r>
      <w:r w:rsidRPr="004A7451">
        <w:rPr>
          <w:rFonts w:ascii="Garamond" w:hAnsi="Garamond" w:cs="Arial"/>
          <w:bCs/>
        </w:rPr>
        <w:t>2010</w:t>
      </w:r>
    </w:p>
    <w:p w:rsidR="00391B86" w:rsidRPr="004A7451" w:rsidRDefault="00391B86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Seminar Speaker (</w:t>
      </w:r>
      <w:r w:rsidR="0034045D" w:rsidRPr="004A7451">
        <w:rPr>
          <w:rFonts w:ascii="Garamond" w:hAnsi="Garamond" w:cs="Arial"/>
          <w:bCs/>
        </w:rPr>
        <w:t xml:space="preserve">Let’s Talk Science </w:t>
      </w:r>
      <w:r w:rsidRPr="004A7451">
        <w:rPr>
          <w:rFonts w:ascii="Garamond" w:hAnsi="Garamond" w:cs="Arial"/>
          <w:bCs/>
        </w:rPr>
        <w:t>Carleton University)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2006-2007</w:t>
      </w: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391B86" w:rsidRPr="004A7451" w:rsidRDefault="00391B86" w:rsidP="00CF2D8B">
      <w:pPr>
        <w:widowControl/>
        <w:rPr>
          <w:rFonts w:ascii="Garamond" w:hAnsi="Garamond" w:cs="Arial"/>
          <w:b/>
          <w:bCs/>
        </w:rPr>
      </w:pPr>
    </w:p>
    <w:p w:rsidR="00391B86" w:rsidRPr="004A7451" w:rsidRDefault="00391B86" w:rsidP="00CF2D8B">
      <w:pPr>
        <w:widowControl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Garamond" w:hAnsi="Garamond" w:cs="Arial"/>
          <w:b/>
          <w:bCs/>
        </w:rPr>
      </w:pPr>
      <w:r w:rsidRPr="004A7451">
        <w:rPr>
          <w:rFonts w:ascii="Garamond" w:hAnsi="Garamond" w:cs="Arial"/>
          <w:b/>
          <w:bCs/>
        </w:rPr>
        <w:t>MEMBERSHIP</w:t>
      </w:r>
    </w:p>
    <w:p w:rsidR="0034045D" w:rsidRPr="004A7451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 xml:space="preserve">Oligonucleotide Therapeutics Society 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2014-present</w:t>
      </w:r>
    </w:p>
    <w:p w:rsidR="00B954A7" w:rsidRPr="004A7451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International Society of Nucleosides, Nucleotides &amp; Nucleic Acids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  <w:t>2012-present</w:t>
      </w:r>
    </w:p>
    <w:p w:rsidR="0034045D" w:rsidRPr="004A7451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</w:rPr>
        <w:t>American Chemical Society</w:t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</w:r>
      <w:r w:rsidRPr="004A7451">
        <w:rPr>
          <w:rFonts w:ascii="Garamond" w:hAnsi="Garamond" w:cs="Arial"/>
        </w:rPr>
        <w:tab/>
        <w:t>2010-present</w:t>
      </w:r>
    </w:p>
    <w:p w:rsidR="0034045D" w:rsidRPr="004A7451" w:rsidRDefault="0034045D" w:rsidP="00CF2D8B">
      <w:pPr>
        <w:widowControl/>
        <w:ind w:left="144"/>
        <w:rPr>
          <w:rFonts w:ascii="Garamond" w:hAnsi="Garamond" w:cs="Arial"/>
          <w:bCs/>
        </w:rPr>
      </w:pPr>
      <w:r w:rsidRPr="004A7451">
        <w:rPr>
          <w:rFonts w:ascii="Garamond" w:hAnsi="Garamond" w:cs="Arial"/>
          <w:bCs/>
        </w:rPr>
        <w:t>Chemical Institute of Canada</w:t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ab/>
      </w:r>
      <w:r w:rsidR="007B41D2">
        <w:rPr>
          <w:rFonts w:ascii="Garamond" w:hAnsi="Garamond" w:cs="Arial"/>
          <w:bCs/>
        </w:rPr>
        <w:tab/>
      </w:r>
      <w:r w:rsidRPr="004A7451">
        <w:rPr>
          <w:rFonts w:ascii="Garamond" w:hAnsi="Garamond" w:cs="Arial"/>
          <w:bCs/>
        </w:rPr>
        <w:t>2008-2011</w:t>
      </w: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</w:p>
    <w:p w:rsidR="00E57C2E" w:rsidRDefault="00E57C2E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Default="00CF2D8B" w:rsidP="00CF2D8B">
      <w:pPr>
        <w:widowControl/>
        <w:rPr>
          <w:rFonts w:ascii="Garamond" w:hAnsi="Garamond" w:cs="Arial"/>
          <w:b/>
          <w:bCs/>
        </w:rPr>
      </w:pPr>
    </w:p>
    <w:p w:rsidR="00CF2D8B" w:rsidRPr="004A7451" w:rsidRDefault="00CF2D8B" w:rsidP="00CF2D8B">
      <w:pPr>
        <w:widowControl/>
        <w:rPr>
          <w:rFonts w:ascii="Garamond" w:hAnsi="Garamond" w:cs="Arial"/>
          <w:b/>
          <w:bCs/>
        </w:rPr>
      </w:pPr>
    </w:p>
    <w:p w:rsidR="00E57C2E" w:rsidRPr="004A7451" w:rsidRDefault="00E57C2E" w:rsidP="00CF2D8B">
      <w:pPr>
        <w:widowControl/>
        <w:rPr>
          <w:rFonts w:ascii="Garamond" w:hAnsi="Garamond" w:cs="Arial"/>
          <w:b/>
          <w:bCs/>
        </w:rPr>
      </w:pPr>
    </w:p>
    <w:p w:rsidR="00E57C2E" w:rsidRPr="004A7451" w:rsidRDefault="00E57C2E" w:rsidP="00CF2D8B">
      <w:pPr>
        <w:widowControl/>
        <w:rPr>
          <w:rFonts w:ascii="Garamond" w:hAnsi="Garamond" w:cs="Arial"/>
          <w:b/>
          <w:bCs/>
        </w:rPr>
      </w:pPr>
    </w:p>
    <w:p w:rsidR="00E57C2E" w:rsidRPr="004A7451" w:rsidRDefault="00E57C2E" w:rsidP="00CF2D8B">
      <w:pPr>
        <w:widowControl/>
        <w:rPr>
          <w:rFonts w:ascii="Garamond" w:hAnsi="Garamond" w:cs="Arial"/>
          <w:b/>
          <w:bCs/>
        </w:rPr>
      </w:pPr>
    </w:p>
    <w:p w:rsidR="00E57C2E" w:rsidRPr="004A7451" w:rsidRDefault="00E57C2E" w:rsidP="00CF2D8B">
      <w:pPr>
        <w:widowControl/>
        <w:rPr>
          <w:rFonts w:ascii="Garamond" w:hAnsi="Garamond" w:cs="Arial"/>
          <w:b/>
          <w:bCs/>
        </w:rPr>
      </w:pPr>
    </w:p>
    <w:p w:rsidR="00DC662B" w:rsidRPr="004A7451" w:rsidRDefault="00DC662B" w:rsidP="00CF2D8B">
      <w:pPr>
        <w:widowControl/>
        <w:rPr>
          <w:rFonts w:ascii="Garamond" w:hAnsi="Garamond" w:cs="Arial"/>
          <w:b/>
          <w:bCs/>
        </w:rPr>
        <w:sectPr w:rsidR="00DC662B" w:rsidRPr="004A7451" w:rsidSect="00CF2D8B">
          <w:headerReference w:type="default" r:id="rId12"/>
          <w:footerReference w:type="default" r:id="rId13"/>
          <w:type w:val="continuous"/>
          <w:pgSz w:w="12240" w:h="15840"/>
          <w:pgMar w:top="1080" w:right="1080" w:bottom="1080" w:left="1080" w:header="576" w:footer="432" w:gutter="0"/>
          <w:cols w:space="720"/>
          <w:noEndnote/>
          <w:docGrid w:linePitch="360"/>
        </w:sectPr>
      </w:pPr>
    </w:p>
    <w:p w:rsidR="00B954A7" w:rsidRPr="004A7451" w:rsidRDefault="00B954A7" w:rsidP="00CF2D8B">
      <w:pPr>
        <w:widowControl/>
        <w:rPr>
          <w:rFonts w:ascii="Garamond" w:hAnsi="Garamond" w:cs="Arial"/>
          <w:b/>
          <w:bCs/>
        </w:rPr>
      </w:pPr>
      <w:bookmarkStart w:id="3" w:name="_GoBack"/>
      <w:bookmarkEnd w:id="3"/>
    </w:p>
    <w:sectPr w:rsidR="00B954A7" w:rsidRPr="004A7451" w:rsidSect="00E57C2E">
      <w:type w:val="continuous"/>
      <w:pgSz w:w="12240" w:h="15840"/>
      <w:pgMar w:top="1080" w:right="1080" w:bottom="1080" w:left="1080" w:header="576" w:footer="432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ureen McKeague" w:date="2014-09-10T23:09:00Z" w:initials="MHM">
    <w:p w:rsidR="003F751B" w:rsidRDefault="003F751B">
      <w:pPr>
        <w:pStyle w:val="CommentText"/>
      </w:pPr>
      <w:r>
        <w:rPr>
          <w:rStyle w:val="CommentReference"/>
        </w:rPr>
        <w:annotationRef/>
      </w:r>
      <w:r>
        <w:t>Describe more</w:t>
      </w:r>
    </w:p>
  </w:comment>
  <w:comment w:id="1" w:author="Maureen McKeague" w:date="2014-09-10T23:09:00Z" w:initials="MHM">
    <w:p w:rsidR="003F751B" w:rsidRDefault="003F751B">
      <w:pPr>
        <w:pStyle w:val="CommentText"/>
      </w:pPr>
      <w:r>
        <w:rPr>
          <w:rStyle w:val="CommentReference"/>
        </w:rPr>
        <w:annotationRef/>
      </w:r>
      <w:r>
        <w:t>Describe (find online)</w:t>
      </w:r>
    </w:p>
  </w:comment>
  <w:comment w:id="2" w:author="Maureen McKeague" w:date="2014-09-10T23:11:00Z" w:initials="MHM">
    <w:p w:rsidR="003F751B" w:rsidRDefault="003F751B">
      <w:pPr>
        <w:pStyle w:val="CommentText"/>
      </w:pPr>
      <w:r>
        <w:rPr>
          <w:rStyle w:val="CommentReference"/>
        </w:rPr>
        <w:annotationRef/>
      </w:r>
      <w:r>
        <w:t>Maybe include a teaching interests section…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B0" w:rsidRDefault="00375DB0" w:rsidP="001426B6">
      <w:r>
        <w:separator/>
      </w:r>
    </w:p>
  </w:endnote>
  <w:endnote w:type="continuationSeparator" w:id="0">
    <w:p w:rsidR="00375DB0" w:rsidRDefault="00375DB0" w:rsidP="0014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354" w:rsidRPr="004A7451" w:rsidRDefault="00F67354" w:rsidP="00F67354">
    <w:pPr>
      <w:pStyle w:val="Footer"/>
      <w:jc w:val="right"/>
      <w:rPr>
        <w:rFonts w:ascii="Garamond" w:hAnsi="Garamond"/>
      </w:rPr>
    </w:pPr>
    <w:r w:rsidRPr="004A7451">
      <w:rPr>
        <w:rFonts w:ascii="Garamond" w:hAnsi="Garamond"/>
      </w:rPr>
      <w:t xml:space="preserve">CV | </w:t>
    </w:r>
    <w:proofErr w:type="spellStart"/>
    <w:r w:rsidRPr="004A7451">
      <w:rPr>
        <w:rFonts w:ascii="Garamond" w:hAnsi="Garamond"/>
      </w:rPr>
      <w:t>McKEAGUE</w:t>
    </w:r>
    <w:proofErr w:type="spellEnd"/>
    <w:r w:rsidRPr="004A7451">
      <w:rPr>
        <w:rFonts w:ascii="Garamond" w:hAnsi="Garamond"/>
      </w:rPr>
      <w:t xml:space="preserve"> | Page </w:t>
    </w:r>
    <w:r w:rsidRPr="004A7451">
      <w:rPr>
        <w:rFonts w:ascii="Garamond" w:hAnsi="Garamond"/>
        <w:b/>
      </w:rPr>
      <w:fldChar w:fldCharType="begin"/>
    </w:r>
    <w:r w:rsidRPr="004A7451">
      <w:rPr>
        <w:rFonts w:ascii="Garamond" w:hAnsi="Garamond"/>
        <w:b/>
      </w:rPr>
      <w:instrText xml:space="preserve"> PAGE  \* Arabic  \* MERGEFORMAT </w:instrText>
    </w:r>
    <w:r w:rsidRPr="004A7451">
      <w:rPr>
        <w:rFonts w:ascii="Garamond" w:hAnsi="Garamond"/>
        <w:b/>
      </w:rPr>
      <w:fldChar w:fldCharType="separate"/>
    </w:r>
    <w:r w:rsidR="001A2F65">
      <w:rPr>
        <w:rFonts w:ascii="Garamond" w:hAnsi="Garamond"/>
        <w:b/>
        <w:noProof/>
      </w:rPr>
      <w:t>5</w:t>
    </w:r>
    <w:r w:rsidRPr="004A7451">
      <w:rPr>
        <w:rFonts w:ascii="Garamond" w:hAnsi="Garamond"/>
        <w:b/>
      </w:rPr>
      <w:fldChar w:fldCharType="end"/>
    </w:r>
    <w:r w:rsidRPr="004A7451">
      <w:rPr>
        <w:rFonts w:ascii="Garamond" w:hAnsi="Garamond"/>
      </w:rPr>
      <w:t xml:space="preserve"> of </w:t>
    </w:r>
    <w:r w:rsidRPr="004A7451">
      <w:rPr>
        <w:rFonts w:ascii="Garamond" w:hAnsi="Garamond"/>
        <w:b/>
      </w:rPr>
      <w:fldChar w:fldCharType="begin"/>
    </w:r>
    <w:r w:rsidRPr="004A7451">
      <w:rPr>
        <w:rFonts w:ascii="Garamond" w:hAnsi="Garamond"/>
        <w:b/>
      </w:rPr>
      <w:instrText xml:space="preserve"> NUMPAGES  \* Arabic  \* MERGEFORMAT </w:instrText>
    </w:r>
    <w:r w:rsidRPr="004A7451">
      <w:rPr>
        <w:rFonts w:ascii="Garamond" w:hAnsi="Garamond"/>
        <w:b/>
      </w:rPr>
      <w:fldChar w:fldCharType="separate"/>
    </w:r>
    <w:r w:rsidR="001A2F65">
      <w:rPr>
        <w:rFonts w:ascii="Garamond" w:hAnsi="Garamond"/>
        <w:b/>
        <w:noProof/>
      </w:rPr>
      <w:t>5</w:t>
    </w:r>
    <w:r w:rsidRPr="004A7451">
      <w:rPr>
        <w:rFonts w:ascii="Garamond" w:hAnsi="Garamond"/>
        <w:b/>
      </w:rPr>
      <w:fldChar w:fldCharType="end"/>
    </w:r>
    <w:r w:rsidRPr="004A7451">
      <w:rPr>
        <w:rFonts w:ascii="Garamond" w:hAnsi="Garamond"/>
      </w:rPr>
      <w:t xml:space="preserve"> </w:t>
    </w:r>
  </w:p>
  <w:p w:rsidR="0002124D" w:rsidRPr="00F67354" w:rsidRDefault="0002124D">
    <w:pPr>
      <w:pStyle w:val="Foo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B0" w:rsidRDefault="00375DB0" w:rsidP="001426B6">
      <w:r>
        <w:separator/>
      </w:r>
    </w:p>
  </w:footnote>
  <w:footnote w:type="continuationSeparator" w:id="0">
    <w:p w:rsidR="00375DB0" w:rsidRDefault="00375DB0" w:rsidP="00142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6B6" w:rsidRPr="001426B6" w:rsidRDefault="001426B6" w:rsidP="001426B6">
    <w:pPr>
      <w:pStyle w:val="Header"/>
      <w:rPr>
        <w:i/>
      </w:rPr>
    </w:pPr>
    <w:r>
      <w:rPr>
        <w:i/>
      </w:rPr>
      <w:t xml:space="preserve">                                                         </w:t>
    </w: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11A4"/>
    <w:multiLevelType w:val="hybridMultilevel"/>
    <w:tmpl w:val="53E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1D2F"/>
    <w:multiLevelType w:val="hybridMultilevel"/>
    <w:tmpl w:val="B41C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7E74"/>
    <w:multiLevelType w:val="hybridMultilevel"/>
    <w:tmpl w:val="BE8CB5FC"/>
    <w:lvl w:ilvl="0" w:tplc="206C2F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A2F3E"/>
    <w:multiLevelType w:val="hybridMultilevel"/>
    <w:tmpl w:val="3FE8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B390E"/>
    <w:multiLevelType w:val="hybridMultilevel"/>
    <w:tmpl w:val="801E62B0"/>
    <w:lvl w:ilvl="0" w:tplc="55669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13992"/>
    <w:multiLevelType w:val="hybridMultilevel"/>
    <w:tmpl w:val="ABC0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52177"/>
    <w:multiLevelType w:val="hybridMultilevel"/>
    <w:tmpl w:val="2A020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2E4454"/>
    <w:multiLevelType w:val="hybridMultilevel"/>
    <w:tmpl w:val="93D0F816"/>
    <w:lvl w:ilvl="0" w:tplc="09BCDBE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35C40"/>
    <w:multiLevelType w:val="hybridMultilevel"/>
    <w:tmpl w:val="08E8E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E2037"/>
    <w:multiLevelType w:val="hybridMultilevel"/>
    <w:tmpl w:val="1FEA982A"/>
    <w:lvl w:ilvl="0" w:tplc="F32095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70"/>
    <w:rsid w:val="00000762"/>
    <w:rsid w:val="00006ECC"/>
    <w:rsid w:val="00013F86"/>
    <w:rsid w:val="000148CB"/>
    <w:rsid w:val="0002124D"/>
    <w:rsid w:val="00025240"/>
    <w:rsid w:val="0003105E"/>
    <w:rsid w:val="0003354B"/>
    <w:rsid w:val="0004234D"/>
    <w:rsid w:val="00046BB5"/>
    <w:rsid w:val="000558D7"/>
    <w:rsid w:val="0005706B"/>
    <w:rsid w:val="0005750B"/>
    <w:rsid w:val="00067988"/>
    <w:rsid w:val="00067D81"/>
    <w:rsid w:val="00075149"/>
    <w:rsid w:val="00076FE0"/>
    <w:rsid w:val="00080161"/>
    <w:rsid w:val="00080871"/>
    <w:rsid w:val="00087E31"/>
    <w:rsid w:val="00096C18"/>
    <w:rsid w:val="000A0AF9"/>
    <w:rsid w:val="000B0F3D"/>
    <w:rsid w:val="000B2214"/>
    <w:rsid w:val="000B6370"/>
    <w:rsid w:val="000C4567"/>
    <w:rsid w:val="000C4C7C"/>
    <w:rsid w:val="000C66CC"/>
    <w:rsid w:val="000E2A09"/>
    <w:rsid w:val="000F3C07"/>
    <w:rsid w:val="000F5C65"/>
    <w:rsid w:val="000F7421"/>
    <w:rsid w:val="0010332C"/>
    <w:rsid w:val="001059F5"/>
    <w:rsid w:val="00123468"/>
    <w:rsid w:val="0012377E"/>
    <w:rsid w:val="00124F10"/>
    <w:rsid w:val="00127682"/>
    <w:rsid w:val="00131669"/>
    <w:rsid w:val="001318D2"/>
    <w:rsid w:val="001326B2"/>
    <w:rsid w:val="001329A1"/>
    <w:rsid w:val="00133BD0"/>
    <w:rsid w:val="00134E66"/>
    <w:rsid w:val="001374AE"/>
    <w:rsid w:val="00137BAE"/>
    <w:rsid w:val="001413B0"/>
    <w:rsid w:val="001426B6"/>
    <w:rsid w:val="00144E78"/>
    <w:rsid w:val="00145A7B"/>
    <w:rsid w:val="00147926"/>
    <w:rsid w:val="00150808"/>
    <w:rsid w:val="00151A62"/>
    <w:rsid w:val="0015508D"/>
    <w:rsid w:val="0015516B"/>
    <w:rsid w:val="0015774F"/>
    <w:rsid w:val="001609E0"/>
    <w:rsid w:val="00160A63"/>
    <w:rsid w:val="00161728"/>
    <w:rsid w:val="0016273B"/>
    <w:rsid w:val="00170690"/>
    <w:rsid w:val="00173B48"/>
    <w:rsid w:val="001845B0"/>
    <w:rsid w:val="001849B1"/>
    <w:rsid w:val="001934FB"/>
    <w:rsid w:val="0019501D"/>
    <w:rsid w:val="00196D25"/>
    <w:rsid w:val="001A1676"/>
    <w:rsid w:val="001A2F65"/>
    <w:rsid w:val="001B2802"/>
    <w:rsid w:val="001B4FCD"/>
    <w:rsid w:val="001C2192"/>
    <w:rsid w:val="001C5502"/>
    <w:rsid w:val="001C7F02"/>
    <w:rsid w:val="001D09DD"/>
    <w:rsid w:val="001D14E3"/>
    <w:rsid w:val="001D3313"/>
    <w:rsid w:val="001F2F6F"/>
    <w:rsid w:val="001F314D"/>
    <w:rsid w:val="00201BBC"/>
    <w:rsid w:val="00202412"/>
    <w:rsid w:val="00205C5F"/>
    <w:rsid w:val="00207848"/>
    <w:rsid w:val="002148CA"/>
    <w:rsid w:val="00236DEE"/>
    <w:rsid w:val="00242D88"/>
    <w:rsid w:val="00247193"/>
    <w:rsid w:val="002628EB"/>
    <w:rsid w:val="0026551B"/>
    <w:rsid w:val="002678DB"/>
    <w:rsid w:val="002708E7"/>
    <w:rsid w:val="00274698"/>
    <w:rsid w:val="00275D51"/>
    <w:rsid w:val="00281267"/>
    <w:rsid w:val="00287157"/>
    <w:rsid w:val="00295526"/>
    <w:rsid w:val="00295AB7"/>
    <w:rsid w:val="00296427"/>
    <w:rsid w:val="00296F5D"/>
    <w:rsid w:val="002A0256"/>
    <w:rsid w:val="002A0A29"/>
    <w:rsid w:val="002A5EC5"/>
    <w:rsid w:val="002C1C26"/>
    <w:rsid w:val="002C5C69"/>
    <w:rsid w:val="002C7CE7"/>
    <w:rsid w:val="002D71E5"/>
    <w:rsid w:val="002F2F93"/>
    <w:rsid w:val="00300010"/>
    <w:rsid w:val="0030345B"/>
    <w:rsid w:val="00304F23"/>
    <w:rsid w:val="003058E9"/>
    <w:rsid w:val="00305DC9"/>
    <w:rsid w:val="00306C2A"/>
    <w:rsid w:val="00307805"/>
    <w:rsid w:val="00313010"/>
    <w:rsid w:val="00315C95"/>
    <w:rsid w:val="00320E4D"/>
    <w:rsid w:val="0033049F"/>
    <w:rsid w:val="0033554F"/>
    <w:rsid w:val="0034045D"/>
    <w:rsid w:val="00347730"/>
    <w:rsid w:val="003478FC"/>
    <w:rsid w:val="00347A75"/>
    <w:rsid w:val="00351E55"/>
    <w:rsid w:val="00356447"/>
    <w:rsid w:val="0036533C"/>
    <w:rsid w:val="003707C1"/>
    <w:rsid w:val="003729BC"/>
    <w:rsid w:val="00375DB0"/>
    <w:rsid w:val="003829AE"/>
    <w:rsid w:val="00382A91"/>
    <w:rsid w:val="00391B86"/>
    <w:rsid w:val="00393BC7"/>
    <w:rsid w:val="003A0436"/>
    <w:rsid w:val="003A0713"/>
    <w:rsid w:val="003A799C"/>
    <w:rsid w:val="003B3D8E"/>
    <w:rsid w:val="003B3E9A"/>
    <w:rsid w:val="003B454B"/>
    <w:rsid w:val="003C68BF"/>
    <w:rsid w:val="003C7738"/>
    <w:rsid w:val="003D61D5"/>
    <w:rsid w:val="003E11E1"/>
    <w:rsid w:val="003E2A7A"/>
    <w:rsid w:val="003F1231"/>
    <w:rsid w:val="003F4AA0"/>
    <w:rsid w:val="003F5B5E"/>
    <w:rsid w:val="003F6643"/>
    <w:rsid w:val="003F751B"/>
    <w:rsid w:val="00404A70"/>
    <w:rsid w:val="00410862"/>
    <w:rsid w:val="0041426F"/>
    <w:rsid w:val="00417BF9"/>
    <w:rsid w:val="00417C00"/>
    <w:rsid w:val="00422FF0"/>
    <w:rsid w:val="00431234"/>
    <w:rsid w:val="004375AA"/>
    <w:rsid w:val="00443E0E"/>
    <w:rsid w:val="00444B79"/>
    <w:rsid w:val="004450F8"/>
    <w:rsid w:val="00454A51"/>
    <w:rsid w:val="00457247"/>
    <w:rsid w:val="004609B0"/>
    <w:rsid w:val="00466A3C"/>
    <w:rsid w:val="00466BB8"/>
    <w:rsid w:val="004732BD"/>
    <w:rsid w:val="00475641"/>
    <w:rsid w:val="00476DC3"/>
    <w:rsid w:val="00477124"/>
    <w:rsid w:val="004812E7"/>
    <w:rsid w:val="00486F13"/>
    <w:rsid w:val="004873AF"/>
    <w:rsid w:val="004A02B2"/>
    <w:rsid w:val="004A7451"/>
    <w:rsid w:val="004B43BC"/>
    <w:rsid w:val="004B58E4"/>
    <w:rsid w:val="004B5E41"/>
    <w:rsid w:val="004D37C4"/>
    <w:rsid w:val="004D7DBD"/>
    <w:rsid w:val="004E1276"/>
    <w:rsid w:val="004E21C8"/>
    <w:rsid w:val="004E4DF6"/>
    <w:rsid w:val="004E713C"/>
    <w:rsid w:val="004F4995"/>
    <w:rsid w:val="00505AAF"/>
    <w:rsid w:val="00507B45"/>
    <w:rsid w:val="00513D4F"/>
    <w:rsid w:val="00517B4E"/>
    <w:rsid w:val="00524638"/>
    <w:rsid w:val="00542EEA"/>
    <w:rsid w:val="00545DD6"/>
    <w:rsid w:val="00547EBB"/>
    <w:rsid w:val="00557817"/>
    <w:rsid w:val="00562448"/>
    <w:rsid w:val="00562EED"/>
    <w:rsid w:val="00566939"/>
    <w:rsid w:val="005723A3"/>
    <w:rsid w:val="00574F42"/>
    <w:rsid w:val="005869C5"/>
    <w:rsid w:val="00597A4E"/>
    <w:rsid w:val="005A616F"/>
    <w:rsid w:val="005A72F4"/>
    <w:rsid w:val="005B224F"/>
    <w:rsid w:val="005C1D87"/>
    <w:rsid w:val="005C6232"/>
    <w:rsid w:val="005D0124"/>
    <w:rsid w:val="005D2BE4"/>
    <w:rsid w:val="005E1022"/>
    <w:rsid w:val="005E5890"/>
    <w:rsid w:val="005F3E75"/>
    <w:rsid w:val="00617104"/>
    <w:rsid w:val="0061742E"/>
    <w:rsid w:val="006177FF"/>
    <w:rsid w:val="006222B0"/>
    <w:rsid w:val="00623195"/>
    <w:rsid w:val="00626AEE"/>
    <w:rsid w:val="00641E57"/>
    <w:rsid w:val="00650763"/>
    <w:rsid w:val="00654974"/>
    <w:rsid w:val="00657093"/>
    <w:rsid w:val="00660085"/>
    <w:rsid w:val="00662A46"/>
    <w:rsid w:val="0067006E"/>
    <w:rsid w:val="00675E2B"/>
    <w:rsid w:val="006841C4"/>
    <w:rsid w:val="00685EEE"/>
    <w:rsid w:val="00686360"/>
    <w:rsid w:val="0069102F"/>
    <w:rsid w:val="0069427F"/>
    <w:rsid w:val="006A2E68"/>
    <w:rsid w:val="006A5B62"/>
    <w:rsid w:val="006B2F80"/>
    <w:rsid w:val="006C3AD8"/>
    <w:rsid w:val="006D3391"/>
    <w:rsid w:val="006E6029"/>
    <w:rsid w:val="006F0645"/>
    <w:rsid w:val="006F7B2A"/>
    <w:rsid w:val="00702AFC"/>
    <w:rsid w:val="00706A33"/>
    <w:rsid w:val="0071115A"/>
    <w:rsid w:val="00711F75"/>
    <w:rsid w:val="007145A8"/>
    <w:rsid w:val="007358B5"/>
    <w:rsid w:val="00736329"/>
    <w:rsid w:val="00741F1A"/>
    <w:rsid w:val="00754684"/>
    <w:rsid w:val="007551D2"/>
    <w:rsid w:val="00763EEB"/>
    <w:rsid w:val="007661DE"/>
    <w:rsid w:val="00770886"/>
    <w:rsid w:val="007713BC"/>
    <w:rsid w:val="0077312E"/>
    <w:rsid w:val="00782CFD"/>
    <w:rsid w:val="00783F43"/>
    <w:rsid w:val="00794572"/>
    <w:rsid w:val="00794DC7"/>
    <w:rsid w:val="007A306F"/>
    <w:rsid w:val="007B41D2"/>
    <w:rsid w:val="007B6D3B"/>
    <w:rsid w:val="007C4408"/>
    <w:rsid w:val="007D5486"/>
    <w:rsid w:val="007E0A49"/>
    <w:rsid w:val="007E214A"/>
    <w:rsid w:val="007E4148"/>
    <w:rsid w:val="007F2A95"/>
    <w:rsid w:val="007F65FD"/>
    <w:rsid w:val="00803DEF"/>
    <w:rsid w:val="008056E3"/>
    <w:rsid w:val="00813095"/>
    <w:rsid w:val="008158BA"/>
    <w:rsid w:val="00825CBD"/>
    <w:rsid w:val="00840039"/>
    <w:rsid w:val="00843D36"/>
    <w:rsid w:val="00844764"/>
    <w:rsid w:val="008524F4"/>
    <w:rsid w:val="00855C5F"/>
    <w:rsid w:val="008642D5"/>
    <w:rsid w:val="00864E89"/>
    <w:rsid w:val="00875BEE"/>
    <w:rsid w:val="00876248"/>
    <w:rsid w:val="00884D62"/>
    <w:rsid w:val="008904F5"/>
    <w:rsid w:val="0089522B"/>
    <w:rsid w:val="008A2C0C"/>
    <w:rsid w:val="008A3689"/>
    <w:rsid w:val="008A5067"/>
    <w:rsid w:val="008B5C06"/>
    <w:rsid w:val="008B73B4"/>
    <w:rsid w:val="008C10A6"/>
    <w:rsid w:val="008C2FEF"/>
    <w:rsid w:val="008D0AF6"/>
    <w:rsid w:val="008D2E2D"/>
    <w:rsid w:val="008E1050"/>
    <w:rsid w:val="008E16C1"/>
    <w:rsid w:val="008E328B"/>
    <w:rsid w:val="008E4633"/>
    <w:rsid w:val="008F0845"/>
    <w:rsid w:val="008F1CD5"/>
    <w:rsid w:val="0090248A"/>
    <w:rsid w:val="0091345C"/>
    <w:rsid w:val="00916D27"/>
    <w:rsid w:val="00922D8A"/>
    <w:rsid w:val="00924B6B"/>
    <w:rsid w:val="00931AA0"/>
    <w:rsid w:val="00932078"/>
    <w:rsid w:val="00933FA1"/>
    <w:rsid w:val="00940469"/>
    <w:rsid w:val="00954153"/>
    <w:rsid w:val="0096156D"/>
    <w:rsid w:val="00985DA7"/>
    <w:rsid w:val="009A7AA0"/>
    <w:rsid w:val="009B1BC1"/>
    <w:rsid w:val="009C05C5"/>
    <w:rsid w:val="009C3CDF"/>
    <w:rsid w:val="009D1F60"/>
    <w:rsid w:val="009D4EDD"/>
    <w:rsid w:val="009D676A"/>
    <w:rsid w:val="009F1895"/>
    <w:rsid w:val="00A025AC"/>
    <w:rsid w:val="00A10426"/>
    <w:rsid w:val="00A14DB1"/>
    <w:rsid w:val="00A204D9"/>
    <w:rsid w:val="00A273B2"/>
    <w:rsid w:val="00A34226"/>
    <w:rsid w:val="00A34E57"/>
    <w:rsid w:val="00A4510C"/>
    <w:rsid w:val="00A46079"/>
    <w:rsid w:val="00A5135C"/>
    <w:rsid w:val="00A60478"/>
    <w:rsid w:val="00A637E0"/>
    <w:rsid w:val="00A63B2D"/>
    <w:rsid w:val="00A656FA"/>
    <w:rsid w:val="00A72F87"/>
    <w:rsid w:val="00A90235"/>
    <w:rsid w:val="00A915A3"/>
    <w:rsid w:val="00AA7943"/>
    <w:rsid w:val="00AB23AE"/>
    <w:rsid w:val="00AC47E3"/>
    <w:rsid w:val="00AD22AD"/>
    <w:rsid w:val="00AD288B"/>
    <w:rsid w:val="00AE1956"/>
    <w:rsid w:val="00AE2894"/>
    <w:rsid w:val="00AF1AD7"/>
    <w:rsid w:val="00AF22A2"/>
    <w:rsid w:val="00B0234E"/>
    <w:rsid w:val="00B0423E"/>
    <w:rsid w:val="00B1799C"/>
    <w:rsid w:val="00B227FB"/>
    <w:rsid w:val="00B22CC2"/>
    <w:rsid w:val="00B32B6B"/>
    <w:rsid w:val="00B345EE"/>
    <w:rsid w:val="00B35077"/>
    <w:rsid w:val="00B40A78"/>
    <w:rsid w:val="00B5362F"/>
    <w:rsid w:val="00B61DDF"/>
    <w:rsid w:val="00B62FD1"/>
    <w:rsid w:val="00B702F8"/>
    <w:rsid w:val="00B718CA"/>
    <w:rsid w:val="00B752E7"/>
    <w:rsid w:val="00B7645A"/>
    <w:rsid w:val="00B82368"/>
    <w:rsid w:val="00B93904"/>
    <w:rsid w:val="00B946F7"/>
    <w:rsid w:val="00B954A7"/>
    <w:rsid w:val="00BA0FB8"/>
    <w:rsid w:val="00BA6547"/>
    <w:rsid w:val="00BC3EBF"/>
    <w:rsid w:val="00BC61F8"/>
    <w:rsid w:val="00BD7C41"/>
    <w:rsid w:val="00BE057E"/>
    <w:rsid w:val="00BE58D1"/>
    <w:rsid w:val="00BE5F00"/>
    <w:rsid w:val="00C0543A"/>
    <w:rsid w:val="00C07059"/>
    <w:rsid w:val="00C14580"/>
    <w:rsid w:val="00C2247C"/>
    <w:rsid w:val="00C313CB"/>
    <w:rsid w:val="00C34ADA"/>
    <w:rsid w:val="00C433BF"/>
    <w:rsid w:val="00C4387A"/>
    <w:rsid w:val="00C438BB"/>
    <w:rsid w:val="00C47CDA"/>
    <w:rsid w:val="00C52543"/>
    <w:rsid w:val="00C55125"/>
    <w:rsid w:val="00C57827"/>
    <w:rsid w:val="00C61C3D"/>
    <w:rsid w:val="00C656A1"/>
    <w:rsid w:val="00C758E6"/>
    <w:rsid w:val="00C909B2"/>
    <w:rsid w:val="00C90BC8"/>
    <w:rsid w:val="00C90EB9"/>
    <w:rsid w:val="00C93408"/>
    <w:rsid w:val="00C93A57"/>
    <w:rsid w:val="00C94FE5"/>
    <w:rsid w:val="00C9593A"/>
    <w:rsid w:val="00C96EEB"/>
    <w:rsid w:val="00CA5918"/>
    <w:rsid w:val="00CB1554"/>
    <w:rsid w:val="00CB216F"/>
    <w:rsid w:val="00CD03FE"/>
    <w:rsid w:val="00CD3B25"/>
    <w:rsid w:val="00CD76AF"/>
    <w:rsid w:val="00CF2D8B"/>
    <w:rsid w:val="00D06520"/>
    <w:rsid w:val="00D070B6"/>
    <w:rsid w:val="00D07769"/>
    <w:rsid w:val="00D2006A"/>
    <w:rsid w:val="00D222FF"/>
    <w:rsid w:val="00D25ED3"/>
    <w:rsid w:val="00D26CC1"/>
    <w:rsid w:val="00D279F4"/>
    <w:rsid w:val="00D3455C"/>
    <w:rsid w:val="00D3727C"/>
    <w:rsid w:val="00D40DD7"/>
    <w:rsid w:val="00D44318"/>
    <w:rsid w:val="00D454E1"/>
    <w:rsid w:val="00D45BAB"/>
    <w:rsid w:val="00D46352"/>
    <w:rsid w:val="00D61F72"/>
    <w:rsid w:val="00D71F9C"/>
    <w:rsid w:val="00D73047"/>
    <w:rsid w:val="00D8178C"/>
    <w:rsid w:val="00D92104"/>
    <w:rsid w:val="00DA48E1"/>
    <w:rsid w:val="00DA7863"/>
    <w:rsid w:val="00DC31FB"/>
    <w:rsid w:val="00DC662B"/>
    <w:rsid w:val="00DD1072"/>
    <w:rsid w:val="00DD568B"/>
    <w:rsid w:val="00DD6FEE"/>
    <w:rsid w:val="00DD76D3"/>
    <w:rsid w:val="00DD7DB0"/>
    <w:rsid w:val="00DE118F"/>
    <w:rsid w:val="00DE2211"/>
    <w:rsid w:val="00DE2AEE"/>
    <w:rsid w:val="00DF3BD4"/>
    <w:rsid w:val="00DF7E2B"/>
    <w:rsid w:val="00E1059D"/>
    <w:rsid w:val="00E16148"/>
    <w:rsid w:val="00E24424"/>
    <w:rsid w:val="00E30201"/>
    <w:rsid w:val="00E56D2E"/>
    <w:rsid w:val="00E57C2E"/>
    <w:rsid w:val="00E61A7F"/>
    <w:rsid w:val="00E74DF2"/>
    <w:rsid w:val="00E90D5B"/>
    <w:rsid w:val="00E90EDD"/>
    <w:rsid w:val="00E91BAF"/>
    <w:rsid w:val="00E94307"/>
    <w:rsid w:val="00E96253"/>
    <w:rsid w:val="00EA32AE"/>
    <w:rsid w:val="00EA39AD"/>
    <w:rsid w:val="00EA4B9D"/>
    <w:rsid w:val="00EB01D4"/>
    <w:rsid w:val="00EB25DF"/>
    <w:rsid w:val="00EC2FF0"/>
    <w:rsid w:val="00EC42D9"/>
    <w:rsid w:val="00ED5064"/>
    <w:rsid w:val="00ED7E62"/>
    <w:rsid w:val="00EE216D"/>
    <w:rsid w:val="00EE3588"/>
    <w:rsid w:val="00EE543E"/>
    <w:rsid w:val="00EF3D2D"/>
    <w:rsid w:val="00EF4457"/>
    <w:rsid w:val="00EF4EF4"/>
    <w:rsid w:val="00EF7B7C"/>
    <w:rsid w:val="00F00E42"/>
    <w:rsid w:val="00F043F6"/>
    <w:rsid w:val="00F11269"/>
    <w:rsid w:val="00F13078"/>
    <w:rsid w:val="00F13B0C"/>
    <w:rsid w:val="00F1421E"/>
    <w:rsid w:val="00F14E75"/>
    <w:rsid w:val="00F20721"/>
    <w:rsid w:val="00F21F7D"/>
    <w:rsid w:val="00F2263A"/>
    <w:rsid w:val="00F33739"/>
    <w:rsid w:val="00F4239F"/>
    <w:rsid w:val="00F42FC5"/>
    <w:rsid w:val="00F51349"/>
    <w:rsid w:val="00F533EC"/>
    <w:rsid w:val="00F54866"/>
    <w:rsid w:val="00F55E1D"/>
    <w:rsid w:val="00F67354"/>
    <w:rsid w:val="00F72227"/>
    <w:rsid w:val="00F75178"/>
    <w:rsid w:val="00F76891"/>
    <w:rsid w:val="00F76CD4"/>
    <w:rsid w:val="00F819B0"/>
    <w:rsid w:val="00F81AEC"/>
    <w:rsid w:val="00F8343D"/>
    <w:rsid w:val="00F93747"/>
    <w:rsid w:val="00F94413"/>
    <w:rsid w:val="00FA2154"/>
    <w:rsid w:val="00FA3043"/>
    <w:rsid w:val="00FA5BD9"/>
    <w:rsid w:val="00FB19D9"/>
    <w:rsid w:val="00FB1E81"/>
    <w:rsid w:val="00FB78FC"/>
    <w:rsid w:val="00FC60EE"/>
    <w:rsid w:val="00FE168C"/>
    <w:rsid w:val="00FE4418"/>
    <w:rsid w:val="00FE4484"/>
    <w:rsid w:val="00FE553A"/>
    <w:rsid w:val="00FF1292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7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A70"/>
    <w:pPr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05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ypertext">
    <w:name w:val="Hypertext"/>
    <w:uiPriority w:val="99"/>
    <w:rsid w:val="00404A70"/>
    <w:rPr>
      <w:color w:val="0000FF"/>
      <w:u w:val="single"/>
    </w:rPr>
  </w:style>
  <w:style w:type="table" w:styleId="TableGrid">
    <w:name w:val="Table Grid"/>
    <w:basedOn w:val="TableNormal"/>
    <w:uiPriority w:val="99"/>
    <w:rsid w:val="001059F5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E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57"/>
    <w:rPr>
      <w:sz w:val="0"/>
      <w:szCs w:val="0"/>
      <w:lang w:val="en-US" w:eastAsia="en-US"/>
    </w:rPr>
  </w:style>
  <w:style w:type="character" w:styleId="Hyperlink">
    <w:name w:val="Hyperlink"/>
    <w:basedOn w:val="DefaultParagraphFont"/>
    <w:uiPriority w:val="99"/>
    <w:rsid w:val="00C433BF"/>
    <w:rPr>
      <w:color w:val="0000FF"/>
      <w:u w:val="single"/>
    </w:rPr>
  </w:style>
  <w:style w:type="paragraph" w:styleId="NormalWeb">
    <w:name w:val="Normal (Web)"/>
    <w:basedOn w:val="Normal"/>
    <w:uiPriority w:val="99"/>
    <w:rsid w:val="00D25ED3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A071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71F9C"/>
  </w:style>
  <w:style w:type="character" w:styleId="CommentReference">
    <w:name w:val="annotation reference"/>
    <w:basedOn w:val="DefaultParagraphFont"/>
    <w:uiPriority w:val="99"/>
    <w:semiHidden/>
    <w:unhideWhenUsed/>
    <w:rsid w:val="00000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7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762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62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417C00"/>
    <w:rPr>
      <w:sz w:val="24"/>
      <w:szCs w:val="24"/>
      <w:lang w:val="en-US" w:eastAsia="en-US"/>
    </w:rPr>
  </w:style>
  <w:style w:type="paragraph" w:customStyle="1" w:styleId="Default">
    <w:name w:val="Default"/>
    <w:rsid w:val="00E105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42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6B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2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6B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A7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4A70"/>
    <w:pPr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05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ypertext">
    <w:name w:val="Hypertext"/>
    <w:uiPriority w:val="99"/>
    <w:rsid w:val="00404A70"/>
    <w:rPr>
      <w:color w:val="0000FF"/>
      <w:u w:val="single"/>
    </w:rPr>
  </w:style>
  <w:style w:type="table" w:styleId="TableGrid">
    <w:name w:val="Table Grid"/>
    <w:basedOn w:val="TableNormal"/>
    <w:uiPriority w:val="99"/>
    <w:rsid w:val="001059F5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E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57"/>
    <w:rPr>
      <w:sz w:val="0"/>
      <w:szCs w:val="0"/>
      <w:lang w:val="en-US" w:eastAsia="en-US"/>
    </w:rPr>
  </w:style>
  <w:style w:type="character" w:styleId="Hyperlink">
    <w:name w:val="Hyperlink"/>
    <w:basedOn w:val="DefaultParagraphFont"/>
    <w:uiPriority w:val="99"/>
    <w:rsid w:val="00C433BF"/>
    <w:rPr>
      <w:color w:val="0000FF"/>
      <w:u w:val="single"/>
    </w:rPr>
  </w:style>
  <w:style w:type="paragraph" w:styleId="NormalWeb">
    <w:name w:val="Normal (Web)"/>
    <w:basedOn w:val="Normal"/>
    <w:uiPriority w:val="99"/>
    <w:rsid w:val="00D25ED3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3A071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71F9C"/>
  </w:style>
  <w:style w:type="character" w:styleId="CommentReference">
    <w:name w:val="annotation reference"/>
    <w:basedOn w:val="DefaultParagraphFont"/>
    <w:uiPriority w:val="99"/>
    <w:semiHidden/>
    <w:unhideWhenUsed/>
    <w:rsid w:val="00000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7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762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762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417C00"/>
    <w:rPr>
      <w:sz w:val="24"/>
      <w:szCs w:val="24"/>
      <w:lang w:val="en-US" w:eastAsia="en-US"/>
    </w:rPr>
  </w:style>
  <w:style w:type="paragraph" w:customStyle="1" w:styleId="Default">
    <w:name w:val="Default"/>
    <w:rsid w:val="00E105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42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6B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2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6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meo.com/145289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hyperlink" Target="mailto:mmckeagu@stanfor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1D89-88D7-4D97-B93C-67C822D9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Maureen McKeague</vt:lpstr>
    </vt:vector>
  </TitlesOfParts>
  <Company>CSBF</Company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Maureen McKeague</dc:title>
  <dc:creator>Loraine Hope</dc:creator>
  <cp:lastModifiedBy>Maureen McKeague</cp:lastModifiedBy>
  <cp:revision>2</cp:revision>
  <cp:lastPrinted>2014-09-13T06:27:00Z</cp:lastPrinted>
  <dcterms:created xsi:type="dcterms:W3CDTF">2014-09-13T06:29:00Z</dcterms:created>
  <dcterms:modified xsi:type="dcterms:W3CDTF">2014-09-13T06:29:00Z</dcterms:modified>
</cp:coreProperties>
</file>