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b/>
          <w:color w:val="000000"/>
          <w:sz w:val="26"/>
          <w:szCs w:val="26"/>
        </w:rPr>
        <w:t>Theory Questions</w:t>
      </w:r>
      <w:r w:rsidR="00B01050">
        <w:rPr>
          <w:rFonts w:ascii="Helvetica" w:hAnsi="Helvetica"/>
          <w:b/>
          <w:color w:val="000000"/>
          <w:sz w:val="26"/>
          <w:szCs w:val="26"/>
        </w:rPr>
        <w:t xml:space="preserve"> Assignment Series 3 Reverse Genetics F1</w:t>
      </w:r>
      <w:r>
        <w:rPr>
          <w:rFonts w:ascii="Helvetica" w:hAnsi="Helvetica"/>
          <w:b/>
          <w:color w:val="000000"/>
          <w:sz w:val="26"/>
          <w:szCs w:val="26"/>
        </w:rPr>
        <w:t>3</w:t>
      </w:r>
      <w:r w:rsidR="00B01050">
        <w:rPr>
          <w:rFonts w:ascii="Helvetica" w:hAnsi="Helvetica"/>
          <w:color w:val="000000"/>
          <w:sz w:val="26"/>
          <w:szCs w:val="26"/>
        </w:rPr>
        <w:t xml:space="preserve"> </w:t>
      </w:r>
    </w:p>
    <w:p w:rsidR="005C49F7" w:rsidRDefault="005C49F7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E1579A" w:rsidRPr="00E1579A" w:rsidRDefault="00197A56" w:rsidP="00E1579A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b/>
          <w:color w:val="000000"/>
          <w:sz w:val="26"/>
          <w:szCs w:val="26"/>
        </w:rPr>
      </w:pPr>
      <w:r w:rsidRPr="00197A56">
        <w:rPr>
          <w:rFonts w:ascii="Helvetica" w:hAnsi="Helvetica"/>
          <w:b/>
          <w:color w:val="000000"/>
          <w:sz w:val="26"/>
          <w:szCs w:val="26"/>
        </w:rPr>
        <w:t>Part I Short Answer Questions:</w:t>
      </w:r>
      <w:r w:rsidR="00960B3D">
        <w:rPr>
          <w:rFonts w:ascii="Helvetica" w:hAnsi="Helvetica"/>
          <w:b/>
          <w:color w:val="000000"/>
          <w:sz w:val="26"/>
          <w:szCs w:val="26"/>
        </w:rPr>
        <w:t xml:space="preserve"> (5pt)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 w:rsidRPr="00E1579A">
        <w:rPr>
          <w:rFonts w:ascii="Helvetica" w:hAnsi="Helvetica"/>
          <w:szCs w:val="23"/>
        </w:rPr>
        <w:t xml:space="preserve">1. Draw a </w:t>
      </w:r>
      <w:r w:rsidRPr="00E1579A">
        <w:rPr>
          <w:rFonts w:ascii="Helvetica" w:hAnsi="Helvetica"/>
          <w:b/>
          <w:bCs/>
          <w:szCs w:val="23"/>
        </w:rPr>
        <w:t xml:space="preserve">basic </w:t>
      </w:r>
      <w:r w:rsidRPr="00E1579A">
        <w:rPr>
          <w:rFonts w:ascii="Helvetica" w:hAnsi="Helvetica"/>
          <w:szCs w:val="23"/>
        </w:rPr>
        <w:t xml:space="preserve">picture of the flow of genetic information in the central dogma. Use the following terms in your drawing: </w:t>
      </w:r>
      <w:r>
        <w:rPr>
          <w:rFonts w:ascii="Helvetica" w:hAnsi="Helvetica"/>
          <w:szCs w:val="23"/>
        </w:rPr>
        <w:t xml:space="preserve">polypeptide, </w:t>
      </w:r>
      <w:r w:rsidRPr="00E1579A">
        <w:rPr>
          <w:rFonts w:ascii="Helvetica" w:hAnsi="Helvetica"/>
          <w:szCs w:val="23"/>
        </w:rPr>
        <w:t xml:space="preserve">protein, gene, </w:t>
      </w:r>
      <w:r>
        <w:rPr>
          <w:rFonts w:ascii="Helvetica" w:hAnsi="Helvetica"/>
          <w:szCs w:val="23"/>
        </w:rPr>
        <w:t>m</w:t>
      </w:r>
      <w:r w:rsidRPr="00E1579A">
        <w:rPr>
          <w:rFonts w:ascii="Helvetica" w:hAnsi="Helvetica"/>
          <w:szCs w:val="23"/>
        </w:rPr>
        <w:t>RNA</w:t>
      </w:r>
      <w:r>
        <w:rPr>
          <w:rFonts w:ascii="Helvetica" w:hAnsi="Helvetica"/>
          <w:szCs w:val="23"/>
        </w:rPr>
        <w:t>, transcription, translation</w:t>
      </w:r>
      <w:r w:rsidRPr="00E1579A">
        <w:rPr>
          <w:rFonts w:ascii="Helvetica" w:hAnsi="Helvetica"/>
          <w:szCs w:val="23"/>
        </w:rPr>
        <w:t xml:space="preserve">. Then indicate where dsRNA can cause an RNA interference (RNAi) effect on the flow of genetic information.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 w:rsidRPr="00E1579A">
        <w:rPr>
          <w:rFonts w:ascii="Helvetica" w:hAnsi="Helvetica"/>
          <w:szCs w:val="23"/>
        </w:rPr>
        <w:t xml:space="preserve">2. What is the general function of molecular chaperones? In 2 sentences or less, describe the role of molecular chaperones following cellular stress.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 xml:space="preserve">3. Draw and describe the way </w:t>
      </w:r>
      <w:r w:rsidR="0029151E">
        <w:rPr>
          <w:rFonts w:ascii="Helvetica" w:hAnsi="Helvetica"/>
          <w:szCs w:val="23"/>
        </w:rPr>
        <w:t>green fluorescent protein (</w:t>
      </w:r>
      <w:r>
        <w:rPr>
          <w:rFonts w:ascii="Helvetica" w:hAnsi="Helvetica"/>
          <w:szCs w:val="23"/>
        </w:rPr>
        <w:t>GFP</w:t>
      </w:r>
      <w:r w:rsidR="0029151E">
        <w:rPr>
          <w:rFonts w:ascii="Helvetica" w:hAnsi="Helvetica"/>
          <w:szCs w:val="23"/>
        </w:rPr>
        <w:t>)</w:t>
      </w:r>
      <w:r>
        <w:rPr>
          <w:rFonts w:ascii="Helvetica" w:hAnsi="Helvetica"/>
          <w:szCs w:val="23"/>
        </w:rPr>
        <w:t xml:space="preserve"> is </w:t>
      </w:r>
      <w:r w:rsidRPr="00E1579A">
        <w:rPr>
          <w:rFonts w:ascii="Helvetica" w:hAnsi="Helvetica"/>
          <w:szCs w:val="23"/>
        </w:rPr>
        <w:t xml:space="preserve">used </w:t>
      </w:r>
      <w:r>
        <w:rPr>
          <w:rFonts w:ascii="Helvetica" w:hAnsi="Helvetica"/>
          <w:szCs w:val="23"/>
        </w:rPr>
        <w:t xml:space="preserve">in our study </w:t>
      </w:r>
      <w:r w:rsidR="0029151E">
        <w:rPr>
          <w:rFonts w:ascii="Helvetica" w:hAnsi="Helvetica"/>
          <w:szCs w:val="23"/>
        </w:rPr>
        <w:t>as a reporter</w:t>
      </w:r>
      <w:r w:rsidR="00D72022">
        <w:rPr>
          <w:rFonts w:ascii="Helvetica" w:hAnsi="Helvetica"/>
          <w:szCs w:val="23"/>
        </w:rPr>
        <w:t xml:space="preserve"> for </w:t>
      </w:r>
      <w:r w:rsidR="00D72022" w:rsidRPr="00D72022">
        <w:rPr>
          <w:rFonts w:ascii="Helvetica" w:hAnsi="Helvetica"/>
          <w:i/>
          <w:szCs w:val="23"/>
        </w:rPr>
        <w:t>hsf-1</w:t>
      </w:r>
      <w:r w:rsidRPr="00E1579A">
        <w:rPr>
          <w:rFonts w:ascii="Helvetica" w:hAnsi="Helvetica"/>
          <w:szCs w:val="23"/>
        </w:rPr>
        <w:t xml:space="preserve"> expression. What characteristics make GFP a good “reporter” molecule?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>4</w:t>
      </w:r>
      <w:r w:rsidRPr="00E1579A">
        <w:rPr>
          <w:rFonts w:ascii="Helvetica" w:hAnsi="Helvetica"/>
          <w:szCs w:val="23"/>
        </w:rPr>
        <w:t xml:space="preserve">. Use one sentence to summarize the potential power of RNAi for research (described in the NOVA video </w:t>
      </w:r>
      <w:r>
        <w:rPr>
          <w:rFonts w:ascii="Helvetica" w:hAnsi="Helvetica"/>
          <w:szCs w:val="23"/>
        </w:rPr>
        <w:t xml:space="preserve">found at </w:t>
      </w:r>
      <w:r w:rsidRPr="00E1579A">
        <w:rPr>
          <w:rFonts w:ascii="Helvetica" w:hAnsi="Helvetica"/>
          <w:szCs w:val="20"/>
        </w:rPr>
        <w:t>http://www.pbs.org/wgbh/nova/sciencenow/3210/02.html</w:t>
      </w:r>
      <w:r w:rsidRPr="00E1579A">
        <w:rPr>
          <w:rFonts w:ascii="Helvetica" w:hAnsi="Helvetica"/>
          <w:szCs w:val="23"/>
        </w:rPr>
        <w:t xml:space="preserve">).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>5. In our study</w:t>
      </w:r>
      <w:r w:rsidRPr="00E1579A">
        <w:rPr>
          <w:rFonts w:ascii="Helvetica" w:hAnsi="Helvetica"/>
          <w:szCs w:val="23"/>
        </w:rPr>
        <w:t xml:space="preserve">, in which organism is the dsRNA made?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>W</w:t>
      </w:r>
      <w:r w:rsidRPr="00E1579A">
        <w:rPr>
          <w:rFonts w:ascii="Helvetica" w:hAnsi="Helvetica"/>
          <w:szCs w:val="23"/>
        </w:rPr>
        <w:t xml:space="preserve">hich organism will show the effect of the RNAi? </w:t>
      </w: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>Briefly, how will dsRNA</w:t>
      </w:r>
      <w:r w:rsidRPr="00E1579A">
        <w:rPr>
          <w:rFonts w:ascii="Helvetica" w:hAnsi="Helvetica"/>
          <w:szCs w:val="23"/>
        </w:rPr>
        <w:t xml:space="preserve"> be introduced</w:t>
      </w:r>
      <w:r>
        <w:rPr>
          <w:rFonts w:ascii="Helvetica" w:hAnsi="Helvetica"/>
          <w:szCs w:val="23"/>
        </w:rPr>
        <w:t xml:space="preserve"> into the organism that will show the effect of downregulation of gene expression</w:t>
      </w:r>
      <w:r w:rsidRPr="00E1579A">
        <w:rPr>
          <w:rFonts w:ascii="Helvetica" w:hAnsi="Helvetica"/>
          <w:szCs w:val="23"/>
        </w:rPr>
        <w:t xml:space="preserve">?  </w:t>
      </w: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  <w:r w:rsidRPr="00E1579A">
        <w:rPr>
          <w:rFonts w:ascii="Helvetica" w:hAnsi="Helvetica"/>
          <w:b/>
          <w:color w:val="000000"/>
          <w:sz w:val="24"/>
          <w:szCs w:val="26"/>
        </w:rPr>
        <w:t>Part II.</w:t>
      </w:r>
      <w:r w:rsidRPr="00E1579A">
        <w:rPr>
          <w:rFonts w:ascii="Helvetica" w:hAnsi="Helvetica"/>
          <w:color w:val="000000"/>
          <w:sz w:val="24"/>
          <w:szCs w:val="26"/>
        </w:rPr>
        <w:t xml:space="preserve"> </w:t>
      </w:r>
      <w:r w:rsidR="005C49F7" w:rsidRPr="00E1579A">
        <w:rPr>
          <w:rFonts w:ascii="Helvetica" w:hAnsi="Helvetica"/>
          <w:color w:val="000000"/>
          <w:sz w:val="24"/>
          <w:szCs w:val="26"/>
        </w:rPr>
        <w:t xml:space="preserve">Your answers </w:t>
      </w:r>
      <w:r w:rsidRPr="00E1579A">
        <w:rPr>
          <w:rFonts w:ascii="Helvetica" w:hAnsi="Helvetica"/>
          <w:color w:val="000000"/>
          <w:sz w:val="24"/>
          <w:szCs w:val="26"/>
        </w:rPr>
        <w:t xml:space="preserve">to the following questions </w:t>
      </w:r>
      <w:r w:rsidR="005C49F7" w:rsidRPr="00E1579A">
        <w:rPr>
          <w:rFonts w:ascii="Helvetica" w:hAnsi="Helvetica"/>
          <w:color w:val="000000"/>
          <w:sz w:val="24"/>
          <w:szCs w:val="26"/>
        </w:rPr>
        <w:t>will be in discussion format</w:t>
      </w:r>
      <w:r w:rsidRPr="00E1579A">
        <w:rPr>
          <w:rFonts w:ascii="Helvetica" w:hAnsi="Helvetica"/>
          <w:color w:val="000000"/>
          <w:sz w:val="24"/>
          <w:szCs w:val="26"/>
        </w:rPr>
        <w:t xml:space="preserve">. Please use full sentences and </w:t>
      </w:r>
      <w:r w:rsidR="005C49F7" w:rsidRPr="00E1579A">
        <w:rPr>
          <w:rFonts w:ascii="Helvetica" w:hAnsi="Helvetica"/>
          <w:color w:val="000000"/>
          <w:sz w:val="24"/>
          <w:szCs w:val="26"/>
        </w:rPr>
        <w:t>provide reference citations where appropriate</w:t>
      </w:r>
      <w:r w:rsidRPr="00E1579A">
        <w:rPr>
          <w:rFonts w:ascii="Helvetica" w:hAnsi="Helvetica"/>
          <w:color w:val="000000"/>
          <w:sz w:val="24"/>
          <w:szCs w:val="26"/>
        </w:rPr>
        <w:t>. You should have a separate Literature Cited section for each question</w:t>
      </w:r>
      <w:r w:rsidR="005C49F7" w:rsidRPr="00E1579A">
        <w:rPr>
          <w:rFonts w:ascii="Helvetica" w:hAnsi="Helvetica"/>
          <w:color w:val="000000"/>
          <w:sz w:val="24"/>
          <w:szCs w:val="26"/>
        </w:rPr>
        <w:t xml:space="preserve">. Include both a narrative AND at least one effective figure/table with a caption for each question. Since you will not use experimental data in these figures/tables, they will serve the purpose of helping your reader visualize complex or conceptually difficult information. </w:t>
      </w:r>
      <w:r w:rsidRPr="00E1579A">
        <w:rPr>
          <w:rFonts w:ascii="Helvetica" w:hAnsi="Helvetica"/>
          <w:color w:val="000000"/>
          <w:sz w:val="24"/>
          <w:szCs w:val="26"/>
        </w:rPr>
        <w:t>You figures must be original: you may NOT use illustrations created and published by others even with citation</w:t>
      </w:r>
      <w:r w:rsidR="002D346F">
        <w:rPr>
          <w:rFonts w:ascii="Helvetica" w:hAnsi="Helvetica"/>
          <w:color w:val="000000"/>
          <w:sz w:val="24"/>
          <w:szCs w:val="26"/>
        </w:rPr>
        <w:t>,</w:t>
      </w:r>
      <w:r w:rsidRPr="00E1579A">
        <w:rPr>
          <w:rFonts w:ascii="Helvetica" w:hAnsi="Helvetica"/>
          <w:color w:val="000000"/>
          <w:sz w:val="24"/>
          <w:szCs w:val="26"/>
        </w:rPr>
        <w:t xml:space="preserve"> although you may adapt previously published work. </w:t>
      </w:r>
      <w:r w:rsidR="00960B3D">
        <w:rPr>
          <w:rFonts w:ascii="Helvetica" w:hAnsi="Helvetica"/>
          <w:color w:val="000000"/>
          <w:sz w:val="24"/>
          <w:szCs w:val="26"/>
        </w:rPr>
        <w:t>(5 pt each)</w:t>
      </w:r>
    </w:p>
    <w:p w:rsidR="00B01050" w:rsidRPr="00E1579A" w:rsidRDefault="00B01050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</w:rPr>
      </w:pPr>
      <w:r w:rsidRPr="00E1579A">
        <w:rPr>
          <w:rFonts w:ascii="Helvetica" w:hAnsi="Helvetica"/>
          <w:color w:val="000000"/>
          <w:sz w:val="24"/>
          <w:szCs w:val="26"/>
        </w:rPr>
        <w:t>1)</w:t>
      </w:r>
      <w:r w:rsidRPr="00E1579A">
        <w:rPr>
          <w:rStyle w:val="apple-converted-space"/>
          <w:rFonts w:ascii="Helvetica" w:hAnsi="Helvetica"/>
          <w:color w:val="000000"/>
          <w:sz w:val="24"/>
          <w:szCs w:val="26"/>
        </w:rPr>
        <w:t> 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What is the heat shock response and how does it work in </w:t>
      </w:r>
      <w:r w:rsidRPr="00E1579A">
        <w:rPr>
          <w:rStyle w:val="apple-converted-space"/>
          <w:rFonts w:ascii="Helvetica" w:hAnsi="Helvetica"/>
          <w:b/>
          <w:i/>
          <w:color w:val="000000"/>
          <w:sz w:val="24"/>
          <w:szCs w:val="26"/>
        </w:rPr>
        <w:t>C. elegans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? </w:t>
      </w: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</w:rPr>
      </w:pP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</w:rPr>
      </w:pP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2) What is RNAi and how does it work in </w:t>
      </w:r>
      <w:r w:rsidRPr="00E1579A">
        <w:rPr>
          <w:rStyle w:val="apple-converted-space"/>
          <w:rFonts w:ascii="Helvetica" w:hAnsi="Helvetica"/>
          <w:b/>
          <w:i/>
          <w:color w:val="000000"/>
          <w:sz w:val="24"/>
          <w:szCs w:val="26"/>
        </w:rPr>
        <w:t>C. elegans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?</w:t>
      </w: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</w:rPr>
      </w:pPr>
    </w:p>
    <w:p w:rsid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</w:rPr>
      </w:pP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3) What is a transcription factor and how does it regulate gene expression? </w:t>
      </w:r>
      <w:r w:rsidR="00E1579A" w:rsidRPr="00E1579A">
        <w:rPr>
          <w:rFonts w:ascii="Helvetica" w:hAnsi="Helvetica"/>
          <w:b/>
          <w:sz w:val="24"/>
          <w:szCs w:val="23"/>
        </w:rPr>
        <w:t>What is HSF-1? What role does HSF-1 play during a cell’s stress response?</w:t>
      </w: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  <w:r w:rsidRPr="00E1579A">
        <w:rPr>
          <w:rStyle w:val="apple-converted-space"/>
          <w:rFonts w:ascii="Helvetica" w:hAnsi="Helvetica"/>
          <w:b/>
          <w:i/>
          <w:color w:val="000000"/>
          <w:sz w:val="24"/>
          <w:szCs w:val="26"/>
        </w:rPr>
        <w:t>HSF-1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is described as part of the basic helix loop helix class of TFs with leucine zipper motifs. Describe what this </w:t>
      </w:r>
      <w:r w:rsidR="00C15D15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molecular structure 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means and explain how t</w:t>
      </w:r>
      <w:r w:rsidR="00C15D15">
        <w:rPr>
          <w:rStyle w:val="apple-converted-space"/>
          <w:rFonts w:ascii="Helvetica" w:hAnsi="Helvetica"/>
          <w:b/>
          <w:color w:val="000000"/>
          <w:sz w:val="24"/>
          <w:szCs w:val="26"/>
        </w:rPr>
        <w:t>his structure is critical to HSF-1’s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function. </w:t>
      </w:r>
      <w:r w:rsidRPr="00E1579A">
        <w:rPr>
          <w:rFonts w:ascii="Helvetica" w:hAnsi="Helvetica"/>
          <w:color w:val="000000"/>
          <w:sz w:val="24"/>
          <w:szCs w:val="26"/>
        </w:rPr>
        <w:br/>
      </w:r>
    </w:p>
    <w:p w:rsidR="00B01050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  <w:r w:rsidRPr="00E1579A">
        <w:rPr>
          <w:rFonts w:ascii="Helvetica" w:hAnsi="Helvetica"/>
          <w:color w:val="000000"/>
          <w:sz w:val="24"/>
          <w:szCs w:val="26"/>
        </w:rPr>
        <w:t>4</w:t>
      </w:r>
      <w:r w:rsidR="00B01050" w:rsidRPr="00E1579A">
        <w:rPr>
          <w:rFonts w:ascii="Helvetica" w:hAnsi="Helvetica"/>
          <w:color w:val="000000"/>
          <w:sz w:val="24"/>
          <w:szCs w:val="26"/>
        </w:rPr>
        <w:t>)</w:t>
      </w:r>
      <w:r w:rsidR="00B01050" w:rsidRPr="00E1579A">
        <w:rPr>
          <w:rStyle w:val="apple-converted-space"/>
          <w:rFonts w:ascii="Helvetica" w:hAnsi="Helvetica"/>
          <w:color w:val="000000"/>
          <w:sz w:val="24"/>
          <w:szCs w:val="26"/>
        </w:rPr>
        <w:t> </w:t>
      </w:r>
      <w:r w:rsidR="005C49F7" w:rsidRPr="00E1579A">
        <w:rPr>
          <w:rFonts w:ascii="Helvetica" w:hAnsi="Helvetica"/>
          <w:b/>
          <w:color w:val="000000"/>
          <w:sz w:val="24"/>
          <w:szCs w:val="26"/>
        </w:rPr>
        <w:t xml:space="preserve">How will we 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 xml:space="preserve">silence or knockdown </w:t>
      </w:r>
      <w:r w:rsidR="005C49F7" w:rsidRPr="00E1579A">
        <w:rPr>
          <w:rFonts w:ascii="Helvetica" w:hAnsi="Helvetica"/>
          <w:b/>
          <w:color w:val="000000"/>
          <w:sz w:val="24"/>
          <w:szCs w:val="26"/>
        </w:rPr>
        <w:t xml:space="preserve">of 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expression of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5C49F7" w:rsidRPr="00E1579A">
        <w:rPr>
          <w:rFonts w:ascii="Helvetica" w:hAnsi="Helvetica"/>
          <w:b/>
          <w:i/>
          <w:color w:val="000000"/>
          <w:sz w:val="24"/>
          <w:szCs w:val="26"/>
        </w:rPr>
        <w:t>hsf-1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?</w:t>
      </w:r>
      <w:r w:rsidR="00B01050" w:rsidRPr="00E1579A">
        <w:rPr>
          <w:rStyle w:val="apple-converted-space"/>
          <w:rFonts w:ascii="Helvetica" w:hAnsi="Helvetica"/>
          <w:color w:val="000000"/>
          <w:sz w:val="24"/>
          <w:szCs w:val="26"/>
        </w:rPr>
        <w:t> </w:t>
      </w:r>
      <w:r w:rsidRPr="00E1579A">
        <w:rPr>
          <w:rStyle w:val="apple-converted-space"/>
          <w:rFonts w:ascii="Helvetica" w:hAnsi="Helvetica"/>
          <w:color w:val="000000"/>
          <w:sz w:val="24"/>
          <w:szCs w:val="26"/>
        </w:rPr>
        <w:t xml:space="preserve">(Describe your experimental design rather than describing protocols: avoid a Materials &amp; Methods type description.) </w:t>
      </w:r>
      <w:r w:rsidR="005C49F7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How will we know that we achieved knockdown or silencing?</w:t>
      </w:r>
      <w:r w:rsidR="00F479AD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What are other tools/methods that would be useful to assess knockdown?</w:t>
      </w:r>
      <w:r w:rsidR="00B01050" w:rsidRPr="00E1579A">
        <w:rPr>
          <w:rFonts w:ascii="Helvetica" w:hAnsi="Helvetica"/>
          <w:color w:val="000000"/>
          <w:sz w:val="24"/>
          <w:szCs w:val="26"/>
        </w:rPr>
        <w:br/>
      </w:r>
    </w:p>
    <w:p w:rsidR="00B01050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  <w:r w:rsidRPr="00E1579A">
        <w:rPr>
          <w:rFonts w:ascii="Helvetica" w:hAnsi="Helvetica"/>
          <w:color w:val="000000"/>
          <w:sz w:val="24"/>
          <w:szCs w:val="26"/>
        </w:rPr>
        <w:t>5</w:t>
      </w:r>
      <w:r w:rsidR="00B01050" w:rsidRPr="00E1579A">
        <w:rPr>
          <w:rFonts w:ascii="Helvetica" w:hAnsi="Helvetica"/>
          <w:color w:val="000000"/>
          <w:sz w:val="24"/>
          <w:szCs w:val="26"/>
        </w:rPr>
        <w:t>)</w:t>
      </w:r>
      <w:r w:rsidR="00B01050" w:rsidRPr="00E1579A">
        <w:rPr>
          <w:rStyle w:val="apple-converted-space"/>
          <w:rFonts w:ascii="Helvetica" w:hAnsi="Helvetica"/>
          <w:color w:val="000000"/>
          <w:sz w:val="24"/>
          <w:szCs w:val="26"/>
        </w:rPr>
        <w:t> </w:t>
      </w:r>
      <w:r w:rsidR="005C49F7" w:rsidRPr="00E1579A">
        <w:rPr>
          <w:rFonts w:ascii="Helvetica" w:hAnsi="Helvetica"/>
          <w:b/>
          <w:color w:val="000000"/>
          <w:sz w:val="24"/>
          <w:szCs w:val="26"/>
        </w:rPr>
        <w:t xml:space="preserve">Why is 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the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B01050" w:rsidRPr="00E1579A">
        <w:rPr>
          <w:rFonts w:ascii="Helvetica" w:hAnsi="Helvetica"/>
          <w:b/>
          <w:i/>
          <w:color w:val="000000"/>
          <w:sz w:val="24"/>
          <w:szCs w:val="26"/>
        </w:rPr>
        <w:t>C. elegans rrf-3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mutant enhanced for RNAi downregulation of gene expression compared to nematodes of the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B01050" w:rsidRPr="00E1579A">
        <w:rPr>
          <w:rFonts w:ascii="Helvetica" w:hAnsi="Helvetica"/>
          <w:b/>
          <w:i/>
          <w:color w:val="000000"/>
          <w:sz w:val="24"/>
          <w:szCs w:val="26"/>
        </w:rPr>
        <w:t>N2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wild type strain?</w:t>
      </w:r>
      <w:r w:rsidR="00B01050" w:rsidRPr="00E1579A">
        <w:rPr>
          <w:rFonts w:ascii="Helvetica" w:hAnsi="Helvetica"/>
          <w:color w:val="000000"/>
          <w:sz w:val="24"/>
          <w:szCs w:val="26"/>
        </w:rPr>
        <w:br/>
      </w:r>
    </w:p>
    <w:sectPr w:rsidR="00B01050" w:rsidRPr="00E1579A" w:rsidSect="005C49F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01050"/>
    <w:rsid w:val="00197A56"/>
    <w:rsid w:val="0029151E"/>
    <w:rsid w:val="002D346F"/>
    <w:rsid w:val="005C49F7"/>
    <w:rsid w:val="00960B3D"/>
    <w:rsid w:val="009D3747"/>
    <w:rsid w:val="00B01050"/>
    <w:rsid w:val="00BA112B"/>
    <w:rsid w:val="00C15D15"/>
    <w:rsid w:val="00D72022"/>
    <w:rsid w:val="00E1579A"/>
    <w:rsid w:val="00ED314E"/>
    <w:rsid w:val="00F479AD"/>
  </w:rsids>
  <m:mathPr>
    <m:mathFont m:val="MingLiU_HKSCS-ExtB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2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B01050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01050"/>
  </w:style>
  <w:style w:type="paragraph" w:customStyle="1" w:styleId="Default">
    <w:name w:val="Default"/>
    <w:rsid w:val="00E1579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Macintosh Word</Application>
  <DocSecurity>0</DocSecurity>
  <Lines>18</Lines>
  <Paragraphs>4</Paragraphs>
  <ScaleCrop>false</ScaleCrop>
  <Company>Wellesley College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Crum</dc:creator>
  <cp:keywords/>
  <cp:lastModifiedBy>Tucker Crum</cp:lastModifiedBy>
  <cp:revision>2</cp:revision>
  <cp:lastPrinted>2013-10-17T18:50:00Z</cp:lastPrinted>
  <dcterms:created xsi:type="dcterms:W3CDTF">2013-11-11T15:45:00Z</dcterms:created>
  <dcterms:modified xsi:type="dcterms:W3CDTF">2013-11-11T15:45:00Z</dcterms:modified>
</cp:coreProperties>
</file>