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A9" w:rsidRDefault="001220A9">
      <w:r>
        <w:t xml:space="preserve">This document presents </w:t>
      </w:r>
      <w:proofErr w:type="spellStart"/>
      <w:r>
        <w:t>matlab</w:t>
      </w:r>
      <w:proofErr w:type="spellEnd"/>
      <w:r>
        <w:t xml:space="preserve"> code, diagrams and some </w:t>
      </w:r>
      <w:proofErr w:type="gramStart"/>
      <w:r>
        <w:t>results  for</w:t>
      </w:r>
      <w:proofErr w:type="gramEnd"/>
      <w:r>
        <w:t xml:space="preserve"> output model:</w:t>
      </w:r>
    </w:p>
    <w:p w:rsidR="001220A9" w:rsidRDefault="001220A9">
      <w:r>
        <w:t>This version includes the following features:</w:t>
      </w:r>
    </w:p>
    <w:p w:rsidR="001220A9" w:rsidRDefault="001220A9" w:rsidP="001220A9">
      <w:pPr>
        <w:pStyle w:val="ListParagraph"/>
        <w:numPr>
          <w:ilvl w:val="0"/>
          <w:numId w:val="1"/>
        </w:numPr>
      </w:pPr>
      <w:r>
        <w:t>2 amplification steps (TEV and split TEV)</w:t>
      </w:r>
    </w:p>
    <w:p w:rsidR="001220A9" w:rsidRDefault="001220A9" w:rsidP="001220A9">
      <w:pPr>
        <w:pStyle w:val="ListParagraph"/>
        <w:numPr>
          <w:ilvl w:val="0"/>
          <w:numId w:val="1"/>
        </w:numPr>
      </w:pPr>
      <w:r>
        <w:t>Split TEV is specified to have a and b parts</w:t>
      </w:r>
    </w:p>
    <w:p w:rsidR="001220A9" w:rsidRDefault="001220A9" w:rsidP="001220A9">
      <w:pPr>
        <w:pStyle w:val="ListParagraph"/>
        <w:numPr>
          <w:ilvl w:val="0"/>
          <w:numId w:val="1"/>
        </w:numPr>
      </w:pPr>
      <w:proofErr w:type="spellStart"/>
      <w:proofErr w:type="gramStart"/>
      <w:r>
        <w:t>TEVa</w:t>
      </w:r>
      <w:proofErr w:type="spellEnd"/>
      <w:r>
        <w:t xml:space="preserve">  is</w:t>
      </w:r>
      <w:proofErr w:type="gramEnd"/>
      <w:r>
        <w:t xml:space="preserve"> forbidden to interact </w:t>
      </w:r>
      <w:proofErr w:type="spellStart"/>
      <w:r>
        <w:t>TEVa</w:t>
      </w:r>
      <w:proofErr w:type="spellEnd"/>
      <w:r>
        <w:t xml:space="preserve"> (though in reality there could be some affinity between the two). Same for interaction between </w:t>
      </w:r>
      <w:proofErr w:type="spellStart"/>
      <w:r>
        <w:t>Tevb</w:t>
      </w:r>
      <w:proofErr w:type="spellEnd"/>
      <w:r>
        <w:t xml:space="preserve"> and </w:t>
      </w:r>
      <w:proofErr w:type="spellStart"/>
      <w:r>
        <w:t>Tevb</w:t>
      </w:r>
      <w:proofErr w:type="spellEnd"/>
    </w:p>
    <w:p w:rsidR="001220A9" w:rsidRDefault="001220A9" w:rsidP="001220A9">
      <w:pPr>
        <w:pStyle w:val="ListParagraph"/>
        <w:numPr>
          <w:ilvl w:val="0"/>
          <w:numId w:val="1"/>
        </w:numPr>
      </w:pPr>
      <w:r>
        <w:t xml:space="preserve">Both TEV and </w:t>
      </w:r>
      <w:proofErr w:type="spellStart"/>
      <w:r>
        <w:t>TEVs</w:t>
      </w:r>
      <w:proofErr w:type="spellEnd"/>
      <w:r>
        <w:t xml:space="preserve"> are allowed to activate </w:t>
      </w:r>
      <w:proofErr w:type="spellStart"/>
      <w:r>
        <w:t>dioxugenase</w:t>
      </w:r>
      <w:proofErr w:type="spellEnd"/>
      <w:r>
        <w:t xml:space="preserve"> molecule</w:t>
      </w:r>
    </w:p>
    <w:p w:rsidR="001220A9" w:rsidRDefault="001220A9" w:rsidP="001220A9">
      <w:pPr>
        <w:pStyle w:val="ListParagraph"/>
        <w:numPr>
          <w:ilvl w:val="0"/>
          <w:numId w:val="1"/>
        </w:numPr>
      </w:pPr>
      <w:proofErr w:type="spellStart"/>
      <w:r>
        <w:t>Dioxugenase</w:t>
      </w:r>
      <w:proofErr w:type="spellEnd"/>
      <w:r>
        <w:t xml:space="preserve"> is assumed to be active as a monomer</w:t>
      </w:r>
    </w:p>
    <w:p w:rsidR="00BE27C5" w:rsidRDefault="00BE27C5" w:rsidP="00BE27C5">
      <w:pPr>
        <w:pStyle w:val="ListParagraph"/>
        <w:numPr>
          <w:ilvl w:val="0"/>
          <w:numId w:val="1"/>
        </w:numPr>
        <w:rPr>
          <w:color w:val="FF0000"/>
        </w:rPr>
      </w:pPr>
      <w:r>
        <w:t>Activate split TEV (</w:t>
      </w:r>
      <w:proofErr w:type="spellStart"/>
      <w:r>
        <w:t>TEVs</w:t>
      </w:r>
      <w:proofErr w:type="spellEnd"/>
      <w:r>
        <w:t xml:space="preserve">) is not allowed to activate </w:t>
      </w:r>
      <w:proofErr w:type="spellStart"/>
      <w:r>
        <w:t>sTEVa</w:t>
      </w:r>
      <w:proofErr w:type="spellEnd"/>
      <w:r>
        <w:t xml:space="preserve"> or </w:t>
      </w:r>
      <w:proofErr w:type="spellStart"/>
      <w:r>
        <w:t>sTEVb</w:t>
      </w:r>
      <w:proofErr w:type="spellEnd"/>
      <w:r>
        <w:t xml:space="preserve"> </w:t>
      </w:r>
      <w:r w:rsidRPr="00BE27C5">
        <w:rPr>
          <w:color w:val="FF0000"/>
        </w:rPr>
        <w:t>(this kind of interaction is accounted for in the next model version</w:t>
      </w:r>
      <w:r>
        <w:rPr>
          <w:color w:val="FF0000"/>
        </w:rPr>
        <w:t>)</w:t>
      </w:r>
    </w:p>
    <w:p w:rsidR="00BE27C5" w:rsidRPr="00BE27C5" w:rsidRDefault="00BE27C5" w:rsidP="00BE27C5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000000" w:themeColor="text1"/>
        </w:rPr>
        <w:t>There is no specific terms for time delays included</w:t>
      </w:r>
    </w:p>
    <w:p w:rsidR="00BE27C5" w:rsidRDefault="00BE27C5" w:rsidP="00BE27C5">
      <w:pPr>
        <w:rPr>
          <w:color w:val="FF0000"/>
        </w:rPr>
      </w:pPr>
    </w:p>
    <w:p w:rsidR="00BE27C5" w:rsidRPr="00BE27C5" w:rsidRDefault="00BE27C5" w:rsidP="00BE27C5">
      <w:pPr>
        <w:rPr>
          <w:color w:val="FF0000"/>
        </w:rPr>
      </w:pPr>
      <w:r>
        <w:rPr>
          <w:color w:val="FF0000"/>
        </w:rPr>
        <w:t>Note that no conclusions should be drawn before realistic estimates for kinetic constants are included. It wasn’t done so far.</w:t>
      </w:r>
    </w:p>
    <w:p w:rsidR="00E50DE4" w:rsidRDefault="001220A9">
      <w:r>
        <w:rPr>
          <w:noProof/>
          <w:lang w:eastAsia="en-GB"/>
        </w:rPr>
        <w:lastRenderedPageBreak/>
        <w:drawing>
          <wp:inline distT="0" distB="0" distL="0" distR="0">
            <wp:extent cx="5724525" cy="8620125"/>
            <wp:effectExtent l="19050" t="0" r="9525" b="0"/>
            <wp:docPr id="1" name="Picture 1" descr="C:\Documents and Settings\pdf08\Desktop\Modelling Drawings or notes\Mod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df08\Desktop\Modelling Drawings or notes\Mode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62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0A9" w:rsidRDefault="001220A9">
      <w:r>
        <w:rPr>
          <w:noProof/>
          <w:lang w:eastAsia="en-GB"/>
        </w:rPr>
        <w:lastRenderedPageBreak/>
        <w:drawing>
          <wp:inline distT="0" distB="0" distL="0" distR="0">
            <wp:extent cx="5724525" cy="8620125"/>
            <wp:effectExtent l="19050" t="0" r="9525" b="0"/>
            <wp:docPr id="2" name="Picture 2" descr="C:\Documents and Settings\pdf08\Desktop\Modelling Drawings or notes\Model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df08\Desktop\Modelling Drawings or notes\ModelA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62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0A9" w:rsidRDefault="001220A9" w:rsidP="001220A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1220A9" w:rsidRDefault="001220A9" w:rsidP="001220A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lang w:eastAsia="en-GB"/>
        </w:rPr>
        <w:drawing>
          <wp:inline distT="0" distB="0" distL="0" distR="0">
            <wp:extent cx="5334000" cy="4000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0A9" w:rsidRDefault="001220A9" w:rsidP="001220A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lang w:eastAsia="en-GB"/>
        </w:rPr>
        <w:drawing>
          <wp:inline distT="0" distB="0" distL="0" distR="0">
            <wp:extent cx="5334000" cy="4000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0A9" w:rsidRDefault="001220A9" w:rsidP="001220A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time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0:0.1:40;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[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time,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]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ode45(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@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fp_prime,time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,[0 15 0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0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0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0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0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0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0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0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0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0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]);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gram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subplot(3,2,1),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(:,1))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TEV'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'time [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]'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'concentration'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subplot(3,2,2),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(:,2))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 xml:space="preserve">'Production of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splitDioxygenase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'time [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]'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'concentration'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subplot(3,2,3),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(:,3))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TEV-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splitDioxygenase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'time [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]'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'concentration'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subplot(3,2,4),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(:,4))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 xml:space="preserve">'Production of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Dioxygenase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'time [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]'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'concentration'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subplot(3,2,5),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(:,5))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 xml:space="preserve">'Production of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splitTEV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(a)'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'time [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]'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'concentration'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subplot(3,2,6),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(:,6))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 xml:space="preserve">'Production of 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splitTEV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(b)'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'time [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]'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'concentration'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gram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subplot(3,2,1),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(:,7))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activated TEV(a'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'time [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]'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'concentration'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subplot(3,2,2),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(:,8))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activated TEV(b)'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'time [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]'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'concentration'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subplot(3,2,3),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(:,9))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activated TEV (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TEVs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)'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'time [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]'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'concentration'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subplot(3,2,4),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(:,10))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TEV-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splitTEV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(a)'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'time [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]'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'concentration'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subplot(3,2,5),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(:,11))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TEV-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splitTEV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(b)'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'time [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]'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'concentration'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subplot(3,2,6), plot(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(:,12))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title(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'Production of transition state Ts-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sD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'time [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s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>]'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'concentration'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1220A9" w:rsidRDefault="001220A9" w:rsidP="001220A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</w:rPr>
      </w:pP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function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fp_prime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time,p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zeros(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12,1);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Initial Reactants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T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</w:t>
      </w:r>
      <w:proofErr w:type="spellStart"/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proofErr w:type="gram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 Production and Degradation constants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   </w:t>
      </w:r>
      <w:r>
        <w:rPr>
          <w:rFonts w:ascii="Courier New" w:hAnsi="Courier New" w:cs="Courier New"/>
          <w:color w:val="228B22"/>
          <w:sz w:val="20"/>
          <w:szCs w:val="20"/>
        </w:rPr>
        <w:t>%production rate constant of T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0.1;    </w:t>
      </w:r>
      <w:r>
        <w:rPr>
          <w:rFonts w:ascii="Courier New" w:hAnsi="Courier New" w:cs="Courier New"/>
          <w:color w:val="228B22"/>
          <w:sz w:val="20"/>
          <w:szCs w:val="20"/>
        </w:rPr>
        <w:t>%degradation rate constant of T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s_sTa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production rate constant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sTa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d_sTa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degradation rate constant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sTa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s_sTb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production rate constant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d_sTb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degradation rate constant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d_Tsa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degradation rate constant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od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;%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degradation rate constant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od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sTa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d_Tsb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; 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degradation rate constant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od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;%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degradation rate constant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od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s_sd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constant of </w:t>
      </w:r>
      <w:proofErr w:type="spellStart"/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proofErr w:type="gram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d_sd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0.1;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%degradation rate constant of </w:t>
      </w:r>
      <w:proofErr w:type="spellStart"/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proofErr w:type="gram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;%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degradation rate constant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od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Ts-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0.1;  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%degradation rate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cpnstant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of Ts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0.1;    </w:t>
      </w:r>
      <w:r>
        <w:rPr>
          <w:rFonts w:ascii="Courier New" w:hAnsi="Courier New" w:cs="Courier New"/>
          <w:color w:val="228B22"/>
          <w:sz w:val="20"/>
          <w:szCs w:val="20"/>
        </w:rPr>
        <w:t>%degradation rate constant of D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 Kinetic rate constants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k011 = 15;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T + </w:t>
      </w:r>
      <w:proofErr w:type="spellStart"/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-&gt;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k012 = 10;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T + </w:t>
      </w:r>
      <w:proofErr w:type="spellStart"/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&lt;-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k013 = 5; </w:t>
      </w:r>
      <w:r>
        <w:rPr>
          <w:rFonts w:ascii="Courier New" w:hAnsi="Courier New" w:cs="Courier New"/>
          <w:color w:val="228B22"/>
          <w:sz w:val="20"/>
          <w:szCs w:val="20"/>
        </w:rPr>
        <w:t>%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-&gt; T + D</w:t>
      </w:r>
    </w:p>
    <w:p w:rsidR="001220A9" w:rsidRP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pl-PL"/>
        </w:rPr>
      </w:pPr>
      <w:r w:rsidRPr="001220A9">
        <w:rPr>
          <w:rFonts w:ascii="Courier New" w:hAnsi="Courier New" w:cs="Courier New"/>
          <w:color w:val="000000"/>
          <w:sz w:val="20"/>
          <w:szCs w:val="20"/>
          <w:lang w:val="pl-PL"/>
        </w:rPr>
        <w:t xml:space="preserve">k051 = 15; </w:t>
      </w:r>
      <w:r w:rsidRPr="001220A9">
        <w:rPr>
          <w:rFonts w:ascii="Courier New" w:hAnsi="Courier New" w:cs="Courier New"/>
          <w:color w:val="228B22"/>
          <w:sz w:val="20"/>
          <w:szCs w:val="20"/>
          <w:lang w:val="pl-PL"/>
        </w:rPr>
        <w:t>% T + sTa -&gt; T-sTa</w:t>
      </w:r>
    </w:p>
    <w:p w:rsidR="001220A9" w:rsidRP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pl-PL"/>
        </w:rPr>
      </w:pPr>
      <w:r w:rsidRPr="001220A9">
        <w:rPr>
          <w:rFonts w:ascii="Courier New" w:hAnsi="Courier New" w:cs="Courier New"/>
          <w:color w:val="000000"/>
          <w:sz w:val="20"/>
          <w:szCs w:val="20"/>
          <w:lang w:val="pl-PL"/>
        </w:rPr>
        <w:t xml:space="preserve">k052 = 10; </w:t>
      </w:r>
      <w:r w:rsidRPr="001220A9">
        <w:rPr>
          <w:rFonts w:ascii="Courier New" w:hAnsi="Courier New" w:cs="Courier New"/>
          <w:color w:val="228B22"/>
          <w:sz w:val="20"/>
          <w:szCs w:val="20"/>
          <w:lang w:val="pl-PL"/>
        </w:rPr>
        <w:t>% T + sTa &lt;- T-sTa</w:t>
      </w:r>
    </w:p>
    <w:p w:rsidR="001220A9" w:rsidRP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pl-PL"/>
        </w:rPr>
      </w:pPr>
      <w:r w:rsidRPr="001220A9">
        <w:rPr>
          <w:rFonts w:ascii="Courier New" w:hAnsi="Courier New" w:cs="Courier New"/>
          <w:color w:val="000000"/>
          <w:sz w:val="20"/>
          <w:szCs w:val="20"/>
          <w:lang w:val="pl-PL"/>
        </w:rPr>
        <w:t xml:space="preserve">k053 = 5; </w:t>
      </w:r>
      <w:r w:rsidRPr="001220A9">
        <w:rPr>
          <w:rFonts w:ascii="Courier New" w:hAnsi="Courier New" w:cs="Courier New"/>
          <w:color w:val="228B22"/>
          <w:sz w:val="20"/>
          <w:szCs w:val="20"/>
          <w:lang w:val="pl-PL"/>
        </w:rPr>
        <w:t>% T-sTa -&gt; T + Tsa</w:t>
      </w:r>
    </w:p>
    <w:p w:rsidR="001220A9" w:rsidRP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pl-PL"/>
        </w:rPr>
      </w:pPr>
      <w:r w:rsidRPr="001220A9">
        <w:rPr>
          <w:rFonts w:ascii="Courier New" w:hAnsi="Courier New" w:cs="Courier New"/>
          <w:color w:val="000000"/>
          <w:sz w:val="20"/>
          <w:szCs w:val="20"/>
          <w:lang w:val="pl-PL"/>
        </w:rPr>
        <w:t xml:space="preserve">k071 = 15; </w:t>
      </w:r>
      <w:r w:rsidRPr="001220A9">
        <w:rPr>
          <w:rFonts w:ascii="Courier New" w:hAnsi="Courier New" w:cs="Courier New"/>
          <w:color w:val="228B22"/>
          <w:sz w:val="20"/>
          <w:szCs w:val="20"/>
          <w:lang w:val="pl-PL"/>
        </w:rPr>
        <w:t>% T + sTb -&gt; T-sTb</w:t>
      </w:r>
    </w:p>
    <w:p w:rsidR="001220A9" w:rsidRP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pl-PL"/>
        </w:rPr>
      </w:pPr>
      <w:r w:rsidRPr="001220A9">
        <w:rPr>
          <w:rFonts w:ascii="Courier New" w:hAnsi="Courier New" w:cs="Courier New"/>
          <w:color w:val="000000"/>
          <w:sz w:val="20"/>
          <w:szCs w:val="20"/>
          <w:lang w:val="pl-PL"/>
        </w:rPr>
        <w:t xml:space="preserve">k072 = 10; </w:t>
      </w:r>
      <w:r w:rsidRPr="001220A9">
        <w:rPr>
          <w:rFonts w:ascii="Courier New" w:hAnsi="Courier New" w:cs="Courier New"/>
          <w:color w:val="228B22"/>
          <w:sz w:val="20"/>
          <w:szCs w:val="20"/>
          <w:lang w:val="pl-PL"/>
        </w:rPr>
        <w:t>% T + sTb &lt;- T-sTb</w:t>
      </w:r>
    </w:p>
    <w:p w:rsidR="001220A9" w:rsidRP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pl-PL"/>
        </w:rPr>
      </w:pPr>
      <w:r w:rsidRPr="001220A9">
        <w:rPr>
          <w:rFonts w:ascii="Courier New" w:hAnsi="Courier New" w:cs="Courier New"/>
          <w:color w:val="000000"/>
          <w:sz w:val="20"/>
          <w:szCs w:val="20"/>
          <w:lang w:val="pl-PL"/>
        </w:rPr>
        <w:t xml:space="preserve">k073 = 5; </w:t>
      </w:r>
      <w:r w:rsidRPr="001220A9">
        <w:rPr>
          <w:rFonts w:ascii="Courier New" w:hAnsi="Courier New" w:cs="Courier New"/>
          <w:color w:val="228B22"/>
          <w:sz w:val="20"/>
          <w:szCs w:val="20"/>
          <w:lang w:val="pl-PL"/>
        </w:rPr>
        <w:t>% T-sTb -&gt; T + Tsb</w:t>
      </w:r>
    </w:p>
    <w:p w:rsidR="001220A9" w:rsidRP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pl-PL"/>
        </w:rPr>
      </w:pPr>
      <w:r w:rsidRPr="001220A9">
        <w:rPr>
          <w:rFonts w:ascii="Courier New" w:hAnsi="Courier New" w:cs="Courier New"/>
          <w:color w:val="000000"/>
          <w:sz w:val="20"/>
          <w:szCs w:val="20"/>
          <w:lang w:val="pl-PL"/>
        </w:rPr>
        <w:t xml:space="preserve">k141 = 0.4*k011; </w:t>
      </w:r>
      <w:r w:rsidRPr="001220A9">
        <w:rPr>
          <w:rFonts w:ascii="Courier New" w:hAnsi="Courier New" w:cs="Courier New"/>
          <w:color w:val="228B22"/>
          <w:sz w:val="20"/>
          <w:szCs w:val="20"/>
          <w:lang w:val="pl-PL"/>
        </w:rPr>
        <w:t>% Ts + sD -&gt; Ts-sD</w:t>
      </w:r>
    </w:p>
    <w:p w:rsidR="001220A9" w:rsidRP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pl-PL"/>
        </w:rPr>
      </w:pPr>
      <w:r w:rsidRPr="001220A9">
        <w:rPr>
          <w:rFonts w:ascii="Courier New" w:hAnsi="Courier New" w:cs="Courier New"/>
          <w:color w:val="000000"/>
          <w:sz w:val="20"/>
          <w:szCs w:val="20"/>
          <w:lang w:val="pl-PL"/>
        </w:rPr>
        <w:t xml:space="preserve">k142 = 1.4*k012; </w:t>
      </w:r>
      <w:r w:rsidRPr="001220A9">
        <w:rPr>
          <w:rFonts w:ascii="Courier New" w:hAnsi="Courier New" w:cs="Courier New"/>
          <w:color w:val="228B22"/>
          <w:sz w:val="20"/>
          <w:szCs w:val="20"/>
          <w:lang w:val="pl-PL"/>
        </w:rPr>
        <w:t>% Ts + sD &lt;- Ts-sD</w:t>
      </w:r>
    </w:p>
    <w:p w:rsidR="001220A9" w:rsidRP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pl-PL"/>
        </w:rPr>
      </w:pPr>
      <w:r w:rsidRPr="001220A9">
        <w:rPr>
          <w:rFonts w:ascii="Courier New" w:hAnsi="Courier New" w:cs="Courier New"/>
          <w:color w:val="000000"/>
          <w:sz w:val="20"/>
          <w:szCs w:val="20"/>
          <w:lang w:val="pl-PL"/>
        </w:rPr>
        <w:t xml:space="preserve">k143 = 0.4*k012; </w:t>
      </w:r>
      <w:r w:rsidRPr="001220A9">
        <w:rPr>
          <w:rFonts w:ascii="Courier New" w:hAnsi="Courier New" w:cs="Courier New"/>
          <w:color w:val="228B22"/>
          <w:sz w:val="20"/>
          <w:szCs w:val="20"/>
          <w:lang w:val="pl-PL"/>
        </w:rPr>
        <w:t>% Ts-sD -&gt; Ts + D</w:t>
      </w:r>
    </w:p>
    <w:p w:rsidR="001220A9" w:rsidRP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pl-PL"/>
        </w:rPr>
      </w:pPr>
      <w:r w:rsidRPr="001220A9">
        <w:rPr>
          <w:rFonts w:ascii="Courier New" w:hAnsi="Courier New" w:cs="Courier New"/>
          <w:color w:val="000000"/>
          <w:sz w:val="20"/>
          <w:szCs w:val="20"/>
          <w:lang w:val="pl-PL"/>
        </w:rPr>
        <w:t xml:space="preserve">k081 = 0.5; </w:t>
      </w:r>
      <w:r w:rsidRPr="001220A9">
        <w:rPr>
          <w:rFonts w:ascii="Courier New" w:hAnsi="Courier New" w:cs="Courier New"/>
          <w:color w:val="228B22"/>
          <w:sz w:val="20"/>
          <w:szCs w:val="20"/>
          <w:lang w:val="pl-PL"/>
        </w:rPr>
        <w:t>% Tsa + Tsb -&gt; 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k082 = 0.5;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&lt;- 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 Abbreviations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1) = [T] = [TEV]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2) = [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 = [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splitDioxygenase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3) = [T-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 = [TEV-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splitDioxygenase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4) = [D] = [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Dioxygenase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5) = [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 = [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splitTEV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(a)]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6) = [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 = [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splitTEV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(b)]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7) = [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 = [activated TEV(a)]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lastRenderedPageBreak/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8) = [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 = [activated TEV(b)]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9) = [Ts] = [activated TEV]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10) = [T-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 = [TEV-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splitTEV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(a)]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11) = [T-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 = [TEV-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splitTEV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(b)]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12) = [Ts-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 = [transition state Ts-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13) = [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Tsa-Tsb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 = [activated TEV(a)-activated TEV(b)]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1) - TEV production rate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Terms coming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coming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from reactions involving: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(1) = -k011*p(1)*p(2) + (k012+k013)*p(3)-k051*p(1)*p(5) + (k052+k053)*p(10) -k071*p(1)*p(6) + (k072+k073)*p(11)+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*p(1);   </w:t>
      </w:r>
      <w:r>
        <w:rPr>
          <w:rFonts w:ascii="Courier New" w:hAnsi="Courier New" w:cs="Courier New"/>
          <w:color w:val="228B22"/>
          <w:sz w:val="20"/>
          <w:szCs w:val="20"/>
        </w:rPr>
        <w:t>%Production rate of TEV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2) - 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splitDioxygenase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Terms coming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coming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from reactions involving: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,Ts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-sD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2) = -k011*p(1)*p(2) + k012*p(3)-k141*p(9)*p(2) + k142*p(12)+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s_sd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d_sd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*p(2);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3) - Production rate of TEV-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splitDioxygenase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Terms coming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coming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from reactions involving: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3) = k011*p(1)*p(2) - (k012+k013)*p(3);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*p(3); - no degradation term for transition state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4) - 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Dioxygenase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Terms coming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coming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from reactions involving: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Ts-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4) = k013*p(3)+ k143*p(12)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*p(4);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5) - 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sTa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Terms coming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coming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from reactions involving: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sTa</w:t>
      </w:r>
      <w:proofErr w:type="spellEnd"/>
    </w:p>
    <w:p w:rsidR="001220A9" w:rsidRP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pl-PL"/>
        </w:rPr>
      </w:pPr>
      <w:r w:rsidRPr="001220A9">
        <w:rPr>
          <w:rFonts w:ascii="Courier New" w:hAnsi="Courier New" w:cs="Courier New"/>
          <w:color w:val="000000"/>
          <w:sz w:val="20"/>
          <w:szCs w:val="20"/>
          <w:lang w:val="pl-PL"/>
        </w:rPr>
        <w:t>p_prime(5) = -k051*p(1)*p(5) + k052*p(10) + s_sTa - d_sTa*p(5);</w:t>
      </w:r>
    </w:p>
    <w:p w:rsidR="001220A9" w:rsidRP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pl-PL"/>
        </w:rPr>
      </w:pPr>
      <w:r w:rsidRPr="001220A9">
        <w:rPr>
          <w:rFonts w:ascii="Courier New" w:hAnsi="Courier New" w:cs="Courier New"/>
          <w:color w:val="000000"/>
          <w:sz w:val="20"/>
          <w:szCs w:val="20"/>
          <w:lang w:val="pl-PL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6) - 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Terms coming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coming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from reactions involving: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6) = -k071*p(1)*p(6) + k072*p(11) +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s_sTb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d_sTb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*p(6);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7) - 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Terms coming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coming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from reactions involving: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Tsa-Tsb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7) = k053*p(10)-k081*p(7)*p(8) + k082*p(9)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d_Tsa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*p(7);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8) - 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Terms coming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coming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from reactions involving: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Tsa-Tsb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8) = k073*p(11) -k081*p(7)*p(8) + k082*p(9)-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d_Tsb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*p(8);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9) - Production rate of activated TEV [Ts]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Terms coming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coming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from reactions involving: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Tsa-Tsb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9) = k081*p(7)*p(8) - k082*p(9) -k141*p(9)*p(2) + (k142+k143)*p(12) -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d_ts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*p(9);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10) - Production rate of TEV-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splitTEV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(a) [T-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Terms coming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coming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from reactions involving: 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sTa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10) = k051*p(1)*p(5) - (k052+k053)*p(10);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*p(10) no degradation term for transition state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11) - Production rate of TEV-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splitTEV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(b) [T-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Terms coming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coming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from reactions involving: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11) = k071*p(1)*p(6) - (k072+k073)*p(11);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*p(11) no degradation term for transition state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12) - Production rate of transition state Ts-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[Ts-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Terms coming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coming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from reactions involving: Ts-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p_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12) = k141*p(9)*p(2) - (k142+k143)*p(12);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*p(12) no degradation term for transition state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13) - Production rate of activated TEV(a)-activated TEV(b) [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Tsa-Tsb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]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This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reaction is not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ensymatic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-&gt; This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Ttransition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State doers not exist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P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pl-PL"/>
        </w:rPr>
      </w:pPr>
      <w:r w:rsidRPr="001220A9">
        <w:rPr>
          <w:rFonts w:ascii="Courier New" w:hAnsi="Courier New" w:cs="Courier New"/>
          <w:color w:val="228B22"/>
          <w:sz w:val="20"/>
          <w:szCs w:val="20"/>
          <w:lang w:val="pl-PL"/>
        </w:rPr>
        <w:t>%% 1) T+sTa+sTb+sD &lt;-&gt; T-sD -&gt; T+D+sTa+sTb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%%Reaction constants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%k011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%k012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%k013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%%Production and degradation rate constants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1;    %production rate constant of TEV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1;    %degradation rate constant of TEV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s_sd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1;   %production rate constant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splitDioxygenase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1;   %degradation rate constant </w:t>
      </w:r>
      <w:proofErr w:type="spellStart"/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od</w:t>
      </w:r>
      <w:proofErr w:type="spellEnd"/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splitDioxygenase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;  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degradation rate constant of TEV-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splitDioxygenase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1;    %degradation rate constant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Dioxygenase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%Equations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1) = -k011*p(1)*p(2) + (k012+k013)*p(3)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*p(1);   %Production rate of TEV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2) = -k011*p(1)*p(2) + k012*p(3)+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s_sd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*p(2);         %Production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splitDioxygenase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3) = k011*p(1)*p(2) - (k012+k013)*p(3)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*p(3);        %Production rate of TEV-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splitDioxygenase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4) = k013*p(3)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*p(4);                                  %Production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Dioxygenase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P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pl-PL"/>
        </w:rPr>
      </w:pPr>
      <w:r w:rsidRPr="001220A9">
        <w:rPr>
          <w:rFonts w:ascii="Courier New" w:hAnsi="Courier New" w:cs="Courier New"/>
          <w:color w:val="228B22"/>
          <w:sz w:val="20"/>
          <w:szCs w:val="20"/>
          <w:lang w:val="pl-PL"/>
        </w:rPr>
        <w:t>%% 2) T+D+sTa+sTb &lt;-&gt; T-sTa -&gt; T+Tsa+D+sTb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%Reaction constants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%k021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%k022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%k023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and degradation rate constants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;  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degradation rate constant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splitTEV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(a)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1; %degradation rate constant of TEV-</w:t>
      </w:r>
      <w:proofErr w:type="spellStart"/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splitTEV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a)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;  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degradation rate constant of activated TEV(a)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%Equations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1) = -k021*p(1)*p(5) + (k022+k023)*p(10)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*p(1);  %Production rate of TEV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5) = -k021*p(1)*p(5) + k022*p(10)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*p(5);             %Production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splitTEV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(a)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10) = k021*p(1)*p(5) - (k022+k023)*p(10)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*p(10);     %Production rate of TEV-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splitTEV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(a)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7) = k023*p(10)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*p(7);                               %Production rate of activated TEV(a)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3)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T+D+Tsa+sTb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&lt;-&gt;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-&gt;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T+Tsb+Tsa+D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%Reaction constants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%k031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%k032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%k033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%%Production and degradation rate constants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;  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degradation rate constant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splitTEV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(b)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1; %degradation rate constant of TEV-</w:t>
      </w:r>
      <w:proofErr w:type="spellStart"/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splitTEV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b)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;  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degradation rate constant of activated TEV(b)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%%Equations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1) = -k031*p(1)*p(6) + (k032+k033)*p(11)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*p(1);  %Production rate of TEV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lastRenderedPageBreak/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6) = -k031*p(1)*p(6) + k032*p(11)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*p(6);            %Production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splitTEV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(b)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11) = k031*p(1)*p(6) - (k032+k033)*p(11)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*p(11);    %Production rate of TEV-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splitTEV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(b)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8) = k033*p(11)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*p(8);                              %Production rate of activated TEV(b)%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4)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T+Tsa+Tsb+D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&lt;-&gt;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Tsa-Tsb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-&gt;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Ts+T+D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Note that it's actually: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&lt;-&gt; 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%Reaction constants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%k081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%k082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7) = -k081*p(7)*p(8) + k082*p(9)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*p(7);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8) = -k081*p(7)*p(8) + k082*p(9)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*p(8);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9) = k081*p(7)*p(8) - k082*p(9)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*p(9);</w:t>
      </w:r>
    </w:p>
    <w:p w:rsidR="001220A9" w:rsidRP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pl-PL"/>
        </w:rPr>
      </w:pPr>
      <w:r w:rsidRPr="001220A9">
        <w:rPr>
          <w:rFonts w:ascii="Courier New" w:hAnsi="Courier New" w:cs="Courier New"/>
          <w:color w:val="228B22"/>
          <w:sz w:val="20"/>
          <w:szCs w:val="20"/>
          <w:lang w:val="pl-PL"/>
        </w:rPr>
        <w:t>%% 5) T + sTa + sTb + sD -- T-sTa --&gt; T + Tsa + sTb + sD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%Reaction constants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%k051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%k052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%k053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sTa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5) = -k051*p(1)*p(5) + k052*p(10)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s_sTa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*p(5);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T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1) = -k051*p(1)*p(5) + (k052+k053)*p(10)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*p(1);     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sTa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10) = k051*p(1)*p(5) - (k052+k053)*p(10)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*p(10); 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7) = k053*p(10)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*p(7);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6) T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--  T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--&gt; T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D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%Reaction constants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%k061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%k062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%k063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of </w:t>
      </w:r>
      <w:proofErr w:type="spellStart"/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proofErr w:type="gram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2) = -k061*p(1)*p(2) + k062*p(3)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s_sd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*p(2);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%%Production rate of T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1) = -k061*p(1)*p(2) + (k062+k063)*p(3)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*p(1);     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3) = k061*p(1)*p(2) - (k062+k063)*p(3)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*p(3); 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D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4) = k063*p(3)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*p(4);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7) T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D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--  T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--&gt; T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D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%Reaction constants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%k071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%k072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%k073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6) = -k071*p(1)*p(6) + k072*p(11)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s_sTb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*p(6);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T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1) = -k071*p(1)*p(6) + (k072+k073)*p(11)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*p(1);     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11) = k071*p(1)*p(6) - (k072+k073)*p(11)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*p(11); 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8) = k073*p(11)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*p(8);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8) T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D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 xml:space="preserve">-- 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-Tsb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--&gt; T + Ts + D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Note that it's actually: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&lt;-&gt; 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lastRenderedPageBreak/>
        <w:t>%Reaction constants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%k081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%k082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7) = -k081*p(7)*p(8) + k082*p(9)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*p(7);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8) = -k081*p(7)*p(8) + k082*p(9)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*p(8);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9) = k081*p(7)*p(8) - k082*p(9)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*p(9);</w:t>
      </w:r>
    </w:p>
    <w:p w:rsidR="001220A9" w:rsidRP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pl-PL"/>
        </w:rPr>
      </w:pPr>
      <w:r w:rsidRPr="001220A9">
        <w:rPr>
          <w:rFonts w:ascii="Courier New" w:hAnsi="Courier New" w:cs="Courier New"/>
          <w:color w:val="228B22"/>
          <w:sz w:val="20"/>
          <w:szCs w:val="20"/>
          <w:lang w:val="pl-PL"/>
        </w:rPr>
        <w:t>%% 9) T + sTa + sTb + sD -- T-sTb --&gt; T + Tsb + sTa + sD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%Reaction constants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%k091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%k092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%k093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6) = -k091*p(1)*p(6) + k092*p(11)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s_sTb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*p(6);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T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1) = -k091*p(1)*p(6) + (k092+k093)*p(11)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*p(1);     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11) = k091*p(1)*p(6) - (k092+k093)*p(11)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*p(11); 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8) = k093*p(11)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*p(8);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10) T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--  T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--&gt;  T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D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%Reaction constants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%k101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%k102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%k103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of </w:t>
      </w:r>
      <w:proofErr w:type="spellStart"/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proofErr w:type="gram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2) = -k101*p(1)*p(2) + k102*p(3)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s_sd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*p(2);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%%Production rate of T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1) = -k101*p(1)*p(2) + (k102+k103)*p(3)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*p(1);     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3) = k101*p(1)*p(2) - (k102+k103)*p(3)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*p(3); 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D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4) = k103*p(3)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*p(4); </w:t>
      </w:r>
    </w:p>
    <w:p w:rsidR="001220A9" w:rsidRP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pl-PL"/>
        </w:rPr>
      </w:pPr>
      <w:r w:rsidRPr="001220A9">
        <w:rPr>
          <w:rFonts w:ascii="Courier New" w:hAnsi="Courier New" w:cs="Courier New"/>
          <w:color w:val="228B22"/>
          <w:sz w:val="20"/>
          <w:szCs w:val="20"/>
          <w:lang w:val="pl-PL"/>
        </w:rPr>
        <w:t>%% 11) T + Tsb + sTa + D --  T-sTa --&gt; T + Tsb + Tsa + D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%Reaction constants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%k051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%k052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%k053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sTa</w:t>
      </w:r>
      <w:proofErr w:type="spellEnd"/>
    </w:p>
    <w:p w:rsidR="001220A9" w:rsidRP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pl-PL"/>
        </w:rPr>
      </w:pPr>
      <w:r w:rsidRPr="001220A9">
        <w:rPr>
          <w:rFonts w:ascii="Courier New" w:hAnsi="Courier New" w:cs="Courier New"/>
          <w:color w:val="228B22"/>
          <w:sz w:val="20"/>
          <w:szCs w:val="20"/>
          <w:lang w:val="pl-PL"/>
        </w:rPr>
        <w:t xml:space="preserve">%p_prime(5) = -k051*p(1)*p(5) + k052*p(10) + s_sTa - d_sTa*p(5);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T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1) = -k051*p(1)*p(5) + (k052+k053)*p(10)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*p(1);     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sTa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10) = k051*p(1)*p(5) - (k052+k053)*p(10)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*p(10); 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7) = k053*p(10)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*p(7);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12) T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D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 xml:space="preserve">-- 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-Tsb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--&gt; T + Ts + D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Note that it's actually: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&lt;-&gt; 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%Reaction constants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%k081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%k082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7) = -k081*p(7)*p(8) + k082*p(9)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*p(7);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Tsb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8) = -k081*p(7)*p(8) + k082*p(9)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*p(8);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lastRenderedPageBreak/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9) = k081*p(7)*p(8) - k082*p(9)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*p(9);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P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1220A9"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P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val="pl-PL"/>
        </w:rPr>
      </w:pPr>
      <w:r w:rsidRPr="001220A9">
        <w:rPr>
          <w:rFonts w:ascii="Courier New" w:hAnsi="Courier New" w:cs="Courier New"/>
          <w:color w:val="228B22"/>
          <w:sz w:val="20"/>
          <w:szCs w:val="20"/>
          <w:lang w:val="pl-PL"/>
        </w:rPr>
        <w:t>%% 13) T + sTa + sTb + sD -- T-sTa --&gt; T + Tsa + sTb + sD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%Reaction constants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%k051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%k052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%k053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sTa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5) = -k051*p(1)*p(5) + k052*p(10)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s_sTa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*p(5);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T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1) = -k051*p(1)*p(5) + (k052+k053)*p(10)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*p(1);     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T-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sTa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10) = k051*p(1)*p(5) - (k052+k053)*p(10)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d_TsTa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*p(10); 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Tsa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7) = k053*p(10)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d_Tsa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*p(7);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%% 14) Ts + T + </w:t>
      </w:r>
      <w:proofErr w:type="spellStart"/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-- Ts-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--&gt; Ts + T + D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%Reaction constants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%k141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%k142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%k143 = 1;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%Production rate of </w:t>
      </w:r>
      <w:proofErr w:type="spellStart"/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  <w:proofErr w:type="gram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2) = -k141*p(9)*p(2) + k142*p(12) +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s_sd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d_sd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*p(2);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Ts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9) = -k141*p(9)*p(2) + (k142+k143)*p(12)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*p(9);     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Ts-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sD</w:t>
      </w:r>
      <w:proofErr w:type="spellEnd"/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12) = k141*p(9)*p(2) - (k142+k143)*p(12)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d_TsTb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*p(12);     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%Production rate of D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p_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prime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4) = k143*p(12) -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d_d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*p(4);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1220A9" w:rsidRDefault="001220A9" w:rsidP="001220A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FF"/>
          <w:sz w:val="20"/>
          <w:szCs w:val="20"/>
        </w:rPr>
        <w:t>end</w:t>
      </w:r>
      <w:proofErr w:type="gramEnd"/>
    </w:p>
    <w:p w:rsidR="001220A9" w:rsidRDefault="001220A9"/>
    <w:sectPr w:rsidR="001220A9" w:rsidSect="00E50D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045EE"/>
    <w:multiLevelType w:val="hybridMultilevel"/>
    <w:tmpl w:val="4BAA4DEE"/>
    <w:lvl w:ilvl="0" w:tplc="05A4AB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20A9"/>
    <w:rsid w:val="00041E05"/>
    <w:rsid w:val="001220A9"/>
    <w:rsid w:val="00386ACD"/>
    <w:rsid w:val="0046771C"/>
    <w:rsid w:val="00590757"/>
    <w:rsid w:val="005A6829"/>
    <w:rsid w:val="00885B6B"/>
    <w:rsid w:val="00A3477C"/>
    <w:rsid w:val="00BE27C5"/>
    <w:rsid w:val="00C571B5"/>
    <w:rsid w:val="00D76664"/>
    <w:rsid w:val="00E50DE4"/>
    <w:rsid w:val="00FF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D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2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FF368-A1F8-4440-8B8F-AD9319E1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pdf08</dc:creator>
  <cp:keywords/>
  <dc:description/>
  <cp:lastModifiedBy>pdf08</cp:lastModifiedBy>
  <cp:revision>1</cp:revision>
  <dcterms:created xsi:type="dcterms:W3CDTF">2010-08-11T16:18:00Z</dcterms:created>
  <dcterms:modified xsi:type="dcterms:W3CDTF">2010-08-11T16:35:00Z</dcterms:modified>
</cp:coreProperties>
</file>