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832" w:rsidRPr="00C436A5" w:rsidRDefault="00ED42E4" w:rsidP="00ED42E4">
      <w:pPr>
        <w:spacing w:after="0" w:line="360" w:lineRule="auto"/>
        <w:jc w:val="center"/>
        <w:rPr>
          <w:rFonts w:ascii="Arial" w:hAnsi="Arial" w:cs="Arial"/>
          <w:b/>
          <w:sz w:val="28"/>
          <w:szCs w:val="24"/>
        </w:rPr>
      </w:pPr>
      <w:r w:rsidRPr="00C436A5">
        <w:rPr>
          <w:rFonts w:ascii="Arial" w:hAnsi="Arial" w:cs="Arial"/>
          <w:b/>
          <w:sz w:val="28"/>
          <w:szCs w:val="24"/>
        </w:rPr>
        <w:t>LAPORAN PRAKTIKUM 1</w:t>
      </w:r>
    </w:p>
    <w:p w:rsidR="00ED42E4" w:rsidRPr="00C436A5" w:rsidRDefault="00ED42E4" w:rsidP="00ED42E4">
      <w:pPr>
        <w:spacing w:after="0" w:line="360" w:lineRule="auto"/>
        <w:jc w:val="center"/>
        <w:rPr>
          <w:rFonts w:ascii="Arial" w:hAnsi="Arial" w:cs="Arial"/>
          <w:b/>
          <w:sz w:val="28"/>
          <w:szCs w:val="24"/>
        </w:rPr>
      </w:pPr>
      <w:r w:rsidRPr="00C436A5">
        <w:rPr>
          <w:rFonts w:ascii="Arial" w:hAnsi="Arial" w:cs="Arial"/>
          <w:b/>
          <w:sz w:val="28"/>
          <w:szCs w:val="24"/>
        </w:rPr>
        <w:t>TEKNIK DASAR PIPET, TIMBANGAN DAN PEMBUATAN LARUTAN</w:t>
      </w:r>
    </w:p>
    <w:p w:rsidR="00ED42E4" w:rsidRPr="00C436A5" w:rsidRDefault="00ED42E4" w:rsidP="00ED42E4">
      <w:pPr>
        <w:spacing w:after="0" w:line="360" w:lineRule="auto"/>
        <w:rPr>
          <w:rFonts w:ascii="Arial" w:hAnsi="Arial" w:cs="Arial"/>
          <w:b/>
          <w:sz w:val="28"/>
          <w:szCs w:val="24"/>
        </w:rPr>
      </w:pPr>
    </w:p>
    <w:p w:rsidR="00ED42E4" w:rsidRPr="005E32B7" w:rsidRDefault="00ED42E4" w:rsidP="00ED42E4">
      <w:pPr>
        <w:spacing w:after="0" w:line="360" w:lineRule="auto"/>
        <w:rPr>
          <w:rFonts w:ascii="Arial" w:hAnsi="Arial" w:cs="Arial"/>
          <w:b/>
          <w:sz w:val="24"/>
          <w:szCs w:val="24"/>
        </w:rPr>
      </w:pPr>
      <w:r w:rsidRPr="005E32B7">
        <w:rPr>
          <w:rFonts w:ascii="Arial" w:hAnsi="Arial" w:cs="Arial"/>
          <w:b/>
          <w:sz w:val="24"/>
          <w:szCs w:val="24"/>
        </w:rPr>
        <w:t xml:space="preserve">NAMA: </w:t>
      </w:r>
      <w:r w:rsidRPr="005E32B7">
        <w:rPr>
          <w:rFonts w:ascii="Arial" w:hAnsi="Arial" w:cs="Arial"/>
          <w:b/>
          <w:sz w:val="24"/>
          <w:szCs w:val="24"/>
        </w:rPr>
        <w:tab/>
        <w:t>1. KARIN TIKA FITRIA</w:t>
      </w:r>
    </w:p>
    <w:p w:rsidR="00ED42E4" w:rsidRPr="005E32B7" w:rsidRDefault="00ED42E4" w:rsidP="00ED42E4">
      <w:pPr>
        <w:spacing w:after="0" w:line="360" w:lineRule="auto"/>
        <w:rPr>
          <w:rFonts w:ascii="Arial" w:hAnsi="Arial" w:cs="Arial"/>
          <w:b/>
          <w:sz w:val="24"/>
          <w:szCs w:val="24"/>
        </w:rPr>
      </w:pPr>
      <w:r w:rsidRPr="005E32B7">
        <w:rPr>
          <w:rFonts w:ascii="Arial" w:hAnsi="Arial" w:cs="Arial"/>
          <w:b/>
          <w:sz w:val="24"/>
          <w:szCs w:val="24"/>
        </w:rPr>
        <w:tab/>
      </w:r>
      <w:r w:rsidRPr="005E32B7">
        <w:rPr>
          <w:rFonts w:ascii="Arial" w:hAnsi="Arial" w:cs="Arial"/>
          <w:b/>
          <w:sz w:val="24"/>
          <w:szCs w:val="24"/>
        </w:rPr>
        <w:tab/>
        <w:t>2. HENNY GUSVINA BATUBARA</w:t>
      </w:r>
    </w:p>
    <w:p w:rsidR="00ED42E4" w:rsidRPr="005E32B7" w:rsidRDefault="00ED42E4" w:rsidP="00ED42E4">
      <w:pPr>
        <w:spacing w:after="0" w:line="360" w:lineRule="auto"/>
        <w:rPr>
          <w:rFonts w:ascii="Arial" w:hAnsi="Arial" w:cs="Arial"/>
          <w:b/>
          <w:sz w:val="24"/>
          <w:szCs w:val="24"/>
        </w:rPr>
      </w:pPr>
      <w:r w:rsidRPr="005E32B7">
        <w:rPr>
          <w:rFonts w:ascii="Arial" w:hAnsi="Arial" w:cs="Arial"/>
          <w:b/>
          <w:sz w:val="24"/>
          <w:szCs w:val="24"/>
        </w:rPr>
        <w:t>HARI/TANGGAL PRAKTIKUM : KAMIS/17 MARET 2016</w:t>
      </w:r>
    </w:p>
    <w:p w:rsidR="00ED42E4" w:rsidRDefault="00ED42E4" w:rsidP="00ED42E4">
      <w:pPr>
        <w:spacing w:after="0" w:line="360" w:lineRule="auto"/>
        <w:rPr>
          <w:rFonts w:ascii="Arial" w:hAnsi="Arial" w:cs="Arial"/>
          <w:b/>
          <w:sz w:val="24"/>
          <w:szCs w:val="24"/>
        </w:rPr>
      </w:pPr>
    </w:p>
    <w:p w:rsidR="00C436A5" w:rsidRPr="005E32B7" w:rsidRDefault="00C436A5" w:rsidP="00ED42E4">
      <w:pPr>
        <w:spacing w:after="0" w:line="360" w:lineRule="auto"/>
        <w:rPr>
          <w:rFonts w:ascii="Arial" w:hAnsi="Arial" w:cs="Arial"/>
          <w:b/>
          <w:sz w:val="24"/>
          <w:szCs w:val="24"/>
        </w:rPr>
      </w:pPr>
    </w:p>
    <w:p w:rsidR="00ED42E4" w:rsidRPr="005E32B7" w:rsidRDefault="00D41926" w:rsidP="00ED42E4">
      <w:pPr>
        <w:spacing w:after="0" w:line="360" w:lineRule="auto"/>
        <w:rPr>
          <w:rFonts w:ascii="Arial" w:hAnsi="Arial" w:cs="Arial"/>
          <w:b/>
          <w:sz w:val="24"/>
          <w:szCs w:val="24"/>
        </w:rPr>
      </w:pPr>
      <w:r w:rsidRPr="005E32B7">
        <w:rPr>
          <w:rFonts w:ascii="Arial" w:hAnsi="Arial" w:cs="Arial"/>
          <w:b/>
          <w:sz w:val="24"/>
          <w:szCs w:val="24"/>
        </w:rPr>
        <w:t>BAB I. TUJUAN PERCOBAAN</w:t>
      </w:r>
    </w:p>
    <w:p w:rsidR="00C90BF8" w:rsidRPr="00ED42E4" w:rsidRDefault="00ED42E4" w:rsidP="00C90BF8">
      <w:pPr>
        <w:pStyle w:val="ListParagraph"/>
        <w:numPr>
          <w:ilvl w:val="0"/>
          <w:numId w:val="1"/>
        </w:numPr>
        <w:spacing w:after="0" w:line="360" w:lineRule="auto"/>
        <w:rPr>
          <w:rFonts w:ascii="Arial" w:hAnsi="Arial" w:cs="Arial"/>
          <w:sz w:val="24"/>
          <w:szCs w:val="24"/>
        </w:rPr>
      </w:pPr>
      <w:r w:rsidRPr="00ED42E4">
        <w:rPr>
          <w:rFonts w:ascii="Arial" w:hAnsi="Arial" w:cs="Arial"/>
          <w:sz w:val="24"/>
          <w:szCs w:val="24"/>
        </w:rPr>
        <w:t>Latihan penggunaan timbangan digital dan pipet otomatik</w:t>
      </w:r>
      <w:r w:rsidR="00C90BF8">
        <w:rPr>
          <w:rFonts w:ascii="Arial" w:hAnsi="Arial" w:cs="Arial"/>
          <w:sz w:val="24"/>
          <w:szCs w:val="24"/>
        </w:rPr>
        <w:t>,</w:t>
      </w:r>
      <w:r w:rsidRPr="00ED42E4">
        <w:rPr>
          <w:rFonts w:ascii="Arial" w:hAnsi="Arial" w:cs="Arial"/>
          <w:sz w:val="24"/>
          <w:szCs w:val="24"/>
        </w:rPr>
        <w:t xml:space="preserve"> </w:t>
      </w:r>
      <w:r w:rsidR="00C90BF8" w:rsidRPr="00ED42E4">
        <w:rPr>
          <w:rFonts w:ascii="Arial" w:hAnsi="Arial" w:cs="Arial"/>
          <w:sz w:val="24"/>
          <w:szCs w:val="24"/>
        </w:rPr>
        <w:t xml:space="preserve">pipet Mohr serta pipet spuit </w:t>
      </w:r>
    </w:p>
    <w:p w:rsidR="00C90BF8" w:rsidRDefault="00ED42E4" w:rsidP="00ED42E4">
      <w:pPr>
        <w:pStyle w:val="ListParagraph"/>
        <w:numPr>
          <w:ilvl w:val="0"/>
          <w:numId w:val="1"/>
        </w:numPr>
        <w:spacing w:after="0" w:line="360" w:lineRule="auto"/>
        <w:rPr>
          <w:rFonts w:ascii="Arial" w:hAnsi="Arial" w:cs="Arial"/>
          <w:sz w:val="24"/>
          <w:szCs w:val="24"/>
        </w:rPr>
      </w:pPr>
      <w:r w:rsidRPr="00C90BF8">
        <w:rPr>
          <w:rFonts w:ascii="Arial" w:hAnsi="Arial" w:cs="Arial"/>
          <w:sz w:val="24"/>
          <w:szCs w:val="24"/>
        </w:rPr>
        <w:t>Membandingkan akurasi dan pre</w:t>
      </w:r>
      <w:r w:rsidR="00C90BF8">
        <w:rPr>
          <w:rFonts w:ascii="Arial" w:hAnsi="Arial" w:cs="Arial"/>
          <w:sz w:val="24"/>
          <w:szCs w:val="24"/>
        </w:rPr>
        <w:t>sisi penggunaan pipet otomatik</w:t>
      </w:r>
    </w:p>
    <w:p w:rsidR="00ED42E4" w:rsidRPr="00C90BF8" w:rsidRDefault="00ED42E4" w:rsidP="00ED42E4">
      <w:pPr>
        <w:pStyle w:val="ListParagraph"/>
        <w:numPr>
          <w:ilvl w:val="0"/>
          <w:numId w:val="1"/>
        </w:numPr>
        <w:spacing w:after="0" w:line="360" w:lineRule="auto"/>
        <w:rPr>
          <w:rFonts w:ascii="Arial" w:hAnsi="Arial" w:cs="Arial"/>
          <w:sz w:val="24"/>
          <w:szCs w:val="24"/>
        </w:rPr>
      </w:pPr>
      <w:r w:rsidRPr="00C90BF8">
        <w:rPr>
          <w:rFonts w:ascii="Arial" w:hAnsi="Arial" w:cs="Arial"/>
          <w:sz w:val="24"/>
          <w:szCs w:val="24"/>
        </w:rPr>
        <w:t xml:space="preserve">Latihan membuat larutan </w:t>
      </w:r>
    </w:p>
    <w:p w:rsidR="00ED42E4" w:rsidRPr="00ED42E4" w:rsidRDefault="00ED42E4" w:rsidP="00ED42E4">
      <w:pPr>
        <w:pStyle w:val="ListParagraph"/>
        <w:numPr>
          <w:ilvl w:val="0"/>
          <w:numId w:val="1"/>
        </w:numPr>
        <w:spacing w:after="0" w:line="360" w:lineRule="auto"/>
        <w:rPr>
          <w:rFonts w:ascii="Arial" w:hAnsi="Arial" w:cs="Arial"/>
          <w:sz w:val="24"/>
          <w:szCs w:val="24"/>
        </w:rPr>
      </w:pPr>
      <w:r w:rsidRPr="00ED42E4">
        <w:rPr>
          <w:rFonts w:ascii="Arial" w:hAnsi="Arial" w:cs="Arial"/>
          <w:sz w:val="24"/>
          <w:szCs w:val="24"/>
        </w:rPr>
        <w:t>Latihan pembuatan dan interpretasi grafik</w:t>
      </w:r>
    </w:p>
    <w:p w:rsidR="00ED42E4" w:rsidRDefault="00ED42E4" w:rsidP="00ED42E4">
      <w:pPr>
        <w:spacing w:after="0" w:line="360" w:lineRule="auto"/>
        <w:rPr>
          <w:rFonts w:ascii="Arial" w:hAnsi="Arial" w:cs="Arial"/>
          <w:sz w:val="24"/>
          <w:szCs w:val="24"/>
        </w:rPr>
      </w:pPr>
    </w:p>
    <w:p w:rsidR="00C436A5" w:rsidRPr="00ED42E4" w:rsidRDefault="00C436A5" w:rsidP="00ED42E4">
      <w:pPr>
        <w:spacing w:after="0" w:line="360" w:lineRule="auto"/>
        <w:rPr>
          <w:rFonts w:ascii="Arial" w:hAnsi="Arial" w:cs="Arial"/>
          <w:sz w:val="24"/>
          <w:szCs w:val="24"/>
        </w:rPr>
      </w:pPr>
    </w:p>
    <w:p w:rsidR="00ED42E4" w:rsidRPr="005E32B7" w:rsidRDefault="003F061C" w:rsidP="00ED42E4">
      <w:pPr>
        <w:spacing w:after="0" w:line="360" w:lineRule="auto"/>
        <w:rPr>
          <w:rFonts w:ascii="Arial" w:hAnsi="Arial" w:cs="Arial"/>
          <w:b/>
          <w:sz w:val="24"/>
          <w:szCs w:val="24"/>
        </w:rPr>
      </w:pPr>
      <w:r w:rsidRPr="005E32B7">
        <w:rPr>
          <w:rFonts w:ascii="Arial" w:hAnsi="Arial" w:cs="Arial"/>
          <w:b/>
          <w:sz w:val="24"/>
          <w:szCs w:val="24"/>
        </w:rPr>
        <w:t>BAB I</w:t>
      </w:r>
      <w:r w:rsidR="00D41926" w:rsidRPr="005E32B7">
        <w:rPr>
          <w:rFonts w:ascii="Arial" w:hAnsi="Arial" w:cs="Arial"/>
          <w:b/>
          <w:sz w:val="24"/>
          <w:szCs w:val="24"/>
        </w:rPr>
        <w:t>I</w:t>
      </w:r>
      <w:r w:rsidRPr="005E32B7">
        <w:rPr>
          <w:rFonts w:ascii="Arial" w:hAnsi="Arial" w:cs="Arial"/>
          <w:b/>
          <w:sz w:val="24"/>
          <w:szCs w:val="24"/>
        </w:rPr>
        <w:t xml:space="preserve">. </w:t>
      </w:r>
      <w:r w:rsidR="00D41926" w:rsidRPr="005E32B7">
        <w:rPr>
          <w:rFonts w:ascii="Arial" w:hAnsi="Arial" w:cs="Arial"/>
          <w:b/>
          <w:sz w:val="24"/>
          <w:szCs w:val="24"/>
        </w:rPr>
        <w:t>PROSEDUR KERJA</w:t>
      </w:r>
    </w:p>
    <w:p w:rsidR="00032760" w:rsidRDefault="00032760" w:rsidP="009C6FCB">
      <w:pPr>
        <w:spacing w:after="0" w:line="360" w:lineRule="auto"/>
        <w:rPr>
          <w:rFonts w:ascii="Arial" w:hAnsi="Arial" w:cs="Arial"/>
          <w:b/>
          <w:sz w:val="24"/>
          <w:szCs w:val="24"/>
        </w:rPr>
      </w:pPr>
    </w:p>
    <w:p w:rsidR="009C6FCB" w:rsidRDefault="009C6FCB" w:rsidP="009C6FCB">
      <w:pPr>
        <w:spacing w:after="0" w:line="360" w:lineRule="auto"/>
        <w:rPr>
          <w:rFonts w:ascii="Arial" w:hAnsi="Arial" w:cs="Arial"/>
          <w:b/>
          <w:sz w:val="24"/>
          <w:szCs w:val="24"/>
        </w:rPr>
      </w:pPr>
      <w:r>
        <w:rPr>
          <w:rFonts w:ascii="Arial" w:hAnsi="Arial" w:cs="Arial"/>
          <w:b/>
          <w:sz w:val="24"/>
          <w:szCs w:val="24"/>
        </w:rPr>
        <w:t>Alat dan bahan yang dibutuhkan</w:t>
      </w:r>
    </w:p>
    <w:p w:rsidR="00032760" w:rsidRDefault="00032760" w:rsidP="009C6FCB">
      <w:pPr>
        <w:pStyle w:val="ListParagraph"/>
        <w:numPr>
          <w:ilvl w:val="0"/>
          <w:numId w:val="14"/>
        </w:numPr>
        <w:spacing w:after="0" w:line="360" w:lineRule="auto"/>
        <w:rPr>
          <w:rFonts w:ascii="Arial" w:hAnsi="Arial" w:cs="Arial"/>
          <w:sz w:val="24"/>
          <w:szCs w:val="24"/>
        </w:rPr>
        <w:sectPr w:rsidR="00032760" w:rsidSect="00A73F68">
          <w:footerReference w:type="default" r:id="rId7"/>
          <w:pgSz w:w="11907" w:h="16839" w:code="9"/>
          <w:pgMar w:top="1440" w:right="1710" w:bottom="1440" w:left="2160" w:header="720" w:footer="720" w:gutter="0"/>
          <w:cols w:space="720"/>
          <w:docGrid w:linePitch="360"/>
        </w:sectPr>
      </w:pPr>
    </w:p>
    <w:p w:rsidR="009C6FCB" w:rsidRPr="009C6FCB" w:rsidRDefault="009C6FCB" w:rsidP="009C6FCB">
      <w:pPr>
        <w:pStyle w:val="ListParagraph"/>
        <w:numPr>
          <w:ilvl w:val="0"/>
          <w:numId w:val="14"/>
        </w:numPr>
        <w:spacing w:after="0" w:line="360" w:lineRule="auto"/>
        <w:rPr>
          <w:rFonts w:ascii="Arial" w:hAnsi="Arial" w:cs="Arial"/>
          <w:sz w:val="24"/>
          <w:szCs w:val="24"/>
        </w:rPr>
      </w:pPr>
      <w:r w:rsidRPr="009C6FCB">
        <w:rPr>
          <w:rFonts w:ascii="Arial" w:hAnsi="Arial" w:cs="Arial"/>
          <w:sz w:val="24"/>
          <w:szCs w:val="24"/>
        </w:rPr>
        <w:lastRenderedPageBreak/>
        <w:t>Timbangan Digital Sartorius</w:t>
      </w:r>
    </w:p>
    <w:p w:rsidR="009C6FCB"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Cawan Petri</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Natrium Sitrat (Na</w:t>
      </w:r>
      <w:r w:rsidRPr="00032760">
        <w:rPr>
          <w:rFonts w:ascii="Arial" w:hAnsi="Arial" w:cs="Arial"/>
          <w:sz w:val="24"/>
          <w:szCs w:val="24"/>
          <w:vertAlign w:val="subscript"/>
        </w:rPr>
        <w:t>3</w:t>
      </w:r>
      <w:r>
        <w:rPr>
          <w:rFonts w:ascii="Arial" w:hAnsi="Arial" w:cs="Arial"/>
          <w:sz w:val="24"/>
          <w:szCs w:val="24"/>
        </w:rPr>
        <w:t>C</w:t>
      </w:r>
      <w:r w:rsidRPr="00032760">
        <w:rPr>
          <w:rFonts w:ascii="Arial" w:hAnsi="Arial" w:cs="Arial"/>
          <w:sz w:val="24"/>
          <w:szCs w:val="24"/>
          <w:vertAlign w:val="subscript"/>
        </w:rPr>
        <w:t>6</w:t>
      </w:r>
      <w:r>
        <w:rPr>
          <w:rFonts w:ascii="Arial" w:hAnsi="Arial" w:cs="Arial"/>
          <w:sz w:val="24"/>
          <w:szCs w:val="24"/>
        </w:rPr>
        <w:t>H</w:t>
      </w:r>
      <w:r w:rsidRPr="00032760">
        <w:rPr>
          <w:rFonts w:ascii="Arial" w:hAnsi="Arial" w:cs="Arial"/>
          <w:sz w:val="24"/>
          <w:szCs w:val="24"/>
          <w:vertAlign w:val="subscript"/>
        </w:rPr>
        <w:t>6</w:t>
      </w:r>
      <w:r>
        <w:rPr>
          <w:rFonts w:ascii="Arial" w:hAnsi="Arial" w:cs="Arial"/>
          <w:sz w:val="24"/>
          <w:szCs w:val="24"/>
        </w:rPr>
        <w:t>O</w:t>
      </w:r>
      <w:r w:rsidRPr="00032760">
        <w:rPr>
          <w:rFonts w:ascii="Arial" w:hAnsi="Arial" w:cs="Arial"/>
          <w:sz w:val="24"/>
          <w:szCs w:val="24"/>
          <w:vertAlign w:val="subscript"/>
        </w:rPr>
        <w:t>7</w:t>
      </w:r>
      <w:r>
        <w:rPr>
          <w:rFonts w:ascii="Arial" w:hAnsi="Arial" w:cs="Arial"/>
          <w:sz w:val="24"/>
          <w:szCs w:val="24"/>
        </w:rPr>
        <w:t>)</w:t>
      </w:r>
    </w:p>
    <w:p w:rsidR="00032760" w:rsidRDefault="008D37A4"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Glukosa</w:t>
      </w:r>
    </w:p>
    <w:p w:rsidR="00032760" w:rsidRDefault="008D37A4"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Na</w:t>
      </w:r>
      <w:r w:rsidRPr="00032760">
        <w:rPr>
          <w:rFonts w:ascii="Arial" w:hAnsi="Arial" w:cs="Arial"/>
          <w:sz w:val="24"/>
          <w:szCs w:val="24"/>
          <w:vertAlign w:val="subscript"/>
        </w:rPr>
        <w:t>2</w:t>
      </w:r>
      <w:r w:rsidR="00032760">
        <w:rPr>
          <w:rFonts w:ascii="Arial" w:hAnsi="Arial" w:cs="Arial"/>
          <w:sz w:val="24"/>
          <w:szCs w:val="24"/>
        </w:rPr>
        <w:t>HPO</w:t>
      </w:r>
      <w:r w:rsidR="00032760" w:rsidRPr="00032760">
        <w:rPr>
          <w:rFonts w:ascii="Arial" w:hAnsi="Arial" w:cs="Arial"/>
          <w:sz w:val="24"/>
          <w:szCs w:val="24"/>
          <w:vertAlign w:val="subscript"/>
        </w:rPr>
        <w:t>4</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Na</w:t>
      </w:r>
      <w:r w:rsidR="008D37A4">
        <w:rPr>
          <w:rFonts w:ascii="Arial" w:hAnsi="Arial" w:cs="Arial"/>
          <w:sz w:val="24"/>
          <w:szCs w:val="24"/>
        </w:rPr>
        <w:t>H</w:t>
      </w:r>
      <w:r w:rsidR="008D37A4" w:rsidRPr="00032760">
        <w:rPr>
          <w:rFonts w:ascii="Arial" w:hAnsi="Arial" w:cs="Arial"/>
          <w:sz w:val="24"/>
          <w:szCs w:val="24"/>
          <w:vertAlign w:val="subscript"/>
        </w:rPr>
        <w:t>2</w:t>
      </w:r>
      <w:r>
        <w:rPr>
          <w:rFonts w:ascii="Arial" w:hAnsi="Arial" w:cs="Arial"/>
          <w:sz w:val="24"/>
          <w:szCs w:val="24"/>
        </w:rPr>
        <w:t>PO</w:t>
      </w:r>
      <w:r w:rsidRPr="00032760">
        <w:rPr>
          <w:rFonts w:ascii="Arial" w:hAnsi="Arial" w:cs="Arial"/>
          <w:sz w:val="24"/>
          <w:szCs w:val="24"/>
          <w:vertAlign w:val="subscript"/>
        </w:rPr>
        <w:t>4</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NaOH</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Na</w:t>
      </w:r>
      <w:r w:rsidRPr="00032760">
        <w:rPr>
          <w:rFonts w:ascii="Arial" w:hAnsi="Arial" w:cs="Arial"/>
          <w:sz w:val="24"/>
          <w:szCs w:val="24"/>
          <w:vertAlign w:val="subscript"/>
        </w:rPr>
        <w:t>2</w:t>
      </w:r>
      <w:r>
        <w:rPr>
          <w:rFonts w:ascii="Arial" w:hAnsi="Arial" w:cs="Arial"/>
          <w:sz w:val="24"/>
          <w:szCs w:val="24"/>
        </w:rPr>
        <w:t>CO</w:t>
      </w:r>
      <w:r w:rsidRPr="00032760">
        <w:rPr>
          <w:rFonts w:ascii="Arial" w:hAnsi="Arial" w:cs="Arial"/>
          <w:sz w:val="24"/>
          <w:szCs w:val="24"/>
          <w:vertAlign w:val="subscript"/>
        </w:rPr>
        <w:t>3</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CuSO</w:t>
      </w:r>
      <w:r w:rsidRPr="00032760">
        <w:rPr>
          <w:rFonts w:ascii="Arial" w:hAnsi="Arial" w:cs="Arial"/>
          <w:sz w:val="24"/>
          <w:szCs w:val="24"/>
          <w:vertAlign w:val="subscript"/>
        </w:rPr>
        <w:t>4</w:t>
      </w:r>
      <w:r>
        <w:rPr>
          <w:rFonts w:ascii="Arial" w:hAnsi="Arial" w:cs="Arial"/>
          <w:sz w:val="24"/>
          <w:szCs w:val="24"/>
        </w:rPr>
        <w:t>.5H</w:t>
      </w:r>
      <w:r w:rsidRPr="00032760">
        <w:rPr>
          <w:rFonts w:ascii="Arial" w:hAnsi="Arial" w:cs="Arial"/>
          <w:sz w:val="24"/>
          <w:szCs w:val="24"/>
          <w:vertAlign w:val="subscript"/>
        </w:rPr>
        <w:t>2</w:t>
      </w:r>
      <w:r>
        <w:rPr>
          <w:rFonts w:ascii="Arial" w:hAnsi="Arial" w:cs="Arial"/>
          <w:sz w:val="24"/>
          <w:szCs w:val="24"/>
        </w:rPr>
        <w:t>O</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Pipet Mohr</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lastRenderedPageBreak/>
        <w:t>Pipet Spuit</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Pipet Otomatik</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Beaker Glass</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Stirr bar</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Gelas Ukur</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Aquadest</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Balon</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Spidol</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Etanol</w:t>
      </w:r>
    </w:p>
    <w:p w:rsidR="00032760" w:rsidRDefault="00032760" w:rsidP="009C6FCB">
      <w:pPr>
        <w:pStyle w:val="ListParagraph"/>
        <w:numPr>
          <w:ilvl w:val="0"/>
          <w:numId w:val="14"/>
        </w:numPr>
        <w:spacing w:after="0" w:line="360" w:lineRule="auto"/>
        <w:rPr>
          <w:rFonts w:ascii="Arial" w:hAnsi="Arial" w:cs="Arial"/>
          <w:sz w:val="24"/>
          <w:szCs w:val="24"/>
        </w:rPr>
      </w:pPr>
      <w:r>
        <w:rPr>
          <w:rFonts w:ascii="Arial" w:hAnsi="Arial" w:cs="Arial"/>
          <w:sz w:val="24"/>
          <w:szCs w:val="24"/>
        </w:rPr>
        <w:t>Otomatik Stirrer</w:t>
      </w:r>
    </w:p>
    <w:p w:rsidR="00032760" w:rsidRDefault="00032760" w:rsidP="00032760">
      <w:pPr>
        <w:pStyle w:val="ListParagraph"/>
        <w:spacing w:after="0" w:line="360" w:lineRule="auto"/>
        <w:rPr>
          <w:rFonts w:ascii="Arial" w:hAnsi="Arial" w:cs="Arial"/>
          <w:sz w:val="24"/>
          <w:szCs w:val="24"/>
        </w:rPr>
        <w:sectPr w:rsidR="00032760" w:rsidSect="00A73F68">
          <w:type w:val="continuous"/>
          <w:pgSz w:w="11907" w:h="16839" w:code="9"/>
          <w:pgMar w:top="1440" w:right="1710" w:bottom="1440" w:left="2160" w:header="720" w:footer="720" w:gutter="0"/>
          <w:cols w:num="3" w:space="720"/>
          <w:docGrid w:linePitch="360"/>
        </w:sectPr>
      </w:pPr>
    </w:p>
    <w:p w:rsidR="00032760" w:rsidRPr="009C6FCB" w:rsidRDefault="00032760" w:rsidP="00032760">
      <w:pPr>
        <w:pStyle w:val="ListParagraph"/>
        <w:spacing w:after="0" w:line="360" w:lineRule="auto"/>
        <w:rPr>
          <w:rFonts w:ascii="Arial" w:hAnsi="Arial" w:cs="Arial"/>
          <w:sz w:val="24"/>
          <w:szCs w:val="24"/>
        </w:rPr>
      </w:pPr>
    </w:p>
    <w:p w:rsidR="0063749C" w:rsidRPr="009C6FCB" w:rsidRDefault="009C6FCB" w:rsidP="00C436A5">
      <w:pPr>
        <w:spacing w:after="0" w:line="360" w:lineRule="auto"/>
        <w:ind w:left="360" w:hanging="360"/>
        <w:rPr>
          <w:rFonts w:ascii="Arial" w:hAnsi="Arial" w:cs="Arial"/>
          <w:b/>
          <w:sz w:val="24"/>
          <w:szCs w:val="24"/>
        </w:rPr>
      </w:pPr>
      <w:r w:rsidRPr="009C6FCB">
        <w:rPr>
          <w:rFonts w:ascii="Arial" w:hAnsi="Arial" w:cs="Arial"/>
          <w:b/>
          <w:sz w:val="24"/>
          <w:szCs w:val="24"/>
        </w:rPr>
        <w:t>A.</w:t>
      </w:r>
      <w:r>
        <w:rPr>
          <w:rFonts w:ascii="Arial" w:hAnsi="Arial" w:cs="Arial"/>
          <w:b/>
          <w:sz w:val="24"/>
          <w:szCs w:val="24"/>
        </w:rPr>
        <w:t xml:space="preserve">  </w:t>
      </w:r>
      <w:r w:rsidR="0063749C" w:rsidRPr="009C6FCB">
        <w:rPr>
          <w:rFonts w:ascii="Arial" w:hAnsi="Arial" w:cs="Arial"/>
          <w:b/>
          <w:sz w:val="24"/>
          <w:szCs w:val="24"/>
        </w:rPr>
        <w:t>Latihan Penggunaan Timbangan digital dan pipet otomatik</w:t>
      </w:r>
      <w:r w:rsidR="00C90BF8" w:rsidRPr="009C6FCB">
        <w:rPr>
          <w:rFonts w:ascii="Arial" w:hAnsi="Arial" w:cs="Arial"/>
          <w:b/>
          <w:sz w:val="24"/>
          <w:szCs w:val="24"/>
        </w:rPr>
        <w:t xml:space="preserve"> pipet Mohr serta pipet spuit </w:t>
      </w:r>
    </w:p>
    <w:p w:rsidR="00F22F76" w:rsidRPr="00C90BF8" w:rsidRDefault="00902BEB" w:rsidP="00902BEB">
      <w:pPr>
        <w:spacing w:after="0" w:line="360" w:lineRule="auto"/>
        <w:ind w:left="360"/>
        <w:rPr>
          <w:rFonts w:ascii="Arial" w:hAnsi="Arial" w:cs="Arial"/>
          <w:b/>
          <w:sz w:val="24"/>
          <w:szCs w:val="24"/>
        </w:rPr>
      </w:pPr>
      <w:r w:rsidRPr="00C90BF8">
        <w:rPr>
          <w:rFonts w:ascii="Arial" w:hAnsi="Arial" w:cs="Arial"/>
          <w:b/>
          <w:sz w:val="24"/>
          <w:szCs w:val="24"/>
        </w:rPr>
        <w:t>1.</w:t>
      </w:r>
      <w:r w:rsidR="00F22F76" w:rsidRPr="00C90BF8">
        <w:rPr>
          <w:rFonts w:ascii="Arial" w:hAnsi="Arial" w:cs="Arial"/>
          <w:b/>
          <w:sz w:val="24"/>
          <w:szCs w:val="24"/>
        </w:rPr>
        <w:t xml:space="preserve"> Prosedur Kerja Timbangan digital Sartorius</w:t>
      </w:r>
    </w:p>
    <w:p w:rsidR="00902BEB" w:rsidRDefault="00902BEB" w:rsidP="00902BEB">
      <w:pPr>
        <w:pStyle w:val="ListParagraph"/>
        <w:numPr>
          <w:ilvl w:val="0"/>
          <w:numId w:val="3"/>
        </w:numPr>
        <w:spacing w:after="0" w:line="360" w:lineRule="auto"/>
        <w:rPr>
          <w:rFonts w:ascii="Arial" w:hAnsi="Arial" w:cs="Arial"/>
          <w:sz w:val="24"/>
          <w:szCs w:val="24"/>
        </w:rPr>
      </w:pPr>
      <w:r>
        <w:rPr>
          <w:rFonts w:ascii="Arial" w:hAnsi="Arial" w:cs="Arial"/>
          <w:sz w:val="24"/>
          <w:szCs w:val="24"/>
        </w:rPr>
        <w:t>Timbangan di”nol”kan dengan menekan tombol “</w:t>
      </w:r>
      <w:r w:rsidRPr="00BC7AD5">
        <w:rPr>
          <w:rFonts w:ascii="Arial" w:hAnsi="Arial" w:cs="Arial"/>
          <w:i/>
          <w:sz w:val="24"/>
          <w:szCs w:val="24"/>
        </w:rPr>
        <w:t>Tare</w:t>
      </w:r>
      <w:r>
        <w:rPr>
          <w:rFonts w:ascii="Arial" w:hAnsi="Arial" w:cs="Arial"/>
          <w:sz w:val="24"/>
          <w:szCs w:val="24"/>
        </w:rPr>
        <w:t>”</w:t>
      </w:r>
      <w:r w:rsidR="00986E5A">
        <w:rPr>
          <w:rFonts w:ascii="Arial" w:hAnsi="Arial" w:cs="Arial"/>
          <w:sz w:val="24"/>
          <w:szCs w:val="24"/>
        </w:rPr>
        <w:t xml:space="preserve"> sampai muncul angka “0,000” pada layar atau “</w:t>
      </w:r>
      <w:r w:rsidR="00986E5A" w:rsidRPr="00986E5A">
        <w:rPr>
          <w:rFonts w:ascii="Arial" w:hAnsi="Arial" w:cs="Arial"/>
          <w:i/>
          <w:sz w:val="24"/>
          <w:szCs w:val="24"/>
        </w:rPr>
        <w:t>weight display</w:t>
      </w:r>
      <w:r w:rsidR="00986E5A">
        <w:rPr>
          <w:rFonts w:ascii="Arial" w:hAnsi="Arial" w:cs="Arial"/>
          <w:sz w:val="24"/>
          <w:szCs w:val="24"/>
        </w:rPr>
        <w:t>”.</w:t>
      </w:r>
    </w:p>
    <w:p w:rsidR="00986E5A" w:rsidRDefault="00986E5A" w:rsidP="00902BEB">
      <w:pPr>
        <w:pStyle w:val="ListParagraph"/>
        <w:numPr>
          <w:ilvl w:val="0"/>
          <w:numId w:val="3"/>
        </w:numPr>
        <w:spacing w:after="0" w:line="360" w:lineRule="auto"/>
        <w:rPr>
          <w:rFonts w:ascii="Arial" w:hAnsi="Arial" w:cs="Arial"/>
          <w:sz w:val="24"/>
          <w:szCs w:val="24"/>
        </w:rPr>
      </w:pPr>
      <w:r>
        <w:rPr>
          <w:rFonts w:ascii="Arial" w:hAnsi="Arial" w:cs="Arial"/>
          <w:sz w:val="24"/>
          <w:szCs w:val="24"/>
        </w:rPr>
        <w:t>Membuka tutup timbangan (pada timbangan yang dilengkapi penutup)</w:t>
      </w:r>
    </w:p>
    <w:p w:rsidR="00BC7AD5" w:rsidRDefault="00BC7AD5" w:rsidP="00902BEB">
      <w:pPr>
        <w:pStyle w:val="ListParagraph"/>
        <w:numPr>
          <w:ilvl w:val="0"/>
          <w:numId w:val="3"/>
        </w:numPr>
        <w:spacing w:after="0" w:line="360" w:lineRule="auto"/>
        <w:rPr>
          <w:rFonts w:ascii="Arial" w:hAnsi="Arial" w:cs="Arial"/>
          <w:sz w:val="24"/>
          <w:szCs w:val="24"/>
        </w:rPr>
      </w:pPr>
      <w:r>
        <w:rPr>
          <w:rFonts w:ascii="Arial" w:hAnsi="Arial" w:cs="Arial"/>
          <w:sz w:val="24"/>
          <w:szCs w:val="24"/>
        </w:rPr>
        <w:t>Untuk menimbang langsung, benda/ bahan dapat diletakkan pada weighing pan</w:t>
      </w:r>
    </w:p>
    <w:p w:rsidR="00986E5A" w:rsidRDefault="00BC7AD5" w:rsidP="00902BEB">
      <w:pPr>
        <w:pStyle w:val="ListParagraph"/>
        <w:numPr>
          <w:ilvl w:val="0"/>
          <w:numId w:val="3"/>
        </w:numPr>
        <w:spacing w:after="0" w:line="360" w:lineRule="auto"/>
        <w:rPr>
          <w:rFonts w:ascii="Arial" w:hAnsi="Arial" w:cs="Arial"/>
          <w:sz w:val="24"/>
          <w:szCs w:val="24"/>
        </w:rPr>
      </w:pPr>
      <w:r>
        <w:rPr>
          <w:rFonts w:ascii="Arial" w:hAnsi="Arial" w:cs="Arial"/>
          <w:sz w:val="24"/>
          <w:szCs w:val="24"/>
        </w:rPr>
        <w:t>Namun bila bahan yang akan ditimbang membutuhkan wadah, maka wadah/alas diletakkan terlebih dahulu</w:t>
      </w:r>
    </w:p>
    <w:p w:rsidR="00986E5A" w:rsidRDefault="00986E5A" w:rsidP="00902BEB">
      <w:pPr>
        <w:pStyle w:val="ListParagraph"/>
        <w:numPr>
          <w:ilvl w:val="0"/>
          <w:numId w:val="3"/>
        </w:numPr>
        <w:spacing w:after="0" w:line="360" w:lineRule="auto"/>
        <w:rPr>
          <w:rFonts w:ascii="Arial" w:hAnsi="Arial" w:cs="Arial"/>
          <w:sz w:val="24"/>
          <w:szCs w:val="24"/>
        </w:rPr>
      </w:pPr>
      <w:r>
        <w:rPr>
          <w:rFonts w:ascii="Arial" w:hAnsi="Arial" w:cs="Arial"/>
          <w:sz w:val="24"/>
          <w:szCs w:val="24"/>
        </w:rPr>
        <w:t>Timbangan di “nol”kan kembali</w:t>
      </w:r>
      <w:r w:rsidR="00BC7AD5">
        <w:rPr>
          <w:rFonts w:ascii="Arial" w:hAnsi="Arial" w:cs="Arial"/>
          <w:sz w:val="24"/>
          <w:szCs w:val="24"/>
        </w:rPr>
        <w:t xml:space="preserve">  dengan menekan tombol “</w:t>
      </w:r>
      <w:r w:rsidR="00BC7AD5" w:rsidRPr="00BC7AD5">
        <w:rPr>
          <w:rFonts w:ascii="Arial" w:hAnsi="Arial" w:cs="Arial"/>
          <w:i/>
          <w:sz w:val="24"/>
          <w:szCs w:val="24"/>
        </w:rPr>
        <w:t>Tare</w:t>
      </w:r>
      <w:r w:rsidR="00BC7AD5">
        <w:rPr>
          <w:rFonts w:ascii="Arial" w:hAnsi="Arial" w:cs="Arial"/>
          <w:sz w:val="24"/>
          <w:szCs w:val="24"/>
        </w:rPr>
        <w:t>”</w:t>
      </w:r>
    </w:p>
    <w:p w:rsidR="00BC7AD5" w:rsidRDefault="00BC7AD5" w:rsidP="00902BEB">
      <w:pPr>
        <w:pStyle w:val="ListParagraph"/>
        <w:numPr>
          <w:ilvl w:val="0"/>
          <w:numId w:val="3"/>
        </w:numPr>
        <w:spacing w:after="0" w:line="360" w:lineRule="auto"/>
        <w:rPr>
          <w:rFonts w:ascii="Arial" w:hAnsi="Arial" w:cs="Arial"/>
          <w:sz w:val="24"/>
          <w:szCs w:val="24"/>
        </w:rPr>
      </w:pPr>
      <w:r>
        <w:rPr>
          <w:rFonts w:ascii="Arial" w:hAnsi="Arial" w:cs="Arial"/>
          <w:sz w:val="24"/>
          <w:szCs w:val="24"/>
        </w:rPr>
        <w:t>Meletakkan bahan yang akan ditimbang</w:t>
      </w:r>
    </w:p>
    <w:p w:rsidR="00BC7AD5" w:rsidRDefault="00BC7AD5" w:rsidP="00902BEB">
      <w:pPr>
        <w:pStyle w:val="ListParagraph"/>
        <w:numPr>
          <w:ilvl w:val="0"/>
          <w:numId w:val="3"/>
        </w:numPr>
        <w:spacing w:after="0" w:line="360" w:lineRule="auto"/>
        <w:rPr>
          <w:rFonts w:ascii="Arial" w:hAnsi="Arial" w:cs="Arial"/>
          <w:sz w:val="24"/>
          <w:szCs w:val="24"/>
        </w:rPr>
      </w:pPr>
      <w:r>
        <w:rPr>
          <w:rFonts w:ascii="Arial" w:hAnsi="Arial" w:cs="Arial"/>
          <w:sz w:val="24"/>
          <w:szCs w:val="24"/>
        </w:rPr>
        <w:t>Membaca hasil timbangan pada layar</w:t>
      </w:r>
    </w:p>
    <w:p w:rsidR="00C436A5" w:rsidRDefault="00C436A5" w:rsidP="00C436A5">
      <w:pPr>
        <w:spacing w:after="0" w:line="360" w:lineRule="auto"/>
        <w:rPr>
          <w:rFonts w:ascii="Arial" w:hAnsi="Arial" w:cs="Arial"/>
          <w:sz w:val="24"/>
          <w:szCs w:val="24"/>
        </w:rPr>
      </w:pPr>
    </w:p>
    <w:p w:rsidR="00C436A5" w:rsidRDefault="00C436A5" w:rsidP="00C436A5">
      <w:pPr>
        <w:spacing w:after="0" w:line="360" w:lineRule="auto"/>
        <w:ind w:left="720"/>
        <w:rPr>
          <w:rFonts w:ascii="Arial" w:hAnsi="Arial" w:cs="Arial"/>
          <w:sz w:val="24"/>
          <w:szCs w:val="24"/>
        </w:rPr>
      </w:pPr>
      <w:r>
        <w:rPr>
          <w:rFonts w:ascii="Arial" w:hAnsi="Arial" w:cs="Arial"/>
          <w:sz w:val="24"/>
          <w:szCs w:val="24"/>
        </w:rPr>
        <w:t>Poin-poin yang penting pada penggunaan timbangan digital:</w:t>
      </w:r>
    </w:p>
    <w:p w:rsidR="00C436A5" w:rsidRPr="00C82C00" w:rsidRDefault="00C436A5" w:rsidP="00C436A5">
      <w:pPr>
        <w:pStyle w:val="ListParagraph"/>
        <w:numPr>
          <w:ilvl w:val="0"/>
          <w:numId w:val="17"/>
        </w:numPr>
        <w:spacing w:after="0" w:line="360" w:lineRule="auto"/>
        <w:ind w:left="1080"/>
        <w:rPr>
          <w:rFonts w:ascii="Arial" w:hAnsi="Arial" w:cs="Arial"/>
          <w:sz w:val="24"/>
          <w:szCs w:val="24"/>
        </w:rPr>
      </w:pPr>
      <w:r w:rsidRPr="00C82C00">
        <w:rPr>
          <w:rFonts w:ascii="Arial" w:hAnsi="Arial" w:cs="Arial"/>
          <w:sz w:val="24"/>
          <w:szCs w:val="24"/>
        </w:rPr>
        <w:t xml:space="preserve">Timbangan dihidupkan </w:t>
      </w:r>
      <w:r>
        <w:rPr>
          <w:rFonts w:ascii="Arial" w:hAnsi="Arial" w:cs="Arial"/>
          <w:sz w:val="24"/>
          <w:szCs w:val="24"/>
        </w:rPr>
        <w:t>minimal 5 menit sebelum timbanga</w:t>
      </w:r>
      <w:r w:rsidRPr="00C82C00">
        <w:rPr>
          <w:rFonts w:ascii="Arial" w:hAnsi="Arial" w:cs="Arial"/>
          <w:sz w:val="24"/>
          <w:szCs w:val="24"/>
        </w:rPr>
        <w:t>n akan digunakan</w:t>
      </w:r>
    </w:p>
    <w:p w:rsidR="00C436A5" w:rsidRDefault="00C436A5" w:rsidP="00C436A5">
      <w:pPr>
        <w:pStyle w:val="ListParagraph"/>
        <w:numPr>
          <w:ilvl w:val="0"/>
          <w:numId w:val="17"/>
        </w:numPr>
        <w:spacing w:after="0" w:line="360" w:lineRule="auto"/>
        <w:ind w:left="1080"/>
        <w:rPr>
          <w:rFonts w:ascii="Arial" w:hAnsi="Arial" w:cs="Arial"/>
          <w:sz w:val="24"/>
          <w:szCs w:val="24"/>
        </w:rPr>
      </w:pPr>
      <w:r>
        <w:rPr>
          <w:rFonts w:ascii="Arial" w:hAnsi="Arial" w:cs="Arial"/>
          <w:sz w:val="24"/>
          <w:szCs w:val="24"/>
        </w:rPr>
        <w:t>Timbangan digital memiliki akurasi yang tinggi, pada timbangan digital dengan Merk Sartorius, angka tombangan hingga 3 angka di belakang koma dengan satuan gram(gambar 1.a). Sementara pada gambar 1.b. timbangan dengan Merk Vibra, dilengkapi penutup di nagian atasnya dan hasil penimbangan sangat detail hingga 4 angka di belakang koma</w:t>
      </w:r>
    </w:p>
    <w:p w:rsidR="00C436A5" w:rsidRPr="00C436A5" w:rsidRDefault="00C436A5" w:rsidP="00C436A5">
      <w:pPr>
        <w:spacing w:after="0" w:line="360" w:lineRule="auto"/>
        <w:rPr>
          <w:rFonts w:ascii="Arial" w:hAnsi="Arial" w:cs="Arial"/>
          <w:sz w:val="24"/>
          <w:szCs w:val="24"/>
        </w:rPr>
      </w:pPr>
    </w:p>
    <w:p w:rsidR="005E32B7" w:rsidRDefault="005E32B7" w:rsidP="00BC7AD5">
      <w:pPr>
        <w:pStyle w:val="ListParagraph"/>
        <w:spacing w:after="0" w:line="360" w:lineRule="auto"/>
        <w:rPr>
          <w:rFonts w:ascii="Arial" w:hAnsi="Arial" w:cs="Arial"/>
          <w:sz w:val="24"/>
          <w:szCs w:val="24"/>
        </w:rPr>
      </w:pPr>
      <w:r>
        <w:rPr>
          <w:rFonts w:ascii="Arial" w:hAnsi="Arial" w:cs="Arial"/>
          <w:noProof/>
          <w:sz w:val="24"/>
          <w:szCs w:val="24"/>
        </w:rPr>
        <w:lastRenderedPageBreak/>
        <w:drawing>
          <wp:inline distT="0" distB="0" distL="0" distR="0">
            <wp:extent cx="4476750" cy="5711899"/>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l="29726" t="6393" r="34609" b="12698"/>
                    <a:stretch>
                      <a:fillRect/>
                    </a:stretch>
                  </pic:blipFill>
                  <pic:spPr bwMode="auto">
                    <a:xfrm>
                      <a:off x="0" y="0"/>
                      <a:ext cx="4481581" cy="5718063"/>
                    </a:xfrm>
                    <a:prstGeom prst="rect">
                      <a:avLst/>
                    </a:prstGeom>
                    <a:noFill/>
                    <a:ln w="9525">
                      <a:noFill/>
                      <a:miter lim="800000"/>
                      <a:headEnd/>
                      <a:tailEnd/>
                    </a:ln>
                  </pic:spPr>
                </pic:pic>
              </a:graphicData>
            </a:graphic>
          </wp:inline>
        </w:drawing>
      </w:r>
    </w:p>
    <w:p w:rsidR="00A1608F" w:rsidRPr="005E32B7" w:rsidRDefault="00A1608F" w:rsidP="00032760">
      <w:pPr>
        <w:pStyle w:val="ListParagraph"/>
        <w:spacing w:after="0" w:line="240" w:lineRule="auto"/>
        <w:jc w:val="center"/>
        <w:rPr>
          <w:rFonts w:ascii="Arial" w:hAnsi="Arial" w:cs="Arial"/>
          <w:b/>
          <w:sz w:val="20"/>
          <w:szCs w:val="24"/>
        </w:rPr>
      </w:pPr>
      <w:r>
        <w:rPr>
          <w:rFonts w:ascii="Arial" w:hAnsi="Arial" w:cs="Arial"/>
          <w:b/>
          <w:sz w:val="20"/>
          <w:szCs w:val="24"/>
        </w:rPr>
        <w:t>Gambar 1</w:t>
      </w:r>
      <w:r w:rsidRPr="005E32B7">
        <w:rPr>
          <w:rFonts w:ascii="Arial" w:hAnsi="Arial" w:cs="Arial"/>
          <w:b/>
          <w:sz w:val="20"/>
          <w:szCs w:val="24"/>
        </w:rPr>
        <w:t xml:space="preserve">. </w:t>
      </w:r>
      <w:r>
        <w:rPr>
          <w:rFonts w:ascii="Arial" w:hAnsi="Arial" w:cs="Arial"/>
          <w:b/>
          <w:sz w:val="20"/>
          <w:szCs w:val="24"/>
        </w:rPr>
        <w:t>Bagian bagian Timbangan Digital Sartorius</w:t>
      </w:r>
    </w:p>
    <w:p w:rsidR="00A1608F" w:rsidRDefault="00A1608F" w:rsidP="00BC7AD5">
      <w:pPr>
        <w:pStyle w:val="ListParagraph"/>
        <w:spacing w:after="0" w:line="360" w:lineRule="auto"/>
        <w:rPr>
          <w:rFonts w:ascii="Arial" w:hAnsi="Arial" w:cs="Arial"/>
          <w:sz w:val="24"/>
          <w:szCs w:val="24"/>
        </w:rPr>
      </w:pPr>
    </w:p>
    <w:p w:rsidR="001B2983" w:rsidRDefault="001B2983" w:rsidP="00BC7AD5">
      <w:pPr>
        <w:pStyle w:val="ListParagraph"/>
        <w:spacing w:after="0" w:line="360" w:lineRule="auto"/>
        <w:rPr>
          <w:rFonts w:ascii="Arial" w:hAnsi="Arial" w:cs="Arial"/>
          <w:sz w:val="24"/>
          <w:szCs w:val="24"/>
        </w:rPr>
      </w:pPr>
    </w:p>
    <w:p w:rsidR="00A1608F" w:rsidRDefault="00A1608F" w:rsidP="00BC7AD5">
      <w:pPr>
        <w:pStyle w:val="ListParagraph"/>
        <w:spacing w:after="0" w:line="360" w:lineRule="auto"/>
        <w:rPr>
          <w:rFonts w:ascii="Arial" w:hAnsi="Arial" w:cs="Arial"/>
          <w:sz w:val="24"/>
          <w:szCs w:val="24"/>
        </w:rPr>
      </w:pPr>
    </w:p>
    <w:p w:rsidR="00A1608F" w:rsidRDefault="00A1608F" w:rsidP="00C436A5">
      <w:pPr>
        <w:pStyle w:val="ListParagraph"/>
        <w:spacing w:after="0" w:line="360" w:lineRule="auto"/>
        <w:ind w:left="-450"/>
        <w:rPr>
          <w:rFonts w:ascii="Arial" w:hAnsi="Arial" w:cs="Arial"/>
          <w:sz w:val="24"/>
          <w:szCs w:val="24"/>
        </w:rPr>
      </w:pPr>
      <w:r w:rsidRPr="00BC7AD5">
        <w:rPr>
          <w:rFonts w:ascii="Arial" w:hAnsi="Arial" w:cs="Arial"/>
          <w:sz w:val="24"/>
          <w:szCs w:val="24"/>
        </w:rPr>
        <w:lastRenderedPageBreak/>
        <w:drawing>
          <wp:inline distT="0" distB="0" distL="0" distR="0">
            <wp:extent cx="2277532" cy="1840256"/>
            <wp:effectExtent l="0" t="209550" r="0" b="198094"/>
            <wp:docPr id="10" name="Picture 1" descr="D:\S2\Sem II\praktikum\praktikum 1\20160317_132548.jpg"/>
            <wp:cNvGraphicFramePr/>
            <a:graphic xmlns:a="http://schemas.openxmlformats.org/drawingml/2006/main">
              <a:graphicData uri="http://schemas.openxmlformats.org/drawingml/2006/picture">
                <pic:pic xmlns:pic="http://schemas.openxmlformats.org/drawingml/2006/picture">
                  <pic:nvPicPr>
                    <pic:cNvPr id="0" name="Picture 5" descr="D:\S2\Sem II\praktikum\praktikum 1\20160317_132548.jpg"/>
                    <pic:cNvPicPr>
                      <a:picLocks noChangeAspect="1" noChangeArrowheads="1"/>
                    </pic:cNvPicPr>
                  </pic:nvPicPr>
                  <pic:blipFill>
                    <a:blip r:embed="rId9" cstate="print"/>
                    <a:srcRect l="14900" t="-2644" r="12425"/>
                    <a:stretch>
                      <a:fillRect/>
                    </a:stretch>
                  </pic:blipFill>
                  <pic:spPr bwMode="auto">
                    <a:xfrm rot="5400000">
                      <a:off x="0" y="0"/>
                      <a:ext cx="2283849" cy="1845360"/>
                    </a:xfrm>
                    <a:prstGeom prst="rect">
                      <a:avLst/>
                    </a:prstGeom>
                    <a:noFill/>
                    <a:ln w="9525">
                      <a:noFill/>
                      <a:miter lim="800000"/>
                      <a:headEnd/>
                      <a:tailEnd/>
                    </a:ln>
                  </pic:spPr>
                </pic:pic>
              </a:graphicData>
            </a:graphic>
          </wp:inline>
        </w:drawing>
      </w:r>
      <w:r w:rsidRPr="00BC7AD5">
        <w:rPr>
          <w:rFonts w:ascii="Arial" w:hAnsi="Arial" w:cs="Arial"/>
          <w:sz w:val="24"/>
          <w:szCs w:val="24"/>
        </w:rPr>
        <w:drawing>
          <wp:inline distT="0" distB="0" distL="0" distR="0">
            <wp:extent cx="2866429" cy="1898015"/>
            <wp:effectExtent l="0" t="476250" r="0" b="464185"/>
            <wp:docPr id="11" name="Picture 3" descr="D:\S2\Sem II\praktikum\praktikum 1\20160317_132538.jpg"/>
            <wp:cNvGraphicFramePr/>
            <a:graphic xmlns:a="http://schemas.openxmlformats.org/drawingml/2006/main">
              <a:graphicData uri="http://schemas.openxmlformats.org/drawingml/2006/picture">
                <pic:pic xmlns:pic="http://schemas.openxmlformats.org/drawingml/2006/picture">
                  <pic:nvPicPr>
                    <pic:cNvPr id="0" name="Picture 4" descr="D:\S2\Sem II\praktikum\praktikum 1\20160317_132538.jpg"/>
                    <pic:cNvPicPr>
                      <a:picLocks noChangeAspect="1" noChangeArrowheads="1"/>
                    </pic:cNvPicPr>
                  </pic:nvPicPr>
                  <pic:blipFill>
                    <a:blip r:embed="rId10" cstate="print"/>
                    <a:srcRect r="15277"/>
                    <a:stretch>
                      <a:fillRect/>
                    </a:stretch>
                  </pic:blipFill>
                  <pic:spPr bwMode="auto">
                    <a:xfrm rot="5400000">
                      <a:off x="0" y="0"/>
                      <a:ext cx="2866429" cy="1898015"/>
                    </a:xfrm>
                    <a:prstGeom prst="rect">
                      <a:avLst/>
                    </a:prstGeom>
                    <a:noFill/>
                    <a:ln w="9525">
                      <a:noFill/>
                      <a:miter lim="800000"/>
                      <a:headEnd/>
                      <a:tailEnd/>
                    </a:ln>
                  </pic:spPr>
                </pic:pic>
              </a:graphicData>
            </a:graphic>
          </wp:inline>
        </w:drawing>
      </w:r>
    </w:p>
    <w:p w:rsidR="00A1608F" w:rsidRPr="005E32B7" w:rsidRDefault="00A1608F" w:rsidP="00C436A5">
      <w:pPr>
        <w:pStyle w:val="ListParagraph"/>
        <w:spacing w:after="0" w:line="240" w:lineRule="auto"/>
        <w:jc w:val="center"/>
        <w:rPr>
          <w:rFonts w:ascii="Arial" w:hAnsi="Arial" w:cs="Arial"/>
          <w:b/>
          <w:sz w:val="20"/>
          <w:szCs w:val="24"/>
        </w:rPr>
      </w:pPr>
      <w:r>
        <w:rPr>
          <w:rFonts w:ascii="Arial" w:hAnsi="Arial" w:cs="Arial"/>
          <w:b/>
          <w:sz w:val="20"/>
          <w:szCs w:val="24"/>
        </w:rPr>
        <w:t>Gambar 2</w:t>
      </w:r>
      <w:r w:rsidRPr="005E32B7">
        <w:rPr>
          <w:rFonts w:ascii="Arial" w:hAnsi="Arial" w:cs="Arial"/>
          <w:b/>
          <w:sz w:val="20"/>
          <w:szCs w:val="24"/>
        </w:rPr>
        <w:t>. Timbangan Digital Sartorius(kiri) dan timbangan digital merk Vibra(kanan)</w:t>
      </w:r>
    </w:p>
    <w:p w:rsidR="00A1608F" w:rsidRDefault="00A1608F" w:rsidP="00A1608F">
      <w:pPr>
        <w:pStyle w:val="ListParagraph"/>
        <w:spacing w:after="0" w:line="360" w:lineRule="auto"/>
        <w:rPr>
          <w:rFonts w:ascii="Arial" w:hAnsi="Arial" w:cs="Arial"/>
          <w:sz w:val="24"/>
          <w:szCs w:val="24"/>
        </w:rPr>
      </w:pPr>
    </w:p>
    <w:p w:rsidR="00902BEB" w:rsidRPr="00C90BF8" w:rsidRDefault="00902BEB" w:rsidP="00902BEB">
      <w:pPr>
        <w:spacing w:after="0" w:line="360" w:lineRule="auto"/>
        <w:ind w:left="360"/>
        <w:rPr>
          <w:rFonts w:ascii="Arial" w:hAnsi="Arial" w:cs="Arial"/>
          <w:b/>
          <w:sz w:val="24"/>
          <w:szCs w:val="24"/>
        </w:rPr>
      </w:pPr>
      <w:r w:rsidRPr="00C90BF8">
        <w:rPr>
          <w:rFonts w:ascii="Arial" w:hAnsi="Arial" w:cs="Arial"/>
          <w:b/>
          <w:sz w:val="24"/>
          <w:szCs w:val="24"/>
        </w:rPr>
        <w:t>2. Prosedur penggunaan pipet otomatik</w:t>
      </w:r>
    </w:p>
    <w:p w:rsidR="00902BEB" w:rsidRDefault="00BC7AD5" w:rsidP="00BC7AD5">
      <w:pPr>
        <w:pStyle w:val="ListParagraph"/>
        <w:numPr>
          <w:ilvl w:val="0"/>
          <w:numId w:val="4"/>
        </w:numPr>
        <w:spacing w:after="0" w:line="360" w:lineRule="auto"/>
        <w:ind w:left="1080"/>
        <w:rPr>
          <w:rFonts w:ascii="Arial" w:hAnsi="Arial" w:cs="Arial"/>
          <w:sz w:val="24"/>
          <w:szCs w:val="24"/>
        </w:rPr>
      </w:pPr>
      <w:r>
        <w:rPr>
          <w:rFonts w:ascii="Arial" w:hAnsi="Arial" w:cs="Arial"/>
          <w:sz w:val="24"/>
          <w:szCs w:val="24"/>
        </w:rPr>
        <w:t>Menyiapkan beaker glass yang telah terisi aquadest</w:t>
      </w:r>
    </w:p>
    <w:p w:rsidR="00BC7AD5" w:rsidRDefault="00BC7AD5" w:rsidP="00BC7AD5">
      <w:pPr>
        <w:pStyle w:val="ListParagraph"/>
        <w:numPr>
          <w:ilvl w:val="0"/>
          <w:numId w:val="4"/>
        </w:numPr>
        <w:spacing w:after="0" w:line="360" w:lineRule="auto"/>
        <w:ind w:left="1080"/>
        <w:rPr>
          <w:rFonts w:ascii="Arial" w:hAnsi="Arial" w:cs="Arial"/>
          <w:sz w:val="24"/>
          <w:szCs w:val="24"/>
        </w:rPr>
      </w:pPr>
      <w:r>
        <w:rPr>
          <w:rFonts w:ascii="Arial" w:hAnsi="Arial" w:cs="Arial"/>
          <w:sz w:val="24"/>
          <w:szCs w:val="24"/>
        </w:rPr>
        <w:t>Menyiapkan pipet otomatik dan mengatur volume hingga maksimal</w:t>
      </w:r>
    </w:p>
    <w:p w:rsidR="00BC7AD5" w:rsidRDefault="00BC7AD5" w:rsidP="00BC7AD5">
      <w:pPr>
        <w:pStyle w:val="ListParagraph"/>
        <w:spacing w:after="0" w:line="360" w:lineRule="auto"/>
        <w:ind w:left="1080"/>
        <w:rPr>
          <w:rFonts w:ascii="Arial" w:hAnsi="Arial" w:cs="Arial"/>
          <w:sz w:val="24"/>
          <w:szCs w:val="24"/>
        </w:rPr>
      </w:pPr>
      <w:r>
        <w:rPr>
          <w:rFonts w:ascii="Arial" w:hAnsi="Arial" w:cs="Arial"/>
          <w:sz w:val="24"/>
          <w:szCs w:val="24"/>
        </w:rPr>
        <w:t>Pipet yang tersedia di laboratorium Biomedik adalah:</w:t>
      </w:r>
    </w:p>
    <w:p w:rsidR="00BC7AD5" w:rsidRDefault="00BC7AD5" w:rsidP="00BC7AD5">
      <w:pPr>
        <w:pStyle w:val="ListParagraph"/>
        <w:numPr>
          <w:ilvl w:val="0"/>
          <w:numId w:val="5"/>
        </w:numPr>
        <w:spacing w:after="0" w:line="360" w:lineRule="auto"/>
        <w:rPr>
          <w:rFonts w:ascii="Arial" w:hAnsi="Arial" w:cs="Arial"/>
          <w:sz w:val="24"/>
          <w:szCs w:val="24"/>
        </w:rPr>
      </w:pPr>
      <w:r>
        <w:rPr>
          <w:rFonts w:ascii="Arial" w:hAnsi="Arial" w:cs="Arial"/>
          <w:sz w:val="24"/>
          <w:szCs w:val="24"/>
        </w:rPr>
        <w:t>Pipet Otomatik berukuran 1-10 μl (1 buah)</w:t>
      </w:r>
    </w:p>
    <w:p w:rsidR="00BC7AD5" w:rsidRDefault="00BC7AD5" w:rsidP="00BC7AD5">
      <w:pPr>
        <w:pStyle w:val="ListParagraph"/>
        <w:numPr>
          <w:ilvl w:val="0"/>
          <w:numId w:val="5"/>
        </w:numPr>
        <w:spacing w:after="0" w:line="360" w:lineRule="auto"/>
        <w:rPr>
          <w:rFonts w:ascii="Arial" w:hAnsi="Arial" w:cs="Arial"/>
          <w:sz w:val="24"/>
          <w:szCs w:val="24"/>
        </w:rPr>
      </w:pPr>
      <w:r>
        <w:rPr>
          <w:rFonts w:ascii="Arial" w:hAnsi="Arial" w:cs="Arial"/>
          <w:sz w:val="24"/>
          <w:szCs w:val="24"/>
        </w:rPr>
        <w:t>Pipet Otomatik berukuran 10-100 μl (4 buah)</w:t>
      </w:r>
    </w:p>
    <w:p w:rsidR="00BC7AD5" w:rsidRDefault="00BC7AD5" w:rsidP="00BC7AD5">
      <w:pPr>
        <w:pStyle w:val="ListParagraph"/>
        <w:numPr>
          <w:ilvl w:val="0"/>
          <w:numId w:val="5"/>
        </w:numPr>
        <w:spacing w:after="0" w:line="360" w:lineRule="auto"/>
        <w:rPr>
          <w:rFonts w:ascii="Arial" w:hAnsi="Arial" w:cs="Arial"/>
          <w:sz w:val="24"/>
          <w:szCs w:val="24"/>
        </w:rPr>
      </w:pPr>
      <w:r>
        <w:rPr>
          <w:rFonts w:ascii="Arial" w:hAnsi="Arial" w:cs="Arial"/>
          <w:sz w:val="24"/>
          <w:szCs w:val="24"/>
        </w:rPr>
        <w:t>Pipet Otomatik berukuran 20-200 μl (1 buah)</w:t>
      </w:r>
    </w:p>
    <w:p w:rsidR="00BC7AD5" w:rsidRPr="00BC7AD5" w:rsidRDefault="00BC7AD5" w:rsidP="00BC7AD5">
      <w:pPr>
        <w:pStyle w:val="ListParagraph"/>
        <w:numPr>
          <w:ilvl w:val="0"/>
          <w:numId w:val="5"/>
        </w:numPr>
        <w:spacing w:after="0" w:line="360" w:lineRule="auto"/>
        <w:rPr>
          <w:rFonts w:ascii="Arial" w:hAnsi="Arial" w:cs="Arial"/>
          <w:sz w:val="24"/>
          <w:szCs w:val="24"/>
        </w:rPr>
      </w:pPr>
      <w:r>
        <w:rPr>
          <w:rFonts w:ascii="Arial" w:hAnsi="Arial" w:cs="Arial"/>
          <w:sz w:val="24"/>
          <w:szCs w:val="24"/>
        </w:rPr>
        <w:t>Pipet Otomatik berukuran 100-1000 μl (5 buah)</w:t>
      </w:r>
    </w:p>
    <w:p w:rsidR="00BC7AD5" w:rsidRDefault="00C82C00" w:rsidP="00BC7AD5">
      <w:pPr>
        <w:pStyle w:val="ListParagraph"/>
        <w:numPr>
          <w:ilvl w:val="0"/>
          <w:numId w:val="4"/>
        </w:numPr>
        <w:spacing w:after="0" w:line="360" w:lineRule="auto"/>
        <w:ind w:left="1080"/>
        <w:rPr>
          <w:rFonts w:ascii="Arial" w:hAnsi="Arial" w:cs="Arial"/>
          <w:sz w:val="24"/>
          <w:szCs w:val="24"/>
        </w:rPr>
      </w:pPr>
      <w:r>
        <w:rPr>
          <w:rFonts w:ascii="Arial" w:hAnsi="Arial" w:cs="Arial"/>
          <w:sz w:val="24"/>
          <w:szCs w:val="24"/>
        </w:rPr>
        <w:t>Memasang tip pipet sesuai dengan ukurannya</w:t>
      </w:r>
    </w:p>
    <w:p w:rsidR="00C82C00" w:rsidRDefault="00C82C00" w:rsidP="00C82C00">
      <w:pPr>
        <w:pStyle w:val="ListParagraph"/>
        <w:numPr>
          <w:ilvl w:val="0"/>
          <w:numId w:val="4"/>
        </w:numPr>
        <w:spacing w:after="0" w:line="360" w:lineRule="auto"/>
        <w:ind w:left="1080"/>
        <w:jc w:val="both"/>
        <w:rPr>
          <w:rFonts w:ascii="Arial" w:hAnsi="Arial" w:cs="Arial"/>
          <w:sz w:val="24"/>
          <w:szCs w:val="24"/>
        </w:rPr>
      </w:pPr>
      <w:r>
        <w:rPr>
          <w:rFonts w:ascii="Arial" w:hAnsi="Arial" w:cs="Arial"/>
          <w:sz w:val="24"/>
          <w:szCs w:val="24"/>
        </w:rPr>
        <w:t>Menghisap cairan di dalam beaker glass menggunakan pipet otomatik dengan cara menekan tombol pada ujung atas pipet (</w:t>
      </w:r>
      <w:r>
        <w:rPr>
          <w:rFonts w:ascii="Arial" w:hAnsi="Arial" w:cs="Arial"/>
          <w:i/>
          <w:sz w:val="24"/>
          <w:szCs w:val="24"/>
        </w:rPr>
        <w:t>push bu</w:t>
      </w:r>
      <w:r w:rsidRPr="00C82C00">
        <w:rPr>
          <w:rFonts w:ascii="Arial" w:hAnsi="Arial" w:cs="Arial"/>
          <w:i/>
          <w:sz w:val="24"/>
          <w:szCs w:val="24"/>
        </w:rPr>
        <w:t>tton</w:t>
      </w:r>
      <w:r>
        <w:rPr>
          <w:rFonts w:ascii="Arial" w:hAnsi="Arial" w:cs="Arial"/>
          <w:sz w:val="24"/>
          <w:szCs w:val="24"/>
        </w:rPr>
        <w:t xml:space="preserve">) </w:t>
      </w:r>
      <w:r w:rsidRPr="00C82C00">
        <w:rPr>
          <w:rFonts w:ascii="Arial" w:hAnsi="Arial" w:cs="Arial"/>
          <w:sz w:val="24"/>
          <w:szCs w:val="24"/>
        </w:rPr>
        <w:t>hingga</w:t>
      </w:r>
      <w:r>
        <w:rPr>
          <w:rFonts w:ascii="Arial" w:hAnsi="Arial" w:cs="Arial"/>
          <w:sz w:val="24"/>
          <w:szCs w:val="24"/>
        </w:rPr>
        <w:t xml:space="preserve"> perhentian pertama, kemudian memasukkan ke dalam air pada beaker glass dan melepaskan tombol yang sebelumnya ditekan secara perlahan</w:t>
      </w:r>
    </w:p>
    <w:p w:rsidR="00C82C00" w:rsidRDefault="00C82C00" w:rsidP="00C82C00">
      <w:pPr>
        <w:pStyle w:val="ListParagraph"/>
        <w:numPr>
          <w:ilvl w:val="0"/>
          <w:numId w:val="4"/>
        </w:numPr>
        <w:spacing w:after="0" w:line="360" w:lineRule="auto"/>
        <w:ind w:left="1080"/>
        <w:jc w:val="both"/>
        <w:rPr>
          <w:rFonts w:ascii="Arial" w:hAnsi="Arial" w:cs="Arial"/>
          <w:sz w:val="24"/>
          <w:szCs w:val="24"/>
        </w:rPr>
      </w:pPr>
      <w:r>
        <w:rPr>
          <w:rFonts w:ascii="Arial" w:hAnsi="Arial" w:cs="Arial"/>
          <w:sz w:val="24"/>
          <w:szCs w:val="24"/>
        </w:rPr>
        <w:t xml:space="preserve">Memindahkan cairan di dalam pipet otomatik </w:t>
      </w:r>
      <w:r w:rsidR="0037135B">
        <w:rPr>
          <w:rFonts w:ascii="Arial" w:hAnsi="Arial" w:cs="Arial"/>
          <w:sz w:val="24"/>
          <w:szCs w:val="24"/>
        </w:rPr>
        <w:t>ke dalam wadah(cawan petri) yang telah diletakkan di atas timbangan</w:t>
      </w:r>
      <w:r w:rsidR="00C90BF8">
        <w:rPr>
          <w:rFonts w:ascii="Arial" w:hAnsi="Arial" w:cs="Arial"/>
          <w:sz w:val="24"/>
          <w:szCs w:val="24"/>
        </w:rPr>
        <w:t xml:space="preserve"> yang telah dinolkan sebelumnya</w:t>
      </w:r>
      <w:r w:rsidR="0037135B">
        <w:rPr>
          <w:rFonts w:ascii="Arial" w:hAnsi="Arial" w:cs="Arial"/>
          <w:sz w:val="24"/>
          <w:szCs w:val="24"/>
        </w:rPr>
        <w:t>,</w:t>
      </w:r>
      <w:r>
        <w:rPr>
          <w:rFonts w:ascii="Arial" w:hAnsi="Arial" w:cs="Arial"/>
          <w:sz w:val="24"/>
          <w:szCs w:val="24"/>
        </w:rPr>
        <w:t xml:space="preserve"> </w:t>
      </w:r>
      <w:r w:rsidR="0037135B">
        <w:rPr>
          <w:rFonts w:ascii="Arial" w:hAnsi="Arial" w:cs="Arial"/>
          <w:sz w:val="24"/>
          <w:szCs w:val="24"/>
        </w:rPr>
        <w:t>dengan cara menekan kembali tomb</w:t>
      </w:r>
      <w:r>
        <w:rPr>
          <w:rFonts w:ascii="Arial" w:hAnsi="Arial" w:cs="Arial"/>
          <w:sz w:val="24"/>
          <w:szCs w:val="24"/>
        </w:rPr>
        <w:t xml:space="preserve">ol pada ujung atas pipet otomatik hingga perhentian yang ke </w:t>
      </w:r>
      <w:r>
        <w:rPr>
          <w:rFonts w:ascii="Arial" w:hAnsi="Arial" w:cs="Arial"/>
          <w:sz w:val="24"/>
          <w:szCs w:val="24"/>
        </w:rPr>
        <w:lastRenderedPageBreak/>
        <w:t xml:space="preserve">dua secara perlahan </w:t>
      </w:r>
      <w:r w:rsidR="001B2983">
        <w:rPr>
          <w:rFonts w:ascii="Arial" w:hAnsi="Arial" w:cs="Arial"/>
          <w:sz w:val="24"/>
          <w:szCs w:val="24"/>
        </w:rPr>
        <w:t xml:space="preserve">sampai </w:t>
      </w:r>
      <w:r>
        <w:rPr>
          <w:rFonts w:ascii="Arial" w:hAnsi="Arial" w:cs="Arial"/>
          <w:sz w:val="24"/>
          <w:szCs w:val="24"/>
        </w:rPr>
        <w:t>seluruh cairan yang sebelumnya terhisap di dalam tip pipet telah keluar.</w:t>
      </w:r>
    </w:p>
    <w:p w:rsidR="0037135B" w:rsidRDefault="0037135B" w:rsidP="00C82C00">
      <w:pPr>
        <w:pStyle w:val="ListParagraph"/>
        <w:numPr>
          <w:ilvl w:val="0"/>
          <w:numId w:val="4"/>
        </w:numPr>
        <w:spacing w:after="0" w:line="360" w:lineRule="auto"/>
        <w:ind w:left="1080"/>
        <w:jc w:val="both"/>
        <w:rPr>
          <w:rFonts w:ascii="Arial" w:hAnsi="Arial" w:cs="Arial"/>
          <w:sz w:val="24"/>
          <w:szCs w:val="24"/>
        </w:rPr>
      </w:pPr>
      <w:r>
        <w:rPr>
          <w:rFonts w:ascii="Arial" w:hAnsi="Arial" w:cs="Arial"/>
          <w:sz w:val="24"/>
          <w:szCs w:val="24"/>
        </w:rPr>
        <w:t>Setiap praktikan mencoba memindahkan 1 ml(1000 μl) air menggunakan pipet bervolume 100-1000 μl ke atas cawan petri yang berada di atas timbangan dan mencatat berat yang didapat. Setiap praktikan mengulang perlakuan sebanyak 5 kali dan dicatat hasilnya</w:t>
      </w:r>
    </w:p>
    <w:p w:rsidR="00C90BF8" w:rsidRPr="00C82C00" w:rsidRDefault="00C90BF8" w:rsidP="00C82C00">
      <w:pPr>
        <w:pStyle w:val="ListParagraph"/>
        <w:numPr>
          <w:ilvl w:val="0"/>
          <w:numId w:val="4"/>
        </w:numPr>
        <w:spacing w:after="0" w:line="360" w:lineRule="auto"/>
        <w:ind w:left="1080"/>
        <w:jc w:val="both"/>
        <w:rPr>
          <w:rFonts w:ascii="Arial" w:hAnsi="Arial" w:cs="Arial"/>
          <w:sz w:val="24"/>
          <w:szCs w:val="24"/>
        </w:rPr>
      </w:pPr>
      <w:r>
        <w:rPr>
          <w:rFonts w:ascii="Arial" w:hAnsi="Arial" w:cs="Arial"/>
          <w:sz w:val="24"/>
          <w:szCs w:val="24"/>
        </w:rPr>
        <w:t>Mencatat berat yang muncul di layar timbangan</w:t>
      </w:r>
    </w:p>
    <w:p w:rsidR="00F22F76" w:rsidRDefault="00F22F76" w:rsidP="00F22F76">
      <w:pPr>
        <w:spacing w:after="0" w:line="360" w:lineRule="auto"/>
        <w:rPr>
          <w:rFonts w:ascii="Arial" w:hAnsi="Arial" w:cs="Arial"/>
          <w:sz w:val="24"/>
          <w:szCs w:val="24"/>
        </w:rPr>
      </w:pPr>
    </w:p>
    <w:p w:rsidR="00F22F76" w:rsidRDefault="00F22F76" w:rsidP="00F22F76">
      <w:pPr>
        <w:spacing w:after="0" w:line="360" w:lineRule="auto"/>
        <w:rPr>
          <w:rFonts w:ascii="Arial" w:hAnsi="Arial" w:cs="Arial"/>
          <w:sz w:val="24"/>
          <w:szCs w:val="24"/>
        </w:rPr>
      </w:pPr>
    </w:p>
    <w:p w:rsidR="0063749C" w:rsidRDefault="005E32B7" w:rsidP="00032760">
      <w:pPr>
        <w:spacing w:after="0" w:line="360" w:lineRule="auto"/>
        <w:jc w:val="center"/>
        <w:rPr>
          <w:rFonts w:ascii="Arial" w:hAnsi="Arial" w:cs="Arial"/>
          <w:sz w:val="24"/>
          <w:szCs w:val="24"/>
        </w:rPr>
      </w:pPr>
      <w:r>
        <w:rPr>
          <w:rFonts w:ascii="Arial" w:hAnsi="Arial" w:cs="Arial"/>
          <w:noProof/>
          <w:sz w:val="24"/>
          <w:szCs w:val="24"/>
        </w:rPr>
        <w:pict>
          <v:rect id="_x0000_s1026" style="position:absolute;left:0;text-align:left;margin-left:236.4pt;margin-top:236.4pt;width:160.8pt;height:153.6pt;z-index:251658240" stroked="f"/>
        </w:pict>
      </w:r>
      <w:r w:rsidR="0063749C">
        <w:rPr>
          <w:rFonts w:ascii="Arial" w:hAnsi="Arial" w:cs="Arial"/>
          <w:noProof/>
          <w:sz w:val="24"/>
          <w:szCs w:val="24"/>
        </w:rPr>
        <w:drawing>
          <wp:inline distT="0" distB="0" distL="0" distR="0">
            <wp:extent cx="3345180" cy="4903029"/>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8929" t="13699" r="42291" b="10839"/>
                    <a:stretch>
                      <a:fillRect/>
                    </a:stretch>
                  </pic:blipFill>
                  <pic:spPr bwMode="auto">
                    <a:xfrm>
                      <a:off x="0" y="0"/>
                      <a:ext cx="3345180" cy="4903029"/>
                    </a:xfrm>
                    <a:prstGeom prst="rect">
                      <a:avLst/>
                    </a:prstGeom>
                    <a:noFill/>
                    <a:ln w="9525">
                      <a:noFill/>
                      <a:miter lim="800000"/>
                      <a:headEnd/>
                      <a:tailEnd/>
                    </a:ln>
                  </pic:spPr>
                </pic:pic>
              </a:graphicData>
            </a:graphic>
          </wp:inline>
        </w:drawing>
      </w:r>
    </w:p>
    <w:p w:rsidR="00A1608F" w:rsidRPr="005E32B7" w:rsidRDefault="00A1608F" w:rsidP="00032760">
      <w:pPr>
        <w:pStyle w:val="ListParagraph"/>
        <w:spacing w:after="0" w:line="240" w:lineRule="auto"/>
        <w:jc w:val="center"/>
        <w:rPr>
          <w:rFonts w:ascii="Arial" w:hAnsi="Arial" w:cs="Arial"/>
          <w:b/>
          <w:sz w:val="20"/>
          <w:szCs w:val="24"/>
        </w:rPr>
      </w:pPr>
      <w:r>
        <w:rPr>
          <w:rFonts w:ascii="Arial" w:hAnsi="Arial" w:cs="Arial"/>
          <w:b/>
          <w:sz w:val="20"/>
          <w:szCs w:val="24"/>
        </w:rPr>
        <w:t>Gambar 3</w:t>
      </w:r>
      <w:r w:rsidRPr="005E32B7">
        <w:rPr>
          <w:rFonts w:ascii="Arial" w:hAnsi="Arial" w:cs="Arial"/>
          <w:b/>
          <w:sz w:val="20"/>
          <w:szCs w:val="24"/>
        </w:rPr>
        <w:t xml:space="preserve">. </w:t>
      </w:r>
      <w:r>
        <w:rPr>
          <w:rFonts w:ascii="Arial" w:hAnsi="Arial" w:cs="Arial"/>
          <w:b/>
          <w:sz w:val="20"/>
          <w:szCs w:val="24"/>
        </w:rPr>
        <w:t xml:space="preserve">Pipet Otomatis Merk BioHit </w:t>
      </w:r>
      <w:r w:rsidRPr="00A1608F">
        <w:rPr>
          <w:rFonts w:ascii="Arial" w:hAnsi="Arial" w:cs="Arial"/>
          <w:b/>
          <w:i/>
          <w:sz w:val="20"/>
          <w:szCs w:val="24"/>
        </w:rPr>
        <w:t>Proline Single Channel</w:t>
      </w:r>
    </w:p>
    <w:p w:rsidR="00C82C00" w:rsidRDefault="00C82C00" w:rsidP="00C82C00">
      <w:pPr>
        <w:pStyle w:val="ListParagraph"/>
        <w:spacing w:after="0" w:line="360" w:lineRule="auto"/>
        <w:rPr>
          <w:rFonts w:ascii="Arial" w:hAnsi="Arial" w:cs="Arial"/>
          <w:sz w:val="24"/>
          <w:szCs w:val="24"/>
        </w:rPr>
      </w:pPr>
    </w:p>
    <w:p w:rsidR="00A73F68" w:rsidRDefault="00A73F68" w:rsidP="00C82C00">
      <w:pPr>
        <w:pStyle w:val="ListParagraph"/>
        <w:spacing w:after="0" w:line="360" w:lineRule="auto"/>
        <w:rPr>
          <w:rFonts w:ascii="Arial" w:hAnsi="Arial" w:cs="Arial"/>
          <w:sz w:val="24"/>
          <w:szCs w:val="24"/>
        </w:rPr>
      </w:pPr>
    </w:p>
    <w:p w:rsidR="00A73F68" w:rsidRDefault="00A73F68" w:rsidP="00C82C00">
      <w:pPr>
        <w:pStyle w:val="ListParagraph"/>
        <w:spacing w:after="0" w:line="360" w:lineRule="auto"/>
        <w:rPr>
          <w:rFonts w:ascii="Arial" w:hAnsi="Arial" w:cs="Arial"/>
          <w:sz w:val="24"/>
          <w:szCs w:val="24"/>
        </w:rPr>
      </w:pPr>
    </w:p>
    <w:p w:rsidR="009C6FCB" w:rsidRDefault="009C6FCB" w:rsidP="00C82C00">
      <w:pPr>
        <w:pStyle w:val="ListParagraph"/>
        <w:spacing w:after="0" w:line="360" w:lineRule="auto"/>
        <w:rPr>
          <w:rFonts w:ascii="Arial" w:hAnsi="Arial" w:cs="Arial"/>
          <w:sz w:val="24"/>
          <w:szCs w:val="24"/>
        </w:rPr>
      </w:pPr>
    </w:p>
    <w:p w:rsidR="00A1608F" w:rsidRDefault="00C90BF8" w:rsidP="00C90BF8">
      <w:pPr>
        <w:pStyle w:val="ListParagraph"/>
        <w:spacing w:after="0" w:line="360" w:lineRule="auto"/>
        <w:ind w:left="360"/>
        <w:rPr>
          <w:rFonts w:ascii="Arial" w:hAnsi="Arial" w:cs="Arial"/>
          <w:b/>
          <w:sz w:val="24"/>
          <w:szCs w:val="24"/>
        </w:rPr>
      </w:pPr>
      <w:r w:rsidRPr="00C90BF8">
        <w:rPr>
          <w:rFonts w:ascii="Arial" w:hAnsi="Arial" w:cs="Arial"/>
          <w:b/>
          <w:sz w:val="24"/>
          <w:szCs w:val="24"/>
        </w:rPr>
        <w:lastRenderedPageBreak/>
        <w:t>3. Prosedur Penggunaan Pipet Mohr dan Pipet Spuit</w:t>
      </w:r>
    </w:p>
    <w:p w:rsidR="00C90BF8" w:rsidRDefault="00C90BF8" w:rsidP="00C90BF8">
      <w:pPr>
        <w:pStyle w:val="ListParagraph"/>
        <w:spacing w:after="0" w:line="360" w:lineRule="auto"/>
        <w:ind w:left="360"/>
        <w:rPr>
          <w:rFonts w:ascii="Arial" w:hAnsi="Arial" w:cs="Arial"/>
          <w:b/>
          <w:sz w:val="24"/>
          <w:szCs w:val="24"/>
        </w:rPr>
      </w:pPr>
      <w:r>
        <w:rPr>
          <w:rFonts w:ascii="Arial" w:hAnsi="Arial" w:cs="Arial"/>
          <w:b/>
          <w:sz w:val="24"/>
          <w:szCs w:val="24"/>
        </w:rPr>
        <w:t xml:space="preserve">     Prosedur penggunaan Pipet Mohr</w:t>
      </w:r>
    </w:p>
    <w:p w:rsidR="00C90BF8" w:rsidRDefault="00C90BF8" w:rsidP="00C90BF8">
      <w:pPr>
        <w:pStyle w:val="ListParagraph"/>
        <w:numPr>
          <w:ilvl w:val="0"/>
          <w:numId w:val="11"/>
        </w:numPr>
        <w:spacing w:after="0" w:line="360" w:lineRule="auto"/>
        <w:ind w:left="1080"/>
        <w:rPr>
          <w:rFonts w:ascii="Arial" w:hAnsi="Arial" w:cs="Arial"/>
          <w:sz w:val="24"/>
          <w:szCs w:val="24"/>
        </w:rPr>
      </w:pPr>
      <w:r>
        <w:rPr>
          <w:rFonts w:ascii="Arial" w:hAnsi="Arial" w:cs="Arial"/>
          <w:sz w:val="24"/>
          <w:szCs w:val="24"/>
        </w:rPr>
        <w:t>Menyiapkan beaker glass yang telah terisi aquadest</w:t>
      </w:r>
    </w:p>
    <w:p w:rsidR="00C90BF8" w:rsidRPr="00BC7AD5" w:rsidRDefault="00C90BF8" w:rsidP="00C90BF8">
      <w:pPr>
        <w:pStyle w:val="ListParagraph"/>
        <w:numPr>
          <w:ilvl w:val="0"/>
          <w:numId w:val="11"/>
        </w:numPr>
        <w:spacing w:after="0" w:line="360" w:lineRule="auto"/>
        <w:ind w:left="1080"/>
        <w:rPr>
          <w:rFonts w:ascii="Arial" w:hAnsi="Arial" w:cs="Arial"/>
          <w:sz w:val="24"/>
          <w:szCs w:val="24"/>
        </w:rPr>
      </w:pPr>
      <w:r>
        <w:rPr>
          <w:rFonts w:ascii="Arial" w:hAnsi="Arial" w:cs="Arial"/>
          <w:sz w:val="24"/>
          <w:szCs w:val="24"/>
        </w:rPr>
        <w:t>Menyiapkan pipet Mohr yang terdiri dari pipa kaca berskala dan balon karet dengan 3 titik stop yaitu A(airway), S(suction) dan E</w:t>
      </w:r>
    </w:p>
    <w:p w:rsidR="00C90BF8" w:rsidRDefault="00C90BF8" w:rsidP="00C90BF8">
      <w:pPr>
        <w:pStyle w:val="ListParagraph"/>
        <w:numPr>
          <w:ilvl w:val="0"/>
          <w:numId w:val="11"/>
        </w:numPr>
        <w:spacing w:after="0" w:line="360" w:lineRule="auto"/>
        <w:ind w:left="1080"/>
        <w:rPr>
          <w:rFonts w:ascii="Arial" w:hAnsi="Arial" w:cs="Arial"/>
          <w:sz w:val="24"/>
          <w:szCs w:val="24"/>
        </w:rPr>
      </w:pPr>
      <w:r>
        <w:rPr>
          <w:rFonts w:ascii="Arial" w:hAnsi="Arial" w:cs="Arial"/>
          <w:sz w:val="24"/>
          <w:szCs w:val="24"/>
        </w:rPr>
        <w:t>Menekan titik A sambil mengempeskan balon karet</w:t>
      </w:r>
    </w:p>
    <w:p w:rsidR="00C90BF8" w:rsidRDefault="00C90BF8" w:rsidP="00C90BF8">
      <w:pPr>
        <w:pStyle w:val="ListParagraph"/>
        <w:numPr>
          <w:ilvl w:val="0"/>
          <w:numId w:val="11"/>
        </w:numPr>
        <w:spacing w:after="0" w:line="360" w:lineRule="auto"/>
        <w:ind w:left="1080"/>
        <w:jc w:val="both"/>
        <w:rPr>
          <w:rFonts w:ascii="Arial" w:hAnsi="Arial" w:cs="Arial"/>
          <w:sz w:val="24"/>
          <w:szCs w:val="24"/>
        </w:rPr>
      </w:pPr>
      <w:r>
        <w:rPr>
          <w:rFonts w:ascii="Arial" w:hAnsi="Arial" w:cs="Arial"/>
          <w:sz w:val="24"/>
          <w:szCs w:val="24"/>
        </w:rPr>
        <w:t>Menghisap cairan di dalam beaker glass dengan memasukkan ujung pipet ke dalam air dan menekan titik S hingga volume yang dibutuhkan</w:t>
      </w:r>
    </w:p>
    <w:p w:rsidR="00C90BF8" w:rsidRDefault="00C90BF8" w:rsidP="00C90BF8">
      <w:pPr>
        <w:pStyle w:val="ListParagraph"/>
        <w:numPr>
          <w:ilvl w:val="0"/>
          <w:numId w:val="11"/>
        </w:numPr>
        <w:spacing w:after="0" w:line="360" w:lineRule="auto"/>
        <w:ind w:left="1080"/>
        <w:jc w:val="both"/>
        <w:rPr>
          <w:rFonts w:ascii="Arial" w:hAnsi="Arial" w:cs="Arial"/>
          <w:sz w:val="24"/>
          <w:szCs w:val="24"/>
        </w:rPr>
      </w:pPr>
      <w:r>
        <w:rPr>
          <w:rFonts w:ascii="Arial" w:hAnsi="Arial" w:cs="Arial"/>
          <w:sz w:val="24"/>
          <w:szCs w:val="24"/>
        </w:rPr>
        <w:t>Memindahkan cairan di dalam pipet otomatik ke dalam wadah(cawan petri) yang telah diletakkan di atas timbangan yang telah di nolkan sebelumnya, dengan cara menekan titik E hingga keluar cairan sebanyak 1 ml</w:t>
      </w:r>
    </w:p>
    <w:p w:rsidR="00C90BF8" w:rsidRDefault="00C90BF8" w:rsidP="00C90BF8">
      <w:pPr>
        <w:pStyle w:val="ListParagraph"/>
        <w:numPr>
          <w:ilvl w:val="0"/>
          <w:numId w:val="11"/>
        </w:numPr>
        <w:spacing w:after="0" w:line="360" w:lineRule="auto"/>
        <w:ind w:left="1080"/>
        <w:jc w:val="both"/>
        <w:rPr>
          <w:rFonts w:ascii="Arial" w:hAnsi="Arial" w:cs="Arial"/>
          <w:sz w:val="24"/>
          <w:szCs w:val="24"/>
        </w:rPr>
      </w:pPr>
      <w:r>
        <w:rPr>
          <w:rFonts w:ascii="Arial" w:hAnsi="Arial" w:cs="Arial"/>
          <w:sz w:val="24"/>
          <w:szCs w:val="24"/>
        </w:rPr>
        <w:t>Mengukur berat Aquadest yang telah dikeluarkan</w:t>
      </w:r>
      <w:r w:rsidR="009C6FCB">
        <w:rPr>
          <w:rFonts w:ascii="Arial" w:hAnsi="Arial" w:cs="Arial"/>
          <w:sz w:val="24"/>
          <w:szCs w:val="24"/>
        </w:rPr>
        <w:t xml:space="preserve"> dan mencatat berat Aquadest yang muncul di layar timbangan</w:t>
      </w:r>
    </w:p>
    <w:p w:rsidR="009C6FCB" w:rsidRDefault="009C6FCB" w:rsidP="009C6FCB">
      <w:pPr>
        <w:pStyle w:val="ListParagraph"/>
        <w:spacing w:after="0" w:line="360" w:lineRule="auto"/>
        <w:ind w:left="630"/>
        <w:rPr>
          <w:rFonts w:ascii="Arial" w:hAnsi="Arial" w:cs="Arial"/>
          <w:b/>
          <w:sz w:val="24"/>
          <w:szCs w:val="24"/>
        </w:rPr>
      </w:pPr>
      <w:r>
        <w:rPr>
          <w:rFonts w:ascii="Arial" w:hAnsi="Arial" w:cs="Arial"/>
          <w:b/>
          <w:sz w:val="24"/>
          <w:szCs w:val="24"/>
        </w:rPr>
        <w:t>Prosedur penggunaan Pipet Mohr</w:t>
      </w:r>
    </w:p>
    <w:p w:rsidR="009C6FCB" w:rsidRDefault="009C6FCB" w:rsidP="009C6FCB">
      <w:pPr>
        <w:pStyle w:val="ListParagraph"/>
        <w:numPr>
          <w:ilvl w:val="0"/>
          <w:numId w:val="12"/>
        </w:numPr>
        <w:spacing w:after="0" w:line="360" w:lineRule="auto"/>
        <w:ind w:left="1080"/>
        <w:rPr>
          <w:rFonts w:ascii="Arial" w:hAnsi="Arial" w:cs="Arial"/>
          <w:sz w:val="24"/>
          <w:szCs w:val="24"/>
        </w:rPr>
      </w:pPr>
      <w:r>
        <w:rPr>
          <w:rFonts w:ascii="Arial" w:hAnsi="Arial" w:cs="Arial"/>
          <w:sz w:val="24"/>
          <w:szCs w:val="24"/>
        </w:rPr>
        <w:t>Menyiapkan beaker glass yang telah terisi aquadest</w:t>
      </w:r>
    </w:p>
    <w:p w:rsidR="009C6FCB" w:rsidRDefault="009C6FCB" w:rsidP="009C6FCB">
      <w:pPr>
        <w:pStyle w:val="ListParagraph"/>
        <w:numPr>
          <w:ilvl w:val="0"/>
          <w:numId w:val="12"/>
        </w:numPr>
        <w:spacing w:after="0" w:line="360" w:lineRule="auto"/>
        <w:ind w:left="1080"/>
        <w:rPr>
          <w:rFonts w:ascii="Arial" w:hAnsi="Arial" w:cs="Arial"/>
          <w:sz w:val="24"/>
          <w:szCs w:val="24"/>
        </w:rPr>
      </w:pPr>
      <w:r>
        <w:rPr>
          <w:rFonts w:ascii="Arial" w:hAnsi="Arial" w:cs="Arial"/>
          <w:sz w:val="24"/>
          <w:szCs w:val="24"/>
        </w:rPr>
        <w:t>Menyiapkan pipet spuit, menekan pendorong spuit hingga maksimal dan mengencangkan sambungan jarum spuit</w:t>
      </w:r>
    </w:p>
    <w:p w:rsidR="009C6FCB" w:rsidRDefault="009C6FCB" w:rsidP="009C6FCB">
      <w:pPr>
        <w:pStyle w:val="ListParagraph"/>
        <w:numPr>
          <w:ilvl w:val="0"/>
          <w:numId w:val="12"/>
        </w:numPr>
        <w:spacing w:after="0" w:line="360" w:lineRule="auto"/>
        <w:ind w:left="1080"/>
        <w:jc w:val="both"/>
        <w:rPr>
          <w:rFonts w:ascii="Arial" w:hAnsi="Arial" w:cs="Arial"/>
          <w:sz w:val="24"/>
          <w:szCs w:val="24"/>
        </w:rPr>
      </w:pPr>
      <w:r>
        <w:rPr>
          <w:rFonts w:ascii="Arial" w:hAnsi="Arial" w:cs="Arial"/>
          <w:sz w:val="24"/>
          <w:szCs w:val="24"/>
        </w:rPr>
        <w:t>Menghisap cairan di dalam beaker glass dengan memasukkan ujung jarum ke dalam air hingga melebihi volume yang dibutuhkan, kemudian mengeluarkan gelembung udara dan kelbihan volume hingga batas pendorong tepat pada skala 1 ml</w:t>
      </w:r>
    </w:p>
    <w:p w:rsidR="009C6FCB" w:rsidRDefault="009C6FCB" w:rsidP="009C6FCB">
      <w:pPr>
        <w:pStyle w:val="ListParagraph"/>
        <w:numPr>
          <w:ilvl w:val="0"/>
          <w:numId w:val="12"/>
        </w:numPr>
        <w:spacing w:after="0" w:line="360" w:lineRule="auto"/>
        <w:ind w:left="1080"/>
        <w:jc w:val="both"/>
        <w:rPr>
          <w:rFonts w:ascii="Arial" w:hAnsi="Arial" w:cs="Arial"/>
          <w:sz w:val="24"/>
          <w:szCs w:val="24"/>
        </w:rPr>
      </w:pPr>
      <w:r>
        <w:rPr>
          <w:rFonts w:ascii="Arial" w:hAnsi="Arial" w:cs="Arial"/>
          <w:sz w:val="24"/>
          <w:szCs w:val="24"/>
        </w:rPr>
        <w:t>Memindahkan cairan di dalam pipet otomatik ke dalam wadah(cawan petri) yang telah diletakkan di atas timbangan yang telah di nolkan sebelumnya, dengan cara menekan pendorong spuit</w:t>
      </w:r>
    </w:p>
    <w:p w:rsidR="009C6FCB" w:rsidRDefault="009C6FCB" w:rsidP="009C6FCB">
      <w:pPr>
        <w:pStyle w:val="ListParagraph"/>
        <w:numPr>
          <w:ilvl w:val="0"/>
          <w:numId w:val="12"/>
        </w:numPr>
        <w:spacing w:after="0" w:line="360" w:lineRule="auto"/>
        <w:ind w:left="1080"/>
        <w:jc w:val="both"/>
        <w:rPr>
          <w:rFonts w:ascii="Arial" w:hAnsi="Arial" w:cs="Arial"/>
          <w:sz w:val="24"/>
          <w:szCs w:val="24"/>
        </w:rPr>
      </w:pPr>
      <w:r>
        <w:rPr>
          <w:rFonts w:ascii="Arial" w:hAnsi="Arial" w:cs="Arial"/>
          <w:sz w:val="24"/>
          <w:szCs w:val="24"/>
        </w:rPr>
        <w:t>Mengukur berat Aquadest yang telah dikeluarkan dan mencatat berat Aquadest yang muncul di layar timbangan</w:t>
      </w:r>
    </w:p>
    <w:p w:rsidR="00C90BF8" w:rsidRPr="00C90BF8" w:rsidRDefault="00C90BF8" w:rsidP="00C90BF8">
      <w:pPr>
        <w:pStyle w:val="ListParagraph"/>
        <w:spacing w:after="0" w:line="360" w:lineRule="auto"/>
        <w:ind w:left="360"/>
        <w:rPr>
          <w:rFonts w:ascii="Arial" w:hAnsi="Arial" w:cs="Arial"/>
          <w:b/>
          <w:sz w:val="24"/>
          <w:szCs w:val="24"/>
        </w:rPr>
      </w:pPr>
    </w:p>
    <w:p w:rsidR="00A1608F" w:rsidRDefault="00A1608F" w:rsidP="00C82C00">
      <w:pPr>
        <w:pStyle w:val="ListParagraph"/>
        <w:spacing w:after="0" w:line="360" w:lineRule="auto"/>
        <w:rPr>
          <w:rFonts w:ascii="Arial" w:hAnsi="Arial" w:cs="Arial"/>
          <w:sz w:val="24"/>
          <w:szCs w:val="24"/>
        </w:rPr>
      </w:pPr>
    </w:p>
    <w:p w:rsidR="00A1608F" w:rsidRDefault="00A1608F" w:rsidP="00C82C00">
      <w:pPr>
        <w:pStyle w:val="ListParagraph"/>
        <w:spacing w:after="0" w:line="360" w:lineRule="auto"/>
        <w:rPr>
          <w:rFonts w:ascii="Arial" w:hAnsi="Arial" w:cs="Arial"/>
          <w:sz w:val="24"/>
          <w:szCs w:val="24"/>
        </w:rPr>
      </w:pPr>
    </w:p>
    <w:p w:rsidR="00A1608F" w:rsidRDefault="00A1608F" w:rsidP="009C6FCB">
      <w:pPr>
        <w:pStyle w:val="ListParagraph"/>
        <w:spacing w:after="0" w:line="360" w:lineRule="auto"/>
        <w:jc w:val="center"/>
        <w:rPr>
          <w:rFonts w:ascii="Arial" w:hAnsi="Arial" w:cs="Arial"/>
          <w:sz w:val="24"/>
          <w:szCs w:val="24"/>
        </w:rPr>
      </w:pPr>
      <w:r>
        <w:rPr>
          <w:rFonts w:ascii="Arial" w:hAnsi="Arial" w:cs="Arial"/>
          <w:noProof/>
          <w:sz w:val="24"/>
          <w:szCs w:val="24"/>
        </w:rPr>
        <w:lastRenderedPageBreak/>
        <w:drawing>
          <wp:inline distT="0" distB="0" distL="0" distR="0">
            <wp:extent cx="1889823" cy="3361765"/>
            <wp:effectExtent l="19050" t="0" r="0" b="0"/>
            <wp:docPr id="14" name="Picture 11" descr="D:\S2\Sem II\praktikum\praktikum 1\20160317_13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2\Sem II\praktikum\praktikum 1\20160317_132508.jpg"/>
                    <pic:cNvPicPr>
                      <a:picLocks noChangeAspect="1" noChangeArrowheads="1"/>
                    </pic:cNvPicPr>
                  </pic:nvPicPr>
                  <pic:blipFill>
                    <a:blip r:embed="rId12" cstate="print"/>
                    <a:srcRect/>
                    <a:stretch>
                      <a:fillRect/>
                    </a:stretch>
                  </pic:blipFill>
                  <pic:spPr bwMode="auto">
                    <a:xfrm>
                      <a:off x="0" y="0"/>
                      <a:ext cx="1895187" cy="3371307"/>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056128" cy="3657600"/>
            <wp:effectExtent l="19050" t="0" r="1272" b="0"/>
            <wp:docPr id="15" name="Picture 12" descr="D:\S2\Sem II\praktikum\praktikum 1\20160317_13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2\Sem II\praktikum\praktikum 1\20160317_132523.jpg"/>
                    <pic:cNvPicPr>
                      <a:picLocks noChangeAspect="1" noChangeArrowheads="1"/>
                    </pic:cNvPicPr>
                  </pic:nvPicPr>
                  <pic:blipFill>
                    <a:blip r:embed="rId13" cstate="print"/>
                    <a:srcRect/>
                    <a:stretch>
                      <a:fillRect/>
                    </a:stretch>
                  </pic:blipFill>
                  <pic:spPr bwMode="auto">
                    <a:xfrm>
                      <a:off x="0" y="0"/>
                      <a:ext cx="2054058" cy="3653918"/>
                    </a:xfrm>
                    <a:prstGeom prst="rect">
                      <a:avLst/>
                    </a:prstGeom>
                    <a:noFill/>
                    <a:ln w="9525">
                      <a:noFill/>
                      <a:miter lim="800000"/>
                      <a:headEnd/>
                      <a:tailEnd/>
                    </a:ln>
                  </pic:spPr>
                </pic:pic>
              </a:graphicData>
            </a:graphic>
          </wp:inline>
        </w:drawing>
      </w:r>
    </w:p>
    <w:p w:rsidR="00A1608F" w:rsidRDefault="00A1608F" w:rsidP="009C6FCB">
      <w:pPr>
        <w:pStyle w:val="ListParagraph"/>
        <w:spacing w:after="0" w:line="240" w:lineRule="auto"/>
        <w:jc w:val="center"/>
        <w:rPr>
          <w:rFonts w:ascii="Arial" w:hAnsi="Arial" w:cs="Arial"/>
          <w:b/>
          <w:sz w:val="20"/>
          <w:szCs w:val="24"/>
        </w:rPr>
      </w:pPr>
      <w:r>
        <w:rPr>
          <w:rFonts w:ascii="Arial" w:hAnsi="Arial" w:cs="Arial"/>
          <w:b/>
          <w:sz w:val="20"/>
          <w:szCs w:val="24"/>
        </w:rPr>
        <w:t>Gambar 4. Pipet Spuit(kiri) dan Pipet Mohr(kanan)</w:t>
      </w:r>
    </w:p>
    <w:p w:rsidR="00A1608F" w:rsidRPr="00C82C00" w:rsidRDefault="00A1608F" w:rsidP="00C82C00">
      <w:pPr>
        <w:pStyle w:val="ListParagraph"/>
        <w:spacing w:after="0" w:line="360" w:lineRule="auto"/>
        <w:rPr>
          <w:rFonts w:ascii="Arial" w:hAnsi="Arial" w:cs="Arial"/>
          <w:sz w:val="24"/>
          <w:szCs w:val="24"/>
        </w:rPr>
      </w:pPr>
    </w:p>
    <w:p w:rsidR="0063749C" w:rsidRDefault="001B2983" w:rsidP="001B2983">
      <w:pPr>
        <w:spacing w:after="0" w:line="360" w:lineRule="auto"/>
        <w:ind w:left="270" w:hanging="270"/>
        <w:rPr>
          <w:rFonts w:ascii="Arial" w:hAnsi="Arial" w:cs="Arial"/>
          <w:sz w:val="24"/>
          <w:szCs w:val="24"/>
        </w:rPr>
      </w:pPr>
      <w:r>
        <w:rPr>
          <w:rFonts w:ascii="Arial" w:hAnsi="Arial" w:cs="Arial"/>
          <w:sz w:val="24"/>
          <w:szCs w:val="24"/>
        </w:rPr>
        <w:t xml:space="preserve">B. </w:t>
      </w:r>
      <w:r w:rsidR="0063749C">
        <w:rPr>
          <w:rFonts w:ascii="Arial" w:hAnsi="Arial" w:cs="Arial"/>
          <w:sz w:val="24"/>
          <w:szCs w:val="24"/>
        </w:rPr>
        <w:t>Membandingkan akurasi dan presisi penggunaan pipet otomatik, pipet Mohr serta pipet Spuit</w:t>
      </w:r>
    </w:p>
    <w:p w:rsidR="00C82C00" w:rsidRDefault="001B2983" w:rsidP="001B2983">
      <w:pPr>
        <w:spacing w:after="0" w:line="360" w:lineRule="auto"/>
        <w:ind w:left="270"/>
        <w:rPr>
          <w:rFonts w:ascii="Arial" w:hAnsi="Arial" w:cs="Arial"/>
          <w:sz w:val="24"/>
          <w:szCs w:val="24"/>
        </w:rPr>
      </w:pPr>
      <w:r>
        <w:rPr>
          <w:rFonts w:ascii="Arial" w:hAnsi="Arial" w:cs="Arial"/>
          <w:sz w:val="24"/>
          <w:szCs w:val="24"/>
        </w:rPr>
        <w:t xml:space="preserve">1. </w:t>
      </w:r>
      <w:r w:rsidR="00C82C00">
        <w:rPr>
          <w:rFonts w:ascii="Arial" w:hAnsi="Arial" w:cs="Arial"/>
          <w:sz w:val="24"/>
          <w:szCs w:val="24"/>
        </w:rPr>
        <w:t>Prosedur Kerja</w:t>
      </w:r>
    </w:p>
    <w:p w:rsidR="00C82C00" w:rsidRDefault="001B2983" w:rsidP="001B2983">
      <w:pPr>
        <w:pStyle w:val="ListParagraph"/>
        <w:numPr>
          <w:ilvl w:val="0"/>
          <w:numId w:val="7"/>
        </w:numPr>
        <w:spacing w:after="0" w:line="360" w:lineRule="auto"/>
        <w:ind w:left="909"/>
        <w:rPr>
          <w:rFonts w:ascii="Arial" w:hAnsi="Arial" w:cs="Arial"/>
          <w:sz w:val="24"/>
          <w:szCs w:val="24"/>
        </w:rPr>
      </w:pPr>
      <w:r w:rsidRPr="001B2983">
        <w:rPr>
          <w:rFonts w:ascii="Arial" w:hAnsi="Arial" w:cs="Arial"/>
          <w:sz w:val="24"/>
          <w:szCs w:val="24"/>
        </w:rPr>
        <w:t>Menghidupkan timbangan digital Sartorius dan dibiarkan selama 5 menit sebelum digunakan</w:t>
      </w:r>
    </w:p>
    <w:p w:rsidR="001B2983" w:rsidRDefault="001B2983" w:rsidP="001B2983">
      <w:pPr>
        <w:pStyle w:val="ListParagraph"/>
        <w:numPr>
          <w:ilvl w:val="0"/>
          <w:numId w:val="7"/>
        </w:numPr>
        <w:spacing w:after="0" w:line="360" w:lineRule="auto"/>
        <w:ind w:left="909"/>
        <w:rPr>
          <w:rFonts w:ascii="Arial" w:hAnsi="Arial" w:cs="Arial"/>
          <w:sz w:val="24"/>
          <w:szCs w:val="24"/>
        </w:rPr>
      </w:pPr>
      <w:r>
        <w:rPr>
          <w:rFonts w:ascii="Arial" w:hAnsi="Arial" w:cs="Arial"/>
          <w:sz w:val="24"/>
          <w:szCs w:val="24"/>
        </w:rPr>
        <w:t>Me”nol”kana lat timbangan</w:t>
      </w:r>
    </w:p>
    <w:p w:rsidR="001B2983" w:rsidRDefault="001B2983" w:rsidP="001B2983">
      <w:pPr>
        <w:pStyle w:val="ListParagraph"/>
        <w:numPr>
          <w:ilvl w:val="0"/>
          <w:numId w:val="7"/>
        </w:numPr>
        <w:spacing w:after="0" w:line="360" w:lineRule="auto"/>
        <w:ind w:left="909"/>
        <w:rPr>
          <w:rFonts w:ascii="Arial" w:hAnsi="Arial" w:cs="Arial"/>
          <w:sz w:val="24"/>
          <w:szCs w:val="24"/>
        </w:rPr>
      </w:pPr>
      <w:r>
        <w:rPr>
          <w:rFonts w:ascii="Arial" w:hAnsi="Arial" w:cs="Arial"/>
          <w:sz w:val="24"/>
          <w:szCs w:val="24"/>
        </w:rPr>
        <w:t>Meletakkan cawan petri pada alas timbangan dan menge”nol”kan kembali</w:t>
      </w:r>
    </w:p>
    <w:p w:rsidR="001B2983" w:rsidRDefault="001B2983" w:rsidP="001B2983">
      <w:pPr>
        <w:pStyle w:val="ListParagraph"/>
        <w:numPr>
          <w:ilvl w:val="0"/>
          <w:numId w:val="7"/>
        </w:numPr>
        <w:spacing w:after="0" w:line="360" w:lineRule="auto"/>
        <w:ind w:left="909"/>
        <w:rPr>
          <w:rFonts w:ascii="Arial" w:hAnsi="Arial" w:cs="Arial"/>
          <w:sz w:val="24"/>
          <w:szCs w:val="24"/>
        </w:rPr>
      </w:pPr>
      <w:r>
        <w:rPr>
          <w:rFonts w:ascii="Arial" w:hAnsi="Arial" w:cs="Arial"/>
          <w:sz w:val="24"/>
          <w:szCs w:val="24"/>
        </w:rPr>
        <w:t>Mengambil pipet dan member label “1”,”2”,”3” dan seterusnya</w:t>
      </w:r>
    </w:p>
    <w:p w:rsidR="001B2983" w:rsidRDefault="001B2983" w:rsidP="001B2983">
      <w:pPr>
        <w:pStyle w:val="ListParagraph"/>
        <w:numPr>
          <w:ilvl w:val="0"/>
          <w:numId w:val="7"/>
        </w:numPr>
        <w:spacing w:after="0" w:line="360" w:lineRule="auto"/>
        <w:ind w:left="909"/>
        <w:rPr>
          <w:rFonts w:ascii="Arial" w:hAnsi="Arial" w:cs="Arial"/>
          <w:sz w:val="24"/>
          <w:szCs w:val="24"/>
        </w:rPr>
      </w:pPr>
      <w:r>
        <w:rPr>
          <w:rFonts w:ascii="Arial" w:hAnsi="Arial" w:cs="Arial"/>
          <w:sz w:val="24"/>
          <w:szCs w:val="24"/>
        </w:rPr>
        <w:t>Memasang tip pipet dan mengatur volume pipet sampai nilai maksimalnya (percobaan dilakukan pada pipet</w:t>
      </w:r>
      <w:r w:rsidRPr="001B2983">
        <w:t xml:space="preserve"> </w:t>
      </w:r>
      <w:r w:rsidRPr="001B2983">
        <w:rPr>
          <w:rFonts w:ascii="Arial" w:hAnsi="Arial" w:cs="Arial"/>
          <w:sz w:val="24"/>
          <w:szCs w:val="24"/>
        </w:rPr>
        <w:t>Pipet Otomatik berukuran 1</w:t>
      </w:r>
      <w:r w:rsidR="0037135B">
        <w:rPr>
          <w:rFonts w:ascii="Arial" w:hAnsi="Arial" w:cs="Arial"/>
          <w:sz w:val="24"/>
          <w:szCs w:val="24"/>
        </w:rPr>
        <w:t>00</w:t>
      </w:r>
      <w:r w:rsidRPr="001B2983">
        <w:rPr>
          <w:rFonts w:ascii="Arial" w:hAnsi="Arial" w:cs="Arial"/>
          <w:sz w:val="24"/>
          <w:szCs w:val="24"/>
        </w:rPr>
        <w:t>-10</w:t>
      </w:r>
      <w:r w:rsidR="0037135B">
        <w:rPr>
          <w:rFonts w:ascii="Arial" w:hAnsi="Arial" w:cs="Arial"/>
          <w:sz w:val="24"/>
          <w:szCs w:val="24"/>
        </w:rPr>
        <w:t>00</w:t>
      </w:r>
      <w:r w:rsidRPr="001B2983">
        <w:rPr>
          <w:rFonts w:ascii="Arial" w:hAnsi="Arial" w:cs="Arial"/>
          <w:sz w:val="24"/>
          <w:szCs w:val="24"/>
        </w:rPr>
        <w:t xml:space="preserve"> μl</w:t>
      </w:r>
      <w:r w:rsidR="00A1608F">
        <w:rPr>
          <w:rFonts w:ascii="Arial" w:hAnsi="Arial" w:cs="Arial"/>
          <w:sz w:val="24"/>
          <w:szCs w:val="24"/>
        </w:rPr>
        <w:t xml:space="preserve"> </w:t>
      </w:r>
      <w:r w:rsidR="00255544">
        <w:rPr>
          <w:rFonts w:ascii="Arial" w:hAnsi="Arial" w:cs="Arial"/>
          <w:sz w:val="24"/>
          <w:szCs w:val="24"/>
        </w:rPr>
        <w:t xml:space="preserve">yang berjumlah 5 buah </w:t>
      </w:r>
      <w:r w:rsidR="00A1608F">
        <w:rPr>
          <w:rFonts w:ascii="Arial" w:hAnsi="Arial" w:cs="Arial"/>
          <w:sz w:val="24"/>
          <w:szCs w:val="24"/>
        </w:rPr>
        <w:t xml:space="preserve">dan pipet otomatik berukuran </w:t>
      </w:r>
      <w:r w:rsidR="00A1608F" w:rsidRPr="001B2983">
        <w:rPr>
          <w:rFonts w:ascii="Arial" w:hAnsi="Arial" w:cs="Arial"/>
          <w:sz w:val="24"/>
          <w:szCs w:val="24"/>
        </w:rPr>
        <w:t>1</w:t>
      </w:r>
      <w:r w:rsidR="00A1608F">
        <w:rPr>
          <w:rFonts w:ascii="Arial" w:hAnsi="Arial" w:cs="Arial"/>
          <w:sz w:val="24"/>
          <w:szCs w:val="24"/>
        </w:rPr>
        <w:t>0</w:t>
      </w:r>
      <w:r w:rsidR="00A1608F" w:rsidRPr="001B2983">
        <w:rPr>
          <w:rFonts w:ascii="Arial" w:hAnsi="Arial" w:cs="Arial"/>
          <w:sz w:val="24"/>
          <w:szCs w:val="24"/>
        </w:rPr>
        <w:t>-10</w:t>
      </w:r>
      <w:r w:rsidR="00A1608F">
        <w:rPr>
          <w:rFonts w:ascii="Arial" w:hAnsi="Arial" w:cs="Arial"/>
          <w:sz w:val="24"/>
          <w:szCs w:val="24"/>
        </w:rPr>
        <w:t>0</w:t>
      </w:r>
      <w:r w:rsidR="00A1608F" w:rsidRPr="001B2983">
        <w:rPr>
          <w:rFonts w:ascii="Arial" w:hAnsi="Arial" w:cs="Arial"/>
          <w:sz w:val="24"/>
          <w:szCs w:val="24"/>
        </w:rPr>
        <w:t xml:space="preserve"> μl</w:t>
      </w:r>
      <w:r w:rsidR="00255544">
        <w:rPr>
          <w:rFonts w:ascii="Arial" w:hAnsi="Arial" w:cs="Arial"/>
          <w:sz w:val="24"/>
          <w:szCs w:val="24"/>
        </w:rPr>
        <w:t xml:space="preserve"> yang berjumlah 4 buah; sementara pipet otomatik yang berukuran 1-10 μl dan 20-200 μl masing masing hanya berjumlah satu buah sehingga tidak dapat dibandingkan)</w:t>
      </w:r>
    </w:p>
    <w:p w:rsidR="0037135B" w:rsidRDefault="0037135B" w:rsidP="001B2983">
      <w:pPr>
        <w:pStyle w:val="ListParagraph"/>
        <w:numPr>
          <w:ilvl w:val="0"/>
          <w:numId w:val="7"/>
        </w:numPr>
        <w:spacing w:after="0" w:line="360" w:lineRule="auto"/>
        <w:ind w:left="909"/>
        <w:rPr>
          <w:rFonts w:ascii="Arial" w:hAnsi="Arial" w:cs="Arial"/>
          <w:sz w:val="24"/>
          <w:szCs w:val="24"/>
        </w:rPr>
      </w:pPr>
      <w:r>
        <w:rPr>
          <w:rFonts w:ascii="Arial" w:hAnsi="Arial" w:cs="Arial"/>
          <w:sz w:val="24"/>
          <w:szCs w:val="24"/>
        </w:rPr>
        <w:t>Menghisap air dari beaker glass dan memindahkannya ke atas timbangan</w:t>
      </w:r>
    </w:p>
    <w:p w:rsidR="0037135B" w:rsidRPr="001B2983" w:rsidRDefault="0037135B" w:rsidP="001B2983">
      <w:pPr>
        <w:pStyle w:val="ListParagraph"/>
        <w:numPr>
          <w:ilvl w:val="0"/>
          <w:numId w:val="7"/>
        </w:numPr>
        <w:spacing w:after="0" w:line="360" w:lineRule="auto"/>
        <w:ind w:left="909"/>
        <w:rPr>
          <w:rFonts w:ascii="Arial" w:hAnsi="Arial" w:cs="Arial"/>
          <w:sz w:val="24"/>
          <w:szCs w:val="24"/>
        </w:rPr>
      </w:pPr>
      <w:r>
        <w:rPr>
          <w:rFonts w:ascii="Arial" w:hAnsi="Arial" w:cs="Arial"/>
          <w:sz w:val="24"/>
          <w:szCs w:val="24"/>
        </w:rPr>
        <w:t>Percobaan dilakukan kembali untuk pipet  ke 2,3,4 dan 5</w:t>
      </w:r>
    </w:p>
    <w:p w:rsidR="001B2983" w:rsidRDefault="00A1608F" w:rsidP="00A1608F">
      <w:pPr>
        <w:spacing w:after="0" w:line="360" w:lineRule="auto"/>
        <w:ind w:left="540"/>
        <w:jc w:val="center"/>
        <w:rPr>
          <w:rFonts w:ascii="Arial" w:hAnsi="Arial" w:cs="Arial"/>
          <w:sz w:val="24"/>
          <w:szCs w:val="24"/>
        </w:rPr>
      </w:pPr>
      <w:r>
        <w:rPr>
          <w:rFonts w:ascii="Arial" w:hAnsi="Arial" w:cs="Arial"/>
          <w:noProof/>
          <w:sz w:val="24"/>
          <w:szCs w:val="24"/>
        </w:rPr>
        <w:lastRenderedPageBreak/>
        <w:drawing>
          <wp:inline distT="0" distB="0" distL="0" distR="0">
            <wp:extent cx="3828324" cy="3097763"/>
            <wp:effectExtent l="19050" t="0" r="726" b="0"/>
            <wp:docPr id="16" name="Picture 13" descr="D:\S2\Sem II\praktikum\praktikum 1\20160317_13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2\Sem II\praktikum\praktikum 1\20160317_132255.jpg"/>
                    <pic:cNvPicPr>
                      <a:picLocks noChangeAspect="1" noChangeArrowheads="1"/>
                    </pic:cNvPicPr>
                  </pic:nvPicPr>
                  <pic:blipFill>
                    <a:blip r:embed="rId14" cstate="print"/>
                    <a:srcRect l="19436" r="8474" b="-3733"/>
                    <a:stretch>
                      <a:fillRect/>
                    </a:stretch>
                  </pic:blipFill>
                  <pic:spPr bwMode="auto">
                    <a:xfrm>
                      <a:off x="0" y="0"/>
                      <a:ext cx="3823460" cy="3093827"/>
                    </a:xfrm>
                    <a:prstGeom prst="rect">
                      <a:avLst/>
                    </a:prstGeom>
                    <a:noFill/>
                    <a:ln w="9525">
                      <a:noFill/>
                      <a:miter lim="800000"/>
                      <a:headEnd/>
                      <a:tailEnd/>
                    </a:ln>
                  </pic:spPr>
                </pic:pic>
              </a:graphicData>
            </a:graphic>
          </wp:inline>
        </w:drawing>
      </w:r>
    </w:p>
    <w:p w:rsidR="00A1608F" w:rsidRDefault="00A1608F" w:rsidP="00A1608F">
      <w:pPr>
        <w:pStyle w:val="ListParagraph"/>
        <w:spacing w:after="0" w:line="240" w:lineRule="auto"/>
        <w:jc w:val="center"/>
        <w:rPr>
          <w:rFonts w:ascii="Arial" w:hAnsi="Arial" w:cs="Arial"/>
          <w:b/>
          <w:sz w:val="20"/>
          <w:szCs w:val="24"/>
        </w:rPr>
      </w:pPr>
      <w:r>
        <w:rPr>
          <w:rFonts w:ascii="Arial" w:hAnsi="Arial" w:cs="Arial"/>
          <w:b/>
          <w:sz w:val="20"/>
          <w:szCs w:val="24"/>
        </w:rPr>
        <w:t xml:space="preserve">Gambar 5. Pipet Otomatik dengan volume </w:t>
      </w:r>
      <w:r w:rsidRPr="00A1608F">
        <w:rPr>
          <w:rFonts w:ascii="Arial" w:hAnsi="Arial" w:cs="Arial"/>
          <w:b/>
          <w:sz w:val="20"/>
          <w:szCs w:val="24"/>
        </w:rPr>
        <w:t>100-1000 μl</w:t>
      </w:r>
    </w:p>
    <w:p w:rsidR="00A1608F" w:rsidRDefault="00A1608F" w:rsidP="001B2983">
      <w:pPr>
        <w:spacing w:after="0" w:line="360" w:lineRule="auto"/>
        <w:ind w:left="540"/>
        <w:rPr>
          <w:rFonts w:ascii="Arial" w:hAnsi="Arial" w:cs="Arial"/>
          <w:sz w:val="24"/>
          <w:szCs w:val="24"/>
        </w:rPr>
      </w:pPr>
    </w:p>
    <w:p w:rsidR="00A1608F" w:rsidRDefault="00A1608F" w:rsidP="00A1608F">
      <w:pPr>
        <w:spacing w:after="0" w:line="360" w:lineRule="auto"/>
        <w:ind w:left="540"/>
        <w:jc w:val="center"/>
        <w:rPr>
          <w:rFonts w:ascii="Arial" w:hAnsi="Arial" w:cs="Arial"/>
          <w:sz w:val="24"/>
          <w:szCs w:val="24"/>
        </w:rPr>
      </w:pPr>
      <w:r>
        <w:rPr>
          <w:rFonts w:ascii="Arial" w:hAnsi="Arial" w:cs="Arial"/>
          <w:noProof/>
          <w:sz w:val="24"/>
          <w:szCs w:val="24"/>
        </w:rPr>
        <w:drawing>
          <wp:inline distT="0" distB="0" distL="0" distR="0">
            <wp:extent cx="3470599" cy="2736494"/>
            <wp:effectExtent l="19050" t="0" r="0" b="0"/>
            <wp:docPr id="17" name="Picture 14" descr="D:\S2\Sem II\praktikum\praktikum 1\20160317_13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2\Sem II\praktikum\praktikum 1\20160317_132355.jpg"/>
                    <pic:cNvPicPr>
                      <a:picLocks noChangeAspect="1" noChangeArrowheads="1"/>
                    </pic:cNvPicPr>
                  </pic:nvPicPr>
                  <pic:blipFill>
                    <a:blip r:embed="rId15" cstate="print"/>
                    <a:srcRect l="13021" r="15663"/>
                    <a:stretch>
                      <a:fillRect/>
                    </a:stretch>
                  </pic:blipFill>
                  <pic:spPr bwMode="auto">
                    <a:xfrm>
                      <a:off x="0" y="0"/>
                      <a:ext cx="3468306" cy="2734686"/>
                    </a:xfrm>
                    <a:prstGeom prst="rect">
                      <a:avLst/>
                    </a:prstGeom>
                    <a:noFill/>
                    <a:ln w="9525">
                      <a:noFill/>
                      <a:miter lim="800000"/>
                      <a:headEnd/>
                      <a:tailEnd/>
                    </a:ln>
                  </pic:spPr>
                </pic:pic>
              </a:graphicData>
            </a:graphic>
          </wp:inline>
        </w:drawing>
      </w:r>
    </w:p>
    <w:p w:rsidR="00A1608F" w:rsidRDefault="00255544" w:rsidP="00255544">
      <w:pPr>
        <w:pStyle w:val="ListParagraph"/>
        <w:spacing w:after="0" w:line="240" w:lineRule="auto"/>
        <w:jc w:val="center"/>
        <w:rPr>
          <w:rFonts w:ascii="Arial" w:hAnsi="Arial" w:cs="Arial"/>
          <w:b/>
          <w:sz w:val="20"/>
          <w:szCs w:val="24"/>
        </w:rPr>
      </w:pPr>
      <w:r>
        <w:rPr>
          <w:rFonts w:ascii="Arial" w:hAnsi="Arial" w:cs="Arial"/>
          <w:b/>
          <w:sz w:val="20"/>
          <w:szCs w:val="24"/>
        </w:rPr>
        <w:t>Gambar 6</w:t>
      </w:r>
      <w:r w:rsidR="00A1608F">
        <w:rPr>
          <w:rFonts w:ascii="Arial" w:hAnsi="Arial" w:cs="Arial"/>
          <w:b/>
          <w:sz w:val="20"/>
          <w:szCs w:val="24"/>
        </w:rPr>
        <w:t xml:space="preserve">. </w:t>
      </w:r>
      <w:r>
        <w:rPr>
          <w:rFonts w:ascii="Arial" w:hAnsi="Arial" w:cs="Arial"/>
          <w:b/>
          <w:sz w:val="20"/>
          <w:szCs w:val="24"/>
        </w:rPr>
        <w:t>Pipet Otomatik dengan volume 10-100</w:t>
      </w:r>
      <w:r w:rsidRPr="00255544">
        <w:rPr>
          <w:rFonts w:ascii="Arial" w:hAnsi="Arial" w:cs="Arial"/>
          <w:b/>
          <w:sz w:val="20"/>
          <w:szCs w:val="24"/>
        </w:rPr>
        <w:t xml:space="preserve"> μl</w:t>
      </w:r>
    </w:p>
    <w:p w:rsidR="00A1608F" w:rsidRDefault="00A1608F" w:rsidP="00A1608F">
      <w:pPr>
        <w:spacing w:after="0" w:line="360" w:lineRule="auto"/>
        <w:ind w:left="540"/>
        <w:jc w:val="center"/>
        <w:rPr>
          <w:rFonts w:ascii="Arial" w:hAnsi="Arial" w:cs="Arial"/>
          <w:sz w:val="24"/>
          <w:szCs w:val="24"/>
        </w:rPr>
      </w:pPr>
    </w:p>
    <w:p w:rsidR="00A1608F" w:rsidRDefault="00A1608F" w:rsidP="00A1608F">
      <w:pPr>
        <w:spacing w:after="0" w:line="360" w:lineRule="auto"/>
        <w:ind w:left="540"/>
        <w:jc w:val="center"/>
        <w:rPr>
          <w:rFonts w:ascii="Arial" w:hAnsi="Arial" w:cs="Arial"/>
          <w:sz w:val="24"/>
          <w:szCs w:val="24"/>
        </w:rPr>
      </w:pPr>
    </w:p>
    <w:p w:rsidR="00A1608F" w:rsidRDefault="00255544" w:rsidP="00A1608F">
      <w:pPr>
        <w:spacing w:after="0" w:line="360" w:lineRule="auto"/>
        <w:ind w:left="540"/>
        <w:jc w:val="center"/>
        <w:rPr>
          <w:rFonts w:ascii="Arial" w:hAnsi="Arial" w:cs="Arial"/>
          <w:sz w:val="24"/>
          <w:szCs w:val="24"/>
        </w:rPr>
      </w:pPr>
      <w:r>
        <w:rPr>
          <w:rFonts w:ascii="Arial" w:hAnsi="Arial" w:cs="Arial"/>
          <w:noProof/>
          <w:sz w:val="24"/>
          <w:szCs w:val="24"/>
        </w:rPr>
        <w:lastRenderedPageBreak/>
        <w:drawing>
          <wp:inline distT="0" distB="0" distL="0" distR="0">
            <wp:extent cx="4590272" cy="2577614"/>
            <wp:effectExtent l="19050" t="0" r="778" b="0"/>
            <wp:docPr id="18" name="Picture 15" descr="D:\S2\Sem II\praktikum\praktikum 1\20160317_13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2\Sem II\praktikum\praktikum 1\20160317_132348.jpg"/>
                    <pic:cNvPicPr>
                      <a:picLocks noChangeAspect="1" noChangeArrowheads="1"/>
                    </pic:cNvPicPr>
                  </pic:nvPicPr>
                  <pic:blipFill>
                    <a:blip r:embed="rId16" cstate="print"/>
                    <a:srcRect/>
                    <a:stretch>
                      <a:fillRect/>
                    </a:stretch>
                  </pic:blipFill>
                  <pic:spPr bwMode="auto">
                    <a:xfrm>
                      <a:off x="0" y="0"/>
                      <a:ext cx="4586424" cy="2575453"/>
                    </a:xfrm>
                    <a:prstGeom prst="rect">
                      <a:avLst/>
                    </a:prstGeom>
                    <a:noFill/>
                    <a:ln w="9525">
                      <a:noFill/>
                      <a:miter lim="800000"/>
                      <a:headEnd/>
                      <a:tailEnd/>
                    </a:ln>
                  </pic:spPr>
                </pic:pic>
              </a:graphicData>
            </a:graphic>
          </wp:inline>
        </w:drawing>
      </w:r>
    </w:p>
    <w:p w:rsidR="00255544" w:rsidRDefault="00255544" w:rsidP="00255544">
      <w:pPr>
        <w:pStyle w:val="ListParagraph"/>
        <w:spacing w:after="0" w:line="240" w:lineRule="auto"/>
        <w:rPr>
          <w:rFonts w:ascii="Arial" w:hAnsi="Arial" w:cs="Arial"/>
          <w:b/>
          <w:sz w:val="20"/>
          <w:szCs w:val="24"/>
        </w:rPr>
      </w:pPr>
      <w:r>
        <w:rPr>
          <w:rFonts w:ascii="Arial" w:hAnsi="Arial" w:cs="Arial"/>
          <w:b/>
          <w:sz w:val="20"/>
          <w:szCs w:val="24"/>
        </w:rPr>
        <w:t>Gambar 7. Pipet otomatik berukuran 20-200</w:t>
      </w:r>
      <w:r w:rsidRPr="00255544">
        <w:rPr>
          <w:rFonts w:ascii="Arial" w:hAnsi="Arial" w:cs="Arial"/>
          <w:b/>
          <w:sz w:val="20"/>
          <w:szCs w:val="24"/>
        </w:rPr>
        <w:t xml:space="preserve"> μl</w:t>
      </w:r>
      <w:r>
        <w:rPr>
          <w:rFonts w:ascii="Arial" w:hAnsi="Arial" w:cs="Arial"/>
          <w:b/>
          <w:sz w:val="20"/>
          <w:szCs w:val="24"/>
        </w:rPr>
        <w:t xml:space="preserve"> (atas) dan 1</w:t>
      </w:r>
      <w:r w:rsidRPr="00255544">
        <w:rPr>
          <w:rFonts w:ascii="Arial" w:hAnsi="Arial" w:cs="Arial"/>
          <w:b/>
          <w:sz w:val="20"/>
          <w:szCs w:val="24"/>
        </w:rPr>
        <w:t>-10 μl</w:t>
      </w:r>
      <w:r>
        <w:rPr>
          <w:rFonts w:ascii="Arial" w:hAnsi="Arial" w:cs="Arial"/>
          <w:b/>
          <w:sz w:val="20"/>
          <w:szCs w:val="24"/>
        </w:rPr>
        <w:t xml:space="preserve"> (bawah)</w:t>
      </w:r>
    </w:p>
    <w:p w:rsidR="00255544" w:rsidRDefault="00255544" w:rsidP="00A1608F">
      <w:pPr>
        <w:spacing w:after="0" w:line="360" w:lineRule="auto"/>
        <w:ind w:left="540"/>
        <w:jc w:val="center"/>
        <w:rPr>
          <w:rFonts w:ascii="Arial" w:hAnsi="Arial" w:cs="Arial"/>
          <w:sz w:val="24"/>
          <w:szCs w:val="24"/>
        </w:rPr>
      </w:pPr>
    </w:p>
    <w:p w:rsidR="00255544" w:rsidRDefault="00255544" w:rsidP="00A1608F">
      <w:pPr>
        <w:spacing w:after="0" w:line="360" w:lineRule="auto"/>
        <w:ind w:left="540"/>
        <w:jc w:val="center"/>
        <w:rPr>
          <w:rFonts w:ascii="Arial" w:hAnsi="Arial" w:cs="Arial"/>
          <w:sz w:val="24"/>
          <w:szCs w:val="24"/>
        </w:rPr>
      </w:pPr>
      <w:r>
        <w:rPr>
          <w:rFonts w:ascii="Arial" w:hAnsi="Arial" w:cs="Arial"/>
          <w:noProof/>
          <w:sz w:val="24"/>
          <w:szCs w:val="24"/>
        </w:rPr>
        <w:drawing>
          <wp:inline distT="0" distB="0" distL="0" distR="0">
            <wp:extent cx="3466642" cy="1946653"/>
            <wp:effectExtent l="19050" t="0" r="458" b="0"/>
            <wp:docPr id="19" name="Picture 16" descr="D:\S2\Sem II\praktikum\praktikum 1\20160317_13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2\Sem II\praktikum\praktikum 1\20160317_132500.jpg"/>
                    <pic:cNvPicPr>
                      <a:picLocks noChangeAspect="1" noChangeArrowheads="1"/>
                    </pic:cNvPicPr>
                  </pic:nvPicPr>
                  <pic:blipFill>
                    <a:blip r:embed="rId17" cstate="print"/>
                    <a:srcRect/>
                    <a:stretch>
                      <a:fillRect/>
                    </a:stretch>
                  </pic:blipFill>
                  <pic:spPr bwMode="auto">
                    <a:xfrm>
                      <a:off x="0" y="0"/>
                      <a:ext cx="3463737" cy="1945022"/>
                    </a:xfrm>
                    <a:prstGeom prst="rect">
                      <a:avLst/>
                    </a:prstGeom>
                    <a:noFill/>
                    <a:ln w="9525">
                      <a:noFill/>
                      <a:miter lim="800000"/>
                      <a:headEnd/>
                      <a:tailEnd/>
                    </a:ln>
                  </pic:spPr>
                </pic:pic>
              </a:graphicData>
            </a:graphic>
          </wp:inline>
        </w:drawing>
      </w:r>
    </w:p>
    <w:p w:rsidR="00255544" w:rsidRPr="00255544" w:rsidRDefault="00255544" w:rsidP="00255544">
      <w:pPr>
        <w:pStyle w:val="ListParagraph"/>
        <w:spacing w:after="0" w:line="240" w:lineRule="auto"/>
        <w:jc w:val="center"/>
        <w:rPr>
          <w:rFonts w:ascii="Arial" w:hAnsi="Arial" w:cs="Arial"/>
          <w:b/>
          <w:sz w:val="20"/>
          <w:szCs w:val="20"/>
        </w:rPr>
      </w:pPr>
      <w:r w:rsidRPr="00255544">
        <w:rPr>
          <w:rFonts w:ascii="Arial" w:hAnsi="Arial" w:cs="Arial"/>
          <w:b/>
          <w:sz w:val="20"/>
          <w:szCs w:val="20"/>
        </w:rPr>
        <w:t>Gambar 8. Tip Pipet Otomatik, yang berwarna kuning untuk pipet bervolume 1-200 μl, sementara biru untuk pipet bervolume besar seperti 100-1000 μl</w:t>
      </w:r>
    </w:p>
    <w:p w:rsidR="00255544" w:rsidRDefault="00255544" w:rsidP="00A1608F">
      <w:pPr>
        <w:spacing w:after="0" w:line="360" w:lineRule="auto"/>
        <w:ind w:left="540"/>
        <w:jc w:val="center"/>
        <w:rPr>
          <w:rFonts w:ascii="Arial" w:hAnsi="Arial" w:cs="Arial"/>
          <w:sz w:val="24"/>
          <w:szCs w:val="24"/>
        </w:rPr>
      </w:pPr>
    </w:p>
    <w:p w:rsidR="0063749C" w:rsidRPr="0063749C" w:rsidRDefault="00696A08" w:rsidP="0063749C">
      <w:pPr>
        <w:spacing w:after="0" w:line="360" w:lineRule="auto"/>
        <w:rPr>
          <w:rFonts w:ascii="Arial" w:hAnsi="Arial" w:cs="Arial"/>
          <w:sz w:val="24"/>
          <w:szCs w:val="24"/>
        </w:rPr>
      </w:pPr>
      <w:r w:rsidRPr="005E32B7">
        <w:rPr>
          <w:rFonts w:ascii="Arial" w:hAnsi="Arial" w:cs="Arial"/>
          <w:b/>
          <w:sz w:val="24"/>
          <w:szCs w:val="24"/>
        </w:rPr>
        <w:t>C</w:t>
      </w:r>
      <w:r w:rsidR="0063749C" w:rsidRPr="005E32B7">
        <w:rPr>
          <w:rFonts w:ascii="Arial" w:hAnsi="Arial" w:cs="Arial"/>
          <w:b/>
          <w:sz w:val="24"/>
          <w:szCs w:val="24"/>
        </w:rPr>
        <w:t>.</w:t>
      </w:r>
      <w:r w:rsidR="0063749C">
        <w:rPr>
          <w:rFonts w:ascii="Arial" w:hAnsi="Arial" w:cs="Arial"/>
          <w:sz w:val="24"/>
          <w:szCs w:val="24"/>
        </w:rPr>
        <w:t xml:space="preserve"> </w:t>
      </w:r>
      <w:r w:rsidR="005E32B7" w:rsidRPr="005E32B7">
        <w:rPr>
          <w:rFonts w:ascii="Arial" w:hAnsi="Arial" w:cs="Arial"/>
          <w:b/>
          <w:sz w:val="24"/>
          <w:szCs w:val="24"/>
        </w:rPr>
        <w:t>Latihan Membuat Larutan</w:t>
      </w:r>
    </w:p>
    <w:p w:rsidR="00E14152" w:rsidRDefault="00696A08" w:rsidP="00ED42E4">
      <w:pPr>
        <w:spacing w:after="0" w:line="360" w:lineRule="auto"/>
        <w:rPr>
          <w:rFonts w:ascii="Arial" w:hAnsi="Arial" w:cs="Arial"/>
          <w:sz w:val="24"/>
          <w:szCs w:val="24"/>
        </w:rPr>
      </w:pPr>
      <w:r>
        <w:rPr>
          <w:rFonts w:ascii="Arial" w:hAnsi="Arial" w:cs="Arial"/>
          <w:sz w:val="24"/>
          <w:szCs w:val="24"/>
        </w:rPr>
        <w:t>Prosedur Pembuatan larutan</w:t>
      </w:r>
    </w:p>
    <w:p w:rsidR="00696A08" w:rsidRDefault="00696A08" w:rsidP="005E32B7">
      <w:pPr>
        <w:pStyle w:val="ListParagraph"/>
        <w:numPr>
          <w:ilvl w:val="0"/>
          <w:numId w:val="9"/>
        </w:numPr>
        <w:spacing w:after="0" w:line="360" w:lineRule="auto"/>
        <w:jc w:val="both"/>
        <w:rPr>
          <w:rFonts w:ascii="Arial" w:hAnsi="Arial" w:cs="Arial"/>
          <w:sz w:val="24"/>
          <w:szCs w:val="24"/>
        </w:rPr>
      </w:pPr>
      <w:r>
        <w:rPr>
          <w:rFonts w:ascii="Arial" w:hAnsi="Arial" w:cs="Arial"/>
          <w:sz w:val="24"/>
          <w:szCs w:val="24"/>
        </w:rPr>
        <w:t>Membaca dengan detail resep larutan yang akan dibuat, bila diperlukan, dipersiapkan terlebih dahulu perhitungannya</w:t>
      </w:r>
    </w:p>
    <w:p w:rsidR="00696A08" w:rsidRDefault="00696A08" w:rsidP="005E32B7">
      <w:pPr>
        <w:pStyle w:val="ListParagraph"/>
        <w:numPr>
          <w:ilvl w:val="0"/>
          <w:numId w:val="9"/>
        </w:numPr>
        <w:spacing w:after="0" w:line="360" w:lineRule="auto"/>
        <w:jc w:val="both"/>
        <w:rPr>
          <w:rFonts w:ascii="Arial" w:hAnsi="Arial" w:cs="Arial"/>
          <w:sz w:val="24"/>
          <w:szCs w:val="24"/>
        </w:rPr>
      </w:pPr>
      <w:r>
        <w:rPr>
          <w:rFonts w:ascii="Arial" w:hAnsi="Arial" w:cs="Arial"/>
          <w:sz w:val="24"/>
          <w:szCs w:val="24"/>
        </w:rPr>
        <w:t>Mengumpulkan bahan kimia yang akan dipakai dan meletakkan di dekat timbangan digital</w:t>
      </w:r>
    </w:p>
    <w:p w:rsidR="00D86DFC" w:rsidRDefault="00D86DFC" w:rsidP="00D86DFC">
      <w:pPr>
        <w:pStyle w:val="ListParagraph"/>
        <w:spacing w:after="0" w:line="360" w:lineRule="auto"/>
        <w:jc w:val="both"/>
        <w:rPr>
          <w:rFonts w:ascii="Arial" w:hAnsi="Arial" w:cs="Arial"/>
          <w:sz w:val="24"/>
          <w:szCs w:val="24"/>
        </w:rPr>
      </w:pPr>
    </w:p>
    <w:p w:rsidR="00D86DFC" w:rsidRDefault="00D86DFC" w:rsidP="00D86DFC">
      <w:pPr>
        <w:pStyle w:val="ListParagraph"/>
        <w:spacing w:after="0" w:line="360" w:lineRule="auto"/>
        <w:jc w:val="both"/>
        <w:rPr>
          <w:rFonts w:ascii="Arial" w:hAnsi="Arial" w:cs="Arial"/>
          <w:sz w:val="24"/>
          <w:szCs w:val="24"/>
        </w:rPr>
      </w:pPr>
    </w:p>
    <w:p w:rsidR="00D86DFC" w:rsidRDefault="00D86DFC" w:rsidP="00D86DFC">
      <w:pPr>
        <w:pStyle w:val="ListParagraph"/>
        <w:spacing w:after="0" w:line="360" w:lineRule="auto"/>
        <w:jc w:val="both"/>
        <w:rPr>
          <w:rFonts w:ascii="Arial" w:hAnsi="Arial" w:cs="Arial"/>
          <w:sz w:val="24"/>
          <w:szCs w:val="24"/>
        </w:rPr>
      </w:pPr>
    </w:p>
    <w:p w:rsidR="00D86DFC" w:rsidRDefault="00D86DFC" w:rsidP="00D86DFC">
      <w:pPr>
        <w:pStyle w:val="ListParagraph"/>
        <w:spacing w:after="0"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0" locked="0" layoutInCell="1" allowOverlap="1">
            <wp:simplePos x="0" y="0"/>
            <wp:positionH relativeFrom="column">
              <wp:posOffset>2688956</wp:posOffset>
            </wp:positionH>
            <wp:positionV relativeFrom="paragraph">
              <wp:posOffset>992861</wp:posOffset>
            </wp:positionV>
            <wp:extent cx="3735091" cy="1570753"/>
            <wp:effectExtent l="0" t="1085850" r="0" b="1058147"/>
            <wp:wrapNone/>
            <wp:docPr id="29" name="Picture 20" descr="D:\S2\Sem II\praktikum\praktikum 1\20160317_12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2\Sem II\praktikum\praktikum 1\20160317_123652.jpg"/>
                    <pic:cNvPicPr>
                      <a:picLocks noChangeAspect="1" noChangeArrowheads="1"/>
                    </pic:cNvPicPr>
                  </pic:nvPicPr>
                  <pic:blipFill>
                    <a:blip r:embed="rId18" cstate="print"/>
                    <a:srcRect r="13851" b="37510"/>
                    <a:stretch>
                      <a:fillRect/>
                    </a:stretch>
                  </pic:blipFill>
                  <pic:spPr bwMode="auto">
                    <a:xfrm rot="5400000">
                      <a:off x="0" y="0"/>
                      <a:ext cx="3735091" cy="1570753"/>
                    </a:xfrm>
                    <a:prstGeom prst="rect">
                      <a:avLst/>
                    </a:prstGeom>
                    <a:noFill/>
                    <a:ln w="9525">
                      <a:noFill/>
                      <a:miter lim="800000"/>
                      <a:headEnd/>
                      <a:tailEnd/>
                    </a:ln>
                  </pic:spPr>
                </pic:pic>
              </a:graphicData>
            </a:graphic>
          </wp:anchor>
        </w:drawing>
      </w:r>
      <w:r>
        <w:rPr>
          <w:rFonts w:ascii="Arial" w:hAnsi="Arial" w:cs="Arial"/>
          <w:noProof/>
          <w:sz w:val="24"/>
          <w:szCs w:val="24"/>
        </w:rPr>
        <w:drawing>
          <wp:inline distT="0" distB="0" distL="0" distR="0">
            <wp:extent cx="3251092" cy="1834898"/>
            <wp:effectExtent l="19050" t="0" r="6458" b="0"/>
            <wp:docPr id="27" name="Picture 18" descr="D:\S2\Sem II\praktikum\praktikum 1\20160317_13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2\Sem II\praktikum\praktikum 1\20160317_131951.jpg"/>
                    <pic:cNvPicPr>
                      <a:picLocks noChangeAspect="1" noChangeArrowheads="1"/>
                    </pic:cNvPicPr>
                  </pic:nvPicPr>
                  <pic:blipFill>
                    <a:blip r:embed="rId19" cstate="print"/>
                    <a:srcRect/>
                    <a:stretch>
                      <a:fillRect/>
                    </a:stretch>
                  </pic:blipFill>
                  <pic:spPr bwMode="auto">
                    <a:xfrm>
                      <a:off x="0" y="0"/>
                      <a:ext cx="3253225" cy="1836102"/>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3244742" cy="1831314"/>
            <wp:effectExtent l="19050" t="0" r="0" b="0"/>
            <wp:docPr id="28" name="Picture 19" descr="D:\S2\Sem II\praktikum\praktikum 1\20160317_13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2\Sem II\praktikum\praktikum 1\20160317_132000.jpg"/>
                    <pic:cNvPicPr>
                      <a:picLocks noChangeAspect="1" noChangeArrowheads="1"/>
                    </pic:cNvPicPr>
                  </pic:nvPicPr>
                  <pic:blipFill>
                    <a:blip r:embed="rId20" cstate="print"/>
                    <a:srcRect/>
                    <a:stretch>
                      <a:fillRect/>
                    </a:stretch>
                  </pic:blipFill>
                  <pic:spPr bwMode="auto">
                    <a:xfrm>
                      <a:off x="0" y="0"/>
                      <a:ext cx="3246871" cy="1832516"/>
                    </a:xfrm>
                    <a:prstGeom prst="rect">
                      <a:avLst/>
                    </a:prstGeom>
                    <a:noFill/>
                    <a:ln w="9525">
                      <a:noFill/>
                      <a:miter lim="800000"/>
                      <a:headEnd/>
                      <a:tailEnd/>
                    </a:ln>
                  </pic:spPr>
                </pic:pic>
              </a:graphicData>
            </a:graphic>
          </wp:inline>
        </w:drawing>
      </w:r>
    </w:p>
    <w:p w:rsidR="00D86DFC" w:rsidRDefault="00D86DFC" w:rsidP="00D86DFC">
      <w:pPr>
        <w:pStyle w:val="ListParagraph"/>
        <w:tabs>
          <w:tab w:val="left" w:pos="2123"/>
        </w:tabs>
        <w:spacing w:after="0" w:line="360" w:lineRule="auto"/>
        <w:jc w:val="both"/>
        <w:rPr>
          <w:rFonts w:ascii="Arial" w:hAnsi="Arial" w:cs="Arial"/>
          <w:sz w:val="24"/>
          <w:szCs w:val="24"/>
        </w:rPr>
      </w:pPr>
      <w:r w:rsidRPr="00255544">
        <w:rPr>
          <w:rFonts w:ascii="Arial" w:hAnsi="Arial" w:cs="Arial"/>
          <w:b/>
          <w:sz w:val="20"/>
          <w:szCs w:val="20"/>
        </w:rPr>
        <w:t xml:space="preserve">Gambar </w:t>
      </w:r>
      <w:r>
        <w:rPr>
          <w:rFonts w:ascii="Arial" w:hAnsi="Arial" w:cs="Arial"/>
          <w:b/>
          <w:sz w:val="20"/>
          <w:szCs w:val="20"/>
        </w:rPr>
        <w:t>9. Bahan kimia yang dibutuhkan untuk pembuatan larutan</w:t>
      </w:r>
    </w:p>
    <w:p w:rsidR="00696A08" w:rsidRDefault="00696A08" w:rsidP="005E32B7">
      <w:pPr>
        <w:pStyle w:val="ListParagraph"/>
        <w:numPr>
          <w:ilvl w:val="0"/>
          <w:numId w:val="9"/>
        </w:numPr>
        <w:spacing w:after="0" w:line="360" w:lineRule="auto"/>
        <w:jc w:val="both"/>
        <w:rPr>
          <w:rFonts w:ascii="Arial" w:hAnsi="Arial" w:cs="Arial"/>
          <w:sz w:val="24"/>
          <w:szCs w:val="24"/>
        </w:rPr>
      </w:pPr>
      <w:r>
        <w:rPr>
          <w:rFonts w:ascii="Arial" w:hAnsi="Arial" w:cs="Arial"/>
          <w:sz w:val="24"/>
          <w:szCs w:val="24"/>
        </w:rPr>
        <w:t>Menyiapkan alat lain yang dibutuhkan yaitu cawan petri, sendok, beaker glass, gelas ukur</w:t>
      </w:r>
    </w:p>
    <w:p w:rsidR="00696A08" w:rsidRDefault="00696A08" w:rsidP="005E32B7">
      <w:pPr>
        <w:pStyle w:val="ListParagraph"/>
        <w:numPr>
          <w:ilvl w:val="0"/>
          <w:numId w:val="9"/>
        </w:numPr>
        <w:spacing w:after="0" w:line="360" w:lineRule="auto"/>
        <w:jc w:val="both"/>
        <w:rPr>
          <w:rFonts w:ascii="Arial" w:hAnsi="Arial" w:cs="Arial"/>
          <w:sz w:val="24"/>
          <w:szCs w:val="24"/>
        </w:rPr>
      </w:pPr>
      <w:r>
        <w:rPr>
          <w:rFonts w:ascii="Arial" w:hAnsi="Arial" w:cs="Arial"/>
          <w:sz w:val="24"/>
          <w:szCs w:val="24"/>
        </w:rPr>
        <w:t>Menimbang jumlah bahan kimia yang dibutuhkan dengan hati-hati</w:t>
      </w:r>
    </w:p>
    <w:p w:rsidR="00696A08" w:rsidRDefault="00696A08" w:rsidP="005E32B7">
      <w:pPr>
        <w:pStyle w:val="ListParagraph"/>
        <w:numPr>
          <w:ilvl w:val="0"/>
          <w:numId w:val="9"/>
        </w:numPr>
        <w:spacing w:after="0" w:line="360" w:lineRule="auto"/>
        <w:jc w:val="both"/>
        <w:rPr>
          <w:rFonts w:ascii="Arial" w:hAnsi="Arial" w:cs="Arial"/>
          <w:sz w:val="24"/>
          <w:szCs w:val="24"/>
        </w:rPr>
      </w:pPr>
      <w:r>
        <w:rPr>
          <w:rFonts w:ascii="Arial" w:hAnsi="Arial" w:cs="Arial"/>
          <w:sz w:val="24"/>
          <w:szCs w:val="24"/>
        </w:rPr>
        <w:t>Ketika selesai menimbang, bahan kimia dikembalikan ke tempatnya dan mebersihkan timbangan serta tempat sekelilingnya serta membawa beaker glass ke meja kerja</w:t>
      </w:r>
    </w:p>
    <w:p w:rsidR="00696A08" w:rsidRDefault="00696A08" w:rsidP="005E32B7">
      <w:pPr>
        <w:pStyle w:val="ListParagraph"/>
        <w:numPr>
          <w:ilvl w:val="0"/>
          <w:numId w:val="9"/>
        </w:numPr>
        <w:spacing w:after="0" w:line="360" w:lineRule="auto"/>
        <w:jc w:val="both"/>
        <w:rPr>
          <w:rFonts w:ascii="Arial" w:hAnsi="Arial" w:cs="Arial"/>
          <w:sz w:val="24"/>
          <w:szCs w:val="24"/>
        </w:rPr>
      </w:pPr>
      <w:r>
        <w:rPr>
          <w:rFonts w:ascii="Arial" w:hAnsi="Arial" w:cs="Arial"/>
          <w:sz w:val="24"/>
          <w:szCs w:val="24"/>
        </w:rPr>
        <w:t>Menuangkan aquadest secukupnya (kurang dari jumlah aquadest yang dibutuhkan pada resep) ke dalam beaker glass, kemudian meletakkan stir bar dengan ukuran sesuai ke dalam beaker glass. Kemudian beaker glass diletakkan di atas otomatic stirrer untuk melarutkan bahan kimia dengan kecepatan sedang</w:t>
      </w:r>
    </w:p>
    <w:p w:rsidR="00696A08" w:rsidRDefault="005E32B7" w:rsidP="005E32B7">
      <w:pPr>
        <w:pStyle w:val="ListParagraph"/>
        <w:numPr>
          <w:ilvl w:val="0"/>
          <w:numId w:val="9"/>
        </w:numPr>
        <w:spacing w:after="0" w:line="360" w:lineRule="auto"/>
        <w:jc w:val="both"/>
        <w:rPr>
          <w:rFonts w:ascii="Arial" w:hAnsi="Arial" w:cs="Arial"/>
          <w:sz w:val="24"/>
          <w:szCs w:val="24"/>
        </w:rPr>
      </w:pPr>
      <w:r>
        <w:rPr>
          <w:rFonts w:ascii="Arial" w:hAnsi="Arial" w:cs="Arial"/>
          <w:sz w:val="24"/>
          <w:szCs w:val="24"/>
        </w:rPr>
        <w:t>Setelah terlarut, m</w:t>
      </w:r>
      <w:r w:rsidR="00696A08">
        <w:rPr>
          <w:rFonts w:ascii="Arial" w:hAnsi="Arial" w:cs="Arial"/>
          <w:sz w:val="24"/>
          <w:szCs w:val="24"/>
        </w:rPr>
        <w:t xml:space="preserve">enuangkan larutan </w:t>
      </w:r>
      <w:r>
        <w:rPr>
          <w:rFonts w:ascii="Arial" w:hAnsi="Arial" w:cs="Arial"/>
          <w:sz w:val="24"/>
          <w:szCs w:val="24"/>
        </w:rPr>
        <w:t>ke dalam gelas ukur yang sesuai, kemudian membilas beaker glass dengan aquadest dan memasukkan bilasan ke dalam gelas ukur berisi larutan tersebut. Kemudian menambahkan aquadest sampai mencapai volume yang dibutuhkan di dalam resep</w:t>
      </w:r>
    </w:p>
    <w:p w:rsidR="005E32B7" w:rsidRDefault="005E32B7" w:rsidP="005E32B7">
      <w:pPr>
        <w:pStyle w:val="ListParagraph"/>
        <w:numPr>
          <w:ilvl w:val="0"/>
          <w:numId w:val="9"/>
        </w:numPr>
        <w:spacing w:after="0" w:line="360" w:lineRule="auto"/>
        <w:jc w:val="both"/>
        <w:rPr>
          <w:rFonts w:ascii="Arial" w:hAnsi="Arial" w:cs="Arial"/>
          <w:sz w:val="24"/>
          <w:szCs w:val="24"/>
        </w:rPr>
      </w:pPr>
      <w:r>
        <w:rPr>
          <w:rFonts w:ascii="Arial" w:hAnsi="Arial" w:cs="Arial"/>
          <w:sz w:val="24"/>
          <w:szCs w:val="24"/>
        </w:rPr>
        <w:t>Membersihkan semua alat yang pernah dipakai dan merapikan temat kerja</w:t>
      </w:r>
    </w:p>
    <w:p w:rsidR="00FB38BE" w:rsidRDefault="00FB38BE" w:rsidP="00FB38BE">
      <w:pPr>
        <w:pStyle w:val="ListParagraph"/>
        <w:spacing w:after="0" w:line="360" w:lineRule="auto"/>
        <w:jc w:val="both"/>
        <w:rPr>
          <w:rFonts w:ascii="Arial" w:hAnsi="Arial" w:cs="Arial"/>
          <w:sz w:val="24"/>
          <w:szCs w:val="24"/>
        </w:rPr>
      </w:pPr>
      <w:r>
        <w:rPr>
          <w:rFonts w:ascii="Arial" w:hAnsi="Arial" w:cs="Arial"/>
          <w:noProof/>
          <w:sz w:val="24"/>
          <w:szCs w:val="24"/>
        </w:rPr>
        <w:lastRenderedPageBreak/>
        <w:drawing>
          <wp:inline distT="0" distB="0" distL="0" distR="0">
            <wp:extent cx="2779401" cy="2989784"/>
            <wp:effectExtent l="133350" t="0" r="97149" b="0"/>
            <wp:docPr id="30" name="Picture 21" descr="D:\S2\Sem II\praktikum\praktikum 1\20160317_12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2\Sem II\praktikum\praktikum 1\20160317_123331.jpg"/>
                    <pic:cNvPicPr>
                      <a:picLocks noChangeAspect="1" noChangeArrowheads="1"/>
                    </pic:cNvPicPr>
                  </pic:nvPicPr>
                  <pic:blipFill>
                    <a:blip r:embed="rId21" cstate="print"/>
                    <a:srcRect l="25295" r="22167"/>
                    <a:stretch>
                      <a:fillRect/>
                    </a:stretch>
                  </pic:blipFill>
                  <pic:spPr bwMode="auto">
                    <a:xfrm rot="5400000">
                      <a:off x="0" y="0"/>
                      <a:ext cx="2779401" cy="2989784"/>
                    </a:xfrm>
                    <a:prstGeom prst="rect">
                      <a:avLst/>
                    </a:prstGeom>
                    <a:noFill/>
                    <a:ln w="9525">
                      <a:noFill/>
                      <a:miter lim="800000"/>
                      <a:headEnd/>
                      <a:tailEnd/>
                    </a:ln>
                  </pic:spPr>
                </pic:pic>
              </a:graphicData>
            </a:graphic>
          </wp:inline>
        </w:drawing>
      </w:r>
    </w:p>
    <w:p w:rsidR="00FB38BE" w:rsidRDefault="00FB38BE" w:rsidP="00FB38BE">
      <w:pPr>
        <w:pStyle w:val="ListParagraph"/>
        <w:spacing w:after="0" w:line="360" w:lineRule="auto"/>
        <w:jc w:val="both"/>
        <w:rPr>
          <w:rFonts w:ascii="Arial" w:hAnsi="Arial" w:cs="Arial"/>
          <w:b/>
          <w:sz w:val="20"/>
          <w:szCs w:val="20"/>
        </w:rPr>
      </w:pPr>
      <w:r>
        <w:rPr>
          <w:rFonts w:ascii="Arial" w:hAnsi="Arial" w:cs="Arial"/>
          <w:b/>
          <w:sz w:val="20"/>
          <w:szCs w:val="20"/>
        </w:rPr>
        <w:t>Gambar 10. Multi Stirrer untuk melarutkan bahan kimia di dalam larutan</w:t>
      </w:r>
    </w:p>
    <w:p w:rsidR="00FB38BE" w:rsidRDefault="00FB38BE" w:rsidP="00FB38BE">
      <w:pPr>
        <w:pStyle w:val="ListParagraph"/>
        <w:spacing w:after="0" w:line="360" w:lineRule="auto"/>
        <w:jc w:val="both"/>
        <w:rPr>
          <w:rFonts w:ascii="Arial" w:hAnsi="Arial" w:cs="Arial"/>
          <w:sz w:val="24"/>
          <w:szCs w:val="24"/>
        </w:rPr>
      </w:pPr>
    </w:p>
    <w:p w:rsidR="00032760" w:rsidRDefault="00032760" w:rsidP="00032760">
      <w:pPr>
        <w:spacing w:after="0" w:line="360" w:lineRule="auto"/>
        <w:ind w:left="360"/>
        <w:jc w:val="both"/>
        <w:rPr>
          <w:rFonts w:ascii="Arial" w:hAnsi="Arial" w:cs="Arial"/>
          <w:sz w:val="24"/>
          <w:szCs w:val="24"/>
        </w:rPr>
      </w:pPr>
      <w:r>
        <w:rPr>
          <w:rFonts w:ascii="Arial" w:hAnsi="Arial" w:cs="Arial"/>
          <w:sz w:val="24"/>
          <w:szCs w:val="24"/>
        </w:rPr>
        <w:t>Larutan yang harus dibuat adalah</w:t>
      </w:r>
    </w:p>
    <w:p w:rsidR="00032760" w:rsidRDefault="00032760" w:rsidP="00032760">
      <w:pPr>
        <w:pStyle w:val="ListParagraph"/>
        <w:numPr>
          <w:ilvl w:val="0"/>
          <w:numId w:val="15"/>
        </w:numPr>
        <w:spacing w:after="0" w:line="360" w:lineRule="auto"/>
        <w:rPr>
          <w:rFonts w:ascii="Arial" w:hAnsi="Arial" w:cs="Arial"/>
          <w:sz w:val="24"/>
          <w:szCs w:val="24"/>
        </w:rPr>
      </w:pPr>
      <w:r>
        <w:rPr>
          <w:rFonts w:ascii="Arial" w:hAnsi="Arial" w:cs="Arial"/>
          <w:sz w:val="24"/>
          <w:szCs w:val="24"/>
        </w:rPr>
        <w:t>400 ml 0,25</w:t>
      </w:r>
      <w:r w:rsidR="008D37A4">
        <w:rPr>
          <w:rFonts w:ascii="Arial" w:hAnsi="Arial" w:cs="Arial"/>
          <w:sz w:val="24"/>
          <w:szCs w:val="24"/>
        </w:rPr>
        <w:t xml:space="preserve"> </w:t>
      </w:r>
      <w:r>
        <w:rPr>
          <w:rFonts w:ascii="Arial" w:hAnsi="Arial" w:cs="Arial"/>
          <w:sz w:val="24"/>
          <w:szCs w:val="24"/>
        </w:rPr>
        <w:t>M</w:t>
      </w:r>
      <w:r w:rsidR="008D37A4">
        <w:rPr>
          <w:rFonts w:ascii="Arial" w:hAnsi="Arial" w:cs="Arial"/>
          <w:sz w:val="24"/>
          <w:szCs w:val="24"/>
        </w:rPr>
        <w:t xml:space="preserve"> </w:t>
      </w:r>
      <w:r>
        <w:rPr>
          <w:rFonts w:ascii="Arial" w:hAnsi="Arial" w:cs="Arial"/>
          <w:sz w:val="24"/>
          <w:szCs w:val="24"/>
        </w:rPr>
        <w:t xml:space="preserve"> Na</w:t>
      </w:r>
      <w:r w:rsidRPr="00032760">
        <w:rPr>
          <w:rFonts w:ascii="Arial" w:hAnsi="Arial" w:cs="Arial"/>
          <w:sz w:val="24"/>
          <w:szCs w:val="24"/>
          <w:vertAlign w:val="subscript"/>
        </w:rPr>
        <w:t>2</w:t>
      </w:r>
      <w:r>
        <w:rPr>
          <w:rFonts w:ascii="Arial" w:hAnsi="Arial" w:cs="Arial"/>
          <w:sz w:val="24"/>
          <w:szCs w:val="24"/>
        </w:rPr>
        <w:t>HPO</w:t>
      </w:r>
      <w:r w:rsidRPr="00032760">
        <w:rPr>
          <w:rFonts w:ascii="Arial" w:hAnsi="Arial" w:cs="Arial"/>
          <w:sz w:val="24"/>
          <w:szCs w:val="24"/>
          <w:vertAlign w:val="subscript"/>
        </w:rPr>
        <w:t>4</w:t>
      </w:r>
      <w:r>
        <w:rPr>
          <w:rFonts w:ascii="Arial" w:hAnsi="Arial" w:cs="Arial"/>
          <w:sz w:val="24"/>
          <w:szCs w:val="24"/>
        </w:rPr>
        <w:t xml:space="preserve"> (Natrium monohidrogen fosfat atau natrium fosfat </w:t>
      </w:r>
      <w:r w:rsidR="008D37A4">
        <w:rPr>
          <w:rFonts w:ascii="Arial" w:hAnsi="Arial" w:cs="Arial"/>
          <w:sz w:val="24"/>
          <w:szCs w:val="24"/>
        </w:rPr>
        <w:t>dibasik</w:t>
      </w:r>
      <w:r>
        <w:rPr>
          <w:rFonts w:ascii="Arial" w:hAnsi="Arial" w:cs="Arial"/>
          <w:sz w:val="24"/>
          <w:szCs w:val="24"/>
        </w:rPr>
        <w:t xml:space="preserve"> (HPO</w:t>
      </w:r>
      <w:r w:rsidRPr="00032760">
        <w:rPr>
          <w:rFonts w:ascii="Arial" w:hAnsi="Arial" w:cs="Arial"/>
          <w:sz w:val="24"/>
          <w:szCs w:val="24"/>
          <w:vertAlign w:val="subscript"/>
        </w:rPr>
        <w:t>4</w:t>
      </w:r>
      <w:r w:rsidRPr="00032760">
        <w:rPr>
          <w:rFonts w:ascii="Arial" w:hAnsi="Arial" w:cs="Arial"/>
          <w:sz w:val="24"/>
          <w:szCs w:val="24"/>
          <w:vertAlign w:val="superscript"/>
        </w:rPr>
        <w:t>-</w:t>
      </w:r>
      <w:r>
        <w:rPr>
          <w:rFonts w:ascii="Arial" w:hAnsi="Arial" w:cs="Arial"/>
          <w:sz w:val="24"/>
          <w:szCs w:val="24"/>
        </w:rPr>
        <w:t>))</w:t>
      </w:r>
    </w:p>
    <w:p w:rsidR="008D37A4" w:rsidRDefault="008D37A4" w:rsidP="008D37A4">
      <w:pPr>
        <w:pStyle w:val="ListParagraph"/>
        <w:numPr>
          <w:ilvl w:val="0"/>
          <w:numId w:val="15"/>
        </w:numPr>
        <w:spacing w:after="0" w:line="360" w:lineRule="auto"/>
        <w:rPr>
          <w:rFonts w:ascii="Arial" w:hAnsi="Arial" w:cs="Arial"/>
          <w:sz w:val="24"/>
          <w:szCs w:val="24"/>
        </w:rPr>
      </w:pPr>
      <w:r>
        <w:rPr>
          <w:rFonts w:ascii="Arial" w:hAnsi="Arial" w:cs="Arial"/>
          <w:sz w:val="24"/>
          <w:szCs w:val="24"/>
        </w:rPr>
        <w:t>400 ml 0,25 M NaH</w:t>
      </w:r>
      <w:r w:rsidRPr="00032760">
        <w:rPr>
          <w:rFonts w:ascii="Arial" w:hAnsi="Arial" w:cs="Arial"/>
          <w:sz w:val="24"/>
          <w:szCs w:val="24"/>
          <w:vertAlign w:val="subscript"/>
        </w:rPr>
        <w:t>2</w:t>
      </w:r>
      <w:r>
        <w:rPr>
          <w:rFonts w:ascii="Arial" w:hAnsi="Arial" w:cs="Arial"/>
          <w:sz w:val="24"/>
          <w:szCs w:val="24"/>
        </w:rPr>
        <w:t>PO</w:t>
      </w:r>
      <w:r w:rsidRPr="00032760">
        <w:rPr>
          <w:rFonts w:ascii="Arial" w:hAnsi="Arial" w:cs="Arial"/>
          <w:sz w:val="24"/>
          <w:szCs w:val="24"/>
          <w:vertAlign w:val="subscript"/>
        </w:rPr>
        <w:t>4</w:t>
      </w:r>
      <w:r>
        <w:rPr>
          <w:rFonts w:ascii="Arial" w:hAnsi="Arial" w:cs="Arial"/>
          <w:sz w:val="24"/>
          <w:szCs w:val="24"/>
        </w:rPr>
        <w:t xml:space="preserve"> (Natrium dihidrogen fosfat atau natriom fosfat monobasik(H</w:t>
      </w:r>
      <w:r w:rsidRPr="008D37A4">
        <w:rPr>
          <w:rFonts w:ascii="Arial" w:hAnsi="Arial" w:cs="Arial"/>
          <w:sz w:val="24"/>
          <w:szCs w:val="24"/>
          <w:vertAlign w:val="subscript"/>
        </w:rPr>
        <w:t>2</w:t>
      </w:r>
      <w:r>
        <w:rPr>
          <w:rFonts w:ascii="Arial" w:hAnsi="Arial" w:cs="Arial"/>
          <w:sz w:val="24"/>
          <w:szCs w:val="24"/>
        </w:rPr>
        <w:t>PO</w:t>
      </w:r>
      <w:r w:rsidRPr="00032760">
        <w:rPr>
          <w:rFonts w:ascii="Arial" w:hAnsi="Arial" w:cs="Arial"/>
          <w:sz w:val="24"/>
          <w:szCs w:val="24"/>
          <w:vertAlign w:val="subscript"/>
        </w:rPr>
        <w:t>4</w:t>
      </w:r>
      <w:r w:rsidRPr="00032760">
        <w:rPr>
          <w:rFonts w:ascii="Arial" w:hAnsi="Arial" w:cs="Arial"/>
          <w:sz w:val="24"/>
          <w:szCs w:val="24"/>
          <w:vertAlign w:val="superscript"/>
        </w:rPr>
        <w:t>-</w:t>
      </w:r>
      <w:r>
        <w:rPr>
          <w:rFonts w:ascii="Arial" w:hAnsi="Arial" w:cs="Arial"/>
          <w:sz w:val="24"/>
          <w:szCs w:val="24"/>
        </w:rPr>
        <w:t>))</w:t>
      </w:r>
    </w:p>
    <w:p w:rsidR="00032760" w:rsidRDefault="008D37A4" w:rsidP="00032760">
      <w:pPr>
        <w:pStyle w:val="ListParagraph"/>
        <w:numPr>
          <w:ilvl w:val="0"/>
          <w:numId w:val="15"/>
        </w:numPr>
        <w:spacing w:after="0" w:line="360" w:lineRule="auto"/>
        <w:rPr>
          <w:rFonts w:ascii="Arial" w:hAnsi="Arial" w:cs="Arial"/>
          <w:sz w:val="24"/>
          <w:szCs w:val="24"/>
        </w:rPr>
      </w:pPr>
      <w:r>
        <w:rPr>
          <w:rFonts w:ascii="Arial" w:hAnsi="Arial" w:cs="Arial"/>
          <w:sz w:val="24"/>
          <w:szCs w:val="24"/>
        </w:rPr>
        <w:t>50 ml 5% Glukosa</w:t>
      </w:r>
    </w:p>
    <w:p w:rsidR="008D37A4" w:rsidRDefault="008D37A4" w:rsidP="008D37A4">
      <w:pPr>
        <w:pStyle w:val="ListParagraph"/>
        <w:numPr>
          <w:ilvl w:val="0"/>
          <w:numId w:val="15"/>
        </w:numPr>
        <w:spacing w:after="0" w:line="360" w:lineRule="auto"/>
        <w:rPr>
          <w:rFonts w:ascii="Arial" w:hAnsi="Arial" w:cs="Arial"/>
          <w:sz w:val="24"/>
          <w:szCs w:val="24"/>
        </w:rPr>
      </w:pPr>
      <w:r>
        <w:rPr>
          <w:rFonts w:ascii="Arial" w:hAnsi="Arial" w:cs="Arial"/>
          <w:sz w:val="24"/>
          <w:szCs w:val="24"/>
        </w:rPr>
        <w:t>100 ml 0,7 M CuSO</w:t>
      </w:r>
      <w:r w:rsidRPr="00032760">
        <w:rPr>
          <w:rFonts w:ascii="Arial" w:hAnsi="Arial" w:cs="Arial"/>
          <w:sz w:val="24"/>
          <w:szCs w:val="24"/>
          <w:vertAlign w:val="subscript"/>
        </w:rPr>
        <w:t>4</w:t>
      </w:r>
      <w:r>
        <w:rPr>
          <w:rFonts w:ascii="Arial" w:hAnsi="Arial" w:cs="Arial"/>
          <w:sz w:val="24"/>
          <w:szCs w:val="24"/>
        </w:rPr>
        <w:t>.5H</w:t>
      </w:r>
      <w:r w:rsidRPr="00032760">
        <w:rPr>
          <w:rFonts w:ascii="Arial" w:hAnsi="Arial" w:cs="Arial"/>
          <w:sz w:val="24"/>
          <w:szCs w:val="24"/>
          <w:vertAlign w:val="subscript"/>
        </w:rPr>
        <w:t>2</w:t>
      </w:r>
      <w:r>
        <w:rPr>
          <w:rFonts w:ascii="Arial" w:hAnsi="Arial" w:cs="Arial"/>
          <w:sz w:val="24"/>
          <w:szCs w:val="24"/>
        </w:rPr>
        <w:t>O</w:t>
      </w:r>
    </w:p>
    <w:p w:rsidR="008D37A4" w:rsidRDefault="008D37A4" w:rsidP="00032760">
      <w:pPr>
        <w:pStyle w:val="ListParagraph"/>
        <w:numPr>
          <w:ilvl w:val="0"/>
          <w:numId w:val="15"/>
        </w:numPr>
        <w:spacing w:after="0" w:line="360" w:lineRule="auto"/>
        <w:rPr>
          <w:rFonts w:ascii="Arial" w:hAnsi="Arial" w:cs="Arial"/>
          <w:sz w:val="24"/>
          <w:szCs w:val="24"/>
        </w:rPr>
      </w:pPr>
      <w:r>
        <w:rPr>
          <w:rFonts w:ascii="Arial" w:hAnsi="Arial" w:cs="Arial"/>
          <w:sz w:val="24"/>
          <w:szCs w:val="24"/>
        </w:rPr>
        <w:t>100 ml 1 M Na OH</w:t>
      </w:r>
    </w:p>
    <w:p w:rsidR="008D37A4" w:rsidRDefault="008D37A4" w:rsidP="00032760">
      <w:pPr>
        <w:pStyle w:val="ListParagraph"/>
        <w:numPr>
          <w:ilvl w:val="0"/>
          <w:numId w:val="15"/>
        </w:numPr>
        <w:spacing w:after="0" w:line="360" w:lineRule="auto"/>
        <w:rPr>
          <w:rFonts w:ascii="Arial" w:hAnsi="Arial" w:cs="Arial"/>
          <w:sz w:val="24"/>
          <w:szCs w:val="24"/>
        </w:rPr>
      </w:pPr>
      <w:r>
        <w:rPr>
          <w:rFonts w:ascii="Arial" w:hAnsi="Arial" w:cs="Arial"/>
          <w:sz w:val="24"/>
          <w:szCs w:val="24"/>
        </w:rPr>
        <w:t>1,5 x 10</w:t>
      </w:r>
      <w:r w:rsidRPr="008D37A4">
        <w:rPr>
          <w:rFonts w:ascii="Arial" w:hAnsi="Arial" w:cs="Arial"/>
          <w:sz w:val="24"/>
          <w:szCs w:val="24"/>
          <w:vertAlign w:val="superscript"/>
        </w:rPr>
        <w:t>-1</w:t>
      </w:r>
      <w:r>
        <w:rPr>
          <w:rFonts w:ascii="Arial" w:hAnsi="Arial" w:cs="Arial"/>
          <w:sz w:val="24"/>
          <w:szCs w:val="24"/>
        </w:rPr>
        <w:t xml:space="preserve"> liter 70% etanol (etanol absolute berada pada konsentrasi 95%)</w:t>
      </w:r>
    </w:p>
    <w:p w:rsidR="00032760" w:rsidRPr="008D37A4" w:rsidRDefault="008D37A4" w:rsidP="00032760">
      <w:pPr>
        <w:pStyle w:val="ListParagraph"/>
        <w:numPr>
          <w:ilvl w:val="0"/>
          <w:numId w:val="15"/>
        </w:numPr>
        <w:spacing w:after="0" w:line="360" w:lineRule="auto"/>
        <w:rPr>
          <w:rFonts w:ascii="Arial" w:hAnsi="Arial" w:cs="Arial"/>
          <w:sz w:val="24"/>
          <w:szCs w:val="24"/>
        </w:rPr>
      </w:pPr>
      <w:r w:rsidRPr="008D37A4">
        <w:rPr>
          <w:rFonts w:ascii="Arial" w:hAnsi="Arial" w:cs="Arial"/>
          <w:sz w:val="24"/>
          <w:szCs w:val="24"/>
        </w:rPr>
        <w:t xml:space="preserve">500 ml 1,2 M </w:t>
      </w:r>
      <w:r w:rsidR="00032760" w:rsidRPr="008D37A4">
        <w:rPr>
          <w:rFonts w:ascii="Arial" w:hAnsi="Arial" w:cs="Arial"/>
          <w:sz w:val="24"/>
          <w:szCs w:val="24"/>
        </w:rPr>
        <w:t>Natrium Sitrat (Na</w:t>
      </w:r>
      <w:r w:rsidR="00032760" w:rsidRPr="008D37A4">
        <w:rPr>
          <w:rFonts w:ascii="Arial" w:hAnsi="Arial" w:cs="Arial"/>
          <w:sz w:val="24"/>
          <w:szCs w:val="24"/>
          <w:vertAlign w:val="subscript"/>
        </w:rPr>
        <w:t>3</w:t>
      </w:r>
      <w:r w:rsidR="00032760" w:rsidRPr="008D37A4">
        <w:rPr>
          <w:rFonts w:ascii="Arial" w:hAnsi="Arial" w:cs="Arial"/>
          <w:sz w:val="24"/>
          <w:szCs w:val="24"/>
        </w:rPr>
        <w:t>C</w:t>
      </w:r>
      <w:r w:rsidR="00032760" w:rsidRPr="008D37A4">
        <w:rPr>
          <w:rFonts w:ascii="Arial" w:hAnsi="Arial" w:cs="Arial"/>
          <w:sz w:val="24"/>
          <w:szCs w:val="24"/>
          <w:vertAlign w:val="subscript"/>
        </w:rPr>
        <w:t>6</w:t>
      </w:r>
      <w:r w:rsidR="00032760" w:rsidRPr="008D37A4">
        <w:rPr>
          <w:rFonts w:ascii="Arial" w:hAnsi="Arial" w:cs="Arial"/>
          <w:sz w:val="24"/>
          <w:szCs w:val="24"/>
        </w:rPr>
        <w:t>H</w:t>
      </w:r>
      <w:r w:rsidR="00032760" w:rsidRPr="008D37A4">
        <w:rPr>
          <w:rFonts w:ascii="Arial" w:hAnsi="Arial" w:cs="Arial"/>
          <w:sz w:val="24"/>
          <w:szCs w:val="24"/>
          <w:vertAlign w:val="subscript"/>
        </w:rPr>
        <w:t>6</w:t>
      </w:r>
      <w:r w:rsidR="00032760" w:rsidRPr="008D37A4">
        <w:rPr>
          <w:rFonts w:ascii="Arial" w:hAnsi="Arial" w:cs="Arial"/>
          <w:sz w:val="24"/>
          <w:szCs w:val="24"/>
        </w:rPr>
        <w:t>O</w:t>
      </w:r>
      <w:r w:rsidR="00032760" w:rsidRPr="008D37A4">
        <w:rPr>
          <w:rFonts w:ascii="Arial" w:hAnsi="Arial" w:cs="Arial"/>
          <w:sz w:val="24"/>
          <w:szCs w:val="24"/>
          <w:vertAlign w:val="subscript"/>
        </w:rPr>
        <w:t>7</w:t>
      </w:r>
      <w:r w:rsidR="00032760" w:rsidRPr="008D37A4">
        <w:rPr>
          <w:rFonts w:ascii="Arial" w:hAnsi="Arial" w:cs="Arial"/>
          <w:sz w:val="24"/>
          <w:szCs w:val="24"/>
        </w:rPr>
        <w:t>)</w:t>
      </w:r>
      <w:r w:rsidRPr="008D37A4">
        <w:rPr>
          <w:rFonts w:ascii="Arial" w:hAnsi="Arial" w:cs="Arial"/>
          <w:sz w:val="24"/>
          <w:szCs w:val="24"/>
        </w:rPr>
        <w:t xml:space="preserve">, 1,6 M </w:t>
      </w:r>
      <w:r w:rsidR="00032760" w:rsidRPr="008D37A4">
        <w:rPr>
          <w:rFonts w:ascii="Arial" w:hAnsi="Arial" w:cs="Arial"/>
          <w:sz w:val="24"/>
          <w:szCs w:val="24"/>
        </w:rPr>
        <w:t>Na</w:t>
      </w:r>
      <w:r w:rsidR="00032760" w:rsidRPr="008D37A4">
        <w:rPr>
          <w:rFonts w:ascii="Arial" w:hAnsi="Arial" w:cs="Arial"/>
          <w:sz w:val="24"/>
          <w:szCs w:val="24"/>
          <w:vertAlign w:val="subscript"/>
        </w:rPr>
        <w:t>2</w:t>
      </w:r>
      <w:r w:rsidR="00032760" w:rsidRPr="008D37A4">
        <w:rPr>
          <w:rFonts w:ascii="Arial" w:hAnsi="Arial" w:cs="Arial"/>
          <w:sz w:val="24"/>
          <w:szCs w:val="24"/>
        </w:rPr>
        <w:t>CO</w:t>
      </w:r>
      <w:r w:rsidR="00032760" w:rsidRPr="008D37A4">
        <w:rPr>
          <w:rFonts w:ascii="Arial" w:hAnsi="Arial" w:cs="Arial"/>
          <w:sz w:val="24"/>
          <w:szCs w:val="24"/>
          <w:vertAlign w:val="subscript"/>
        </w:rPr>
        <w:t>3</w:t>
      </w:r>
      <w:r>
        <w:rPr>
          <w:rFonts w:ascii="Arial" w:hAnsi="Arial" w:cs="Arial"/>
          <w:sz w:val="24"/>
          <w:szCs w:val="24"/>
        </w:rPr>
        <w:t>.</w:t>
      </w:r>
      <w:r w:rsidRPr="008D37A4">
        <w:rPr>
          <w:rFonts w:ascii="Arial" w:hAnsi="Arial" w:cs="Arial"/>
          <w:sz w:val="24"/>
          <w:szCs w:val="24"/>
        </w:rPr>
        <w:t xml:space="preserve"> </w:t>
      </w:r>
      <w:r>
        <w:rPr>
          <w:rFonts w:ascii="Arial" w:hAnsi="Arial" w:cs="Arial"/>
          <w:sz w:val="24"/>
          <w:szCs w:val="24"/>
        </w:rPr>
        <w:t>H</w:t>
      </w:r>
      <w:r w:rsidRPr="00032760">
        <w:rPr>
          <w:rFonts w:ascii="Arial" w:hAnsi="Arial" w:cs="Arial"/>
          <w:sz w:val="24"/>
          <w:szCs w:val="24"/>
          <w:vertAlign w:val="subscript"/>
        </w:rPr>
        <w:t>2</w:t>
      </w:r>
      <w:r>
        <w:rPr>
          <w:rFonts w:ascii="Arial" w:hAnsi="Arial" w:cs="Arial"/>
          <w:sz w:val="24"/>
          <w:szCs w:val="24"/>
        </w:rPr>
        <w:t>O</w:t>
      </w:r>
    </w:p>
    <w:p w:rsidR="006E3CE8" w:rsidRDefault="0035473C" w:rsidP="0035473C">
      <w:pPr>
        <w:tabs>
          <w:tab w:val="left" w:pos="4701"/>
        </w:tabs>
        <w:spacing w:after="0" w:line="360" w:lineRule="auto"/>
        <w:rPr>
          <w:rFonts w:ascii="Arial" w:hAnsi="Arial" w:cs="Arial"/>
          <w:b/>
          <w:sz w:val="24"/>
          <w:szCs w:val="24"/>
        </w:rPr>
      </w:pPr>
      <w:r>
        <w:rPr>
          <w:rFonts w:ascii="Arial" w:hAnsi="Arial" w:cs="Arial"/>
          <w:b/>
          <w:sz w:val="24"/>
          <w:szCs w:val="24"/>
        </w:rPr>
        <w:tab/>
      </w:r>
    </w:p>
    <w:p w:rsidR="006E3CE8" w:rsidRDefault="006E3CE8" w:rsidP="00ED42E4">
      <w:pPr>
        <w:spacing w:after="0" w:line="360" w:lineRule="auto"/>
        <w:rPr>
          <w:rFonts w:ascii="Arial" w:hAnsi="Arial" w:cs="Arial"/>
          <w:b/>
          <w:sz w:val="24"/>
          <w:szCs w:val="24"/>
        </w:rPr>
      </w:pPr>
    </w:p>
    <w:p w:rsidR="00A73F68" w:rsidRDefault="00A73F68" w:rsidP="00ED42E4">
      <w:pPr>
        <w:spacing w:after="0" w:line="360" w:lineRule="auto"/>
        <w:rPr>
          <w:rFonts w:ascii="Arial" w:hAnsi="Arial" w:cs="Arial"/>
          <w:b/>
          <w:sz w:val="24"/>
          <w:szCs w:val="24"/>
        </w:rPr>
      </w:pPr>
    </w:p>
    <w:p w:rsidR="00A73F68" w:rsidRDefault="00A73F68" w:rsidP="00ED42E4">
      <w:pPr>
        <w:spacing w:after="0" w:line="360" w:lineRule="auto"/>
        <w:rPr>
          <w:rFonts w:ascii="Arial" w:hAnsi="Arial" w:cs="Arial"/>
          <w:b/>
          <w:sz w:val="24"/>
          <w:szCs w:val="24"/>
        </w:rPr>
      </w:pPr>
    </w:p>
    <w:p w:rsidR="00A73F68" w:rsidRDefault="00A73F68" w:rsidP="00ED42E4">
      <w:pPr>
        <w:spacing w:after="0" w:line="360" w:lineRule="auto"/>
        <w:rPr>
          <w:rFonts w:ascii="Arial" w:hAnsi="Arial" w:cs="Arial"/>
          <w:b/>
          <w:sz w:val="24"/>
          <w:szCs w:val="24"/>
        </w:rPr>
      </w:pPr>
    </w:p>
    <w:p w:rsidR="00A73F68" w:rsidRDefault="00A73F68" w:rsidP="00ED42E4">
      <w:pPr>
        <w:spacing w:after="0" w:line="360" w:lineRule="auto"/>
        <w:rPr>
          <w:rFonts w:ascii="Arial" w:hAnsi="Arial" w:cs="Arial"/>
          <w:b/>
          <w:sz w:val="24"/>
          <w:szCs w:val="24"/>
        </w:rPr>
      </w:pPr>
    </w:p>
    <w:p w:rsidR="00A73F68" w:rsidRDefault="00A73F68" w:rsidP="00ED42E4">
      <w:pPr>
        <w:spacing w:after="0" w:line="360" w:lineRule="auto"/>
        <w:rPr>
          <w:rFonts w:ascii="Arial" w:hAnsi="Arial" w:cs="Arial"/>
          <w:b/>
          <w:sz w:val="24"/>
          <w:szCs w:val="24"/>
        </w:rPr>
      </w:pPr>
    </w:p>
    <w:p w:rsidR="00A73F68" w:rsidRDefault="00A73F68" w:rsidP="00ED42E4">
      <w:pPr>
        <w:spacing w:after="0" w:line="360" w:lineRule="auto"/>
        <w:rPr>
          <w:rFonts w:ascii="Arial" w:hAnsi="Arial" w:cs="Arial"/>
          <w:b/>
          <w:sz w:val="24"/>
          <w:szCs w:val="24"/>
        </w:rPr>
      </w:pPr>
    </w:p>
    <w:p w:rsidR="006E3CE8" w:rsidRDefault="006E3CE8" w:rsidP="00ED42E4">
      <w:pPr>
        <w:spacing w:after="0" w:line="360" w:lineRule="auto"/>
        <w:rPr>
          <w:rFonts w:ascii="Arial" w:hAnsi="Arial" w:cs="Arial"/>
          <w:b/>
          <w:sz w:val="24"/>
          <w:szCs w:val="24"/>
        </w:rPr>
      </w:pPr>
    </w:p>
    <w:p w:rsidR="00D41926" w:rsidRDefault="00D41926" w:rsidP="00ED42E4">
      <w:pPr>
        <w:spacing w:after="0" w:line="360" w:lineRule="auto"/>
        <w:rPr>
          <w:rFonts w:ascii="Arial" w:hAnsi="Arial" w:cs="Arial"/>
          <w:b/>
          <w:sz w:val="24"/>
          <w:szCs w:val="24"/>
        </w:rPr>
      </w:pPr>
      <w:r w:rsidRPr="005E32B7">
        <w:rPr>
          <w:rFonts w:ascii="Arial" w:hAnsi="Arial" w:cs="Arial"/>
          <w:b/>
          <w:sz w:val="24"/>
          <w:szCs w:val="24"/>
        </w:rPr>
        <w:lastRenderedPageBreak/>
        <w:t>BAB III. HASIL DAN PEMBAHASAN</w:t>
      </w:r>
    </w:p>
    <w:p w:rsidR="00347838" w:rsidRDefault="00347838" w:rsidP="00347838">
      <w:pPr>
        <w:tabs>
          <w:tab w:val="left" w:pos="993"/>
          <w:tab w:val="left" w:leader="dot" w:pos="7371"/>
          <w:tab w:val="left" w:pos="7797"/>
        </w:tabs>
        <w:spacing w:after="0" w:line="360" w:lineRule="auto"/>
        <w:ind w:firstLine="851"/>
        <w:jc w:val="both"/>
        <w:rPr>
          <w:rFonts w:ascii="Arial" w:hAnsi="Arial" w:cs="Arial"/>
          <w:sz w:val="24"/>
          <w:szCs w:val="24"/>
        </w:rPr>
      </w:pPr>
      <w:r w:rsidRPr="001B2055">
        <w:rPr>
          <w:rFonts w:ascii="Arial" w:hAnsi="Arial" w:cs="Arial"/>
          <w:sz w:val="24"/>
          <w:szCs w:val="24"/>
        </w:rPr>
        <w:t>Pengukuran adalah kegiatan atau proses mengaitkan angka secara empiris dan obyektif kepada sifat-sifat obyek atau kejadian nyata sedemikian rupa sehingga angka tadi dapat memberikan gambaran yang jelas mengenai obyek atau kejadian tersebut, (Permenkes No . 363 Tahun 1998).</w:t>
      </w:r>
    </w:p>
    <w:p w:rsidR="00347838" w:rsidRDefault="00347838" w:rsidP="00347838">
      <w:pPr>
        <w:tabs>
          <w:tab w:val="left" w:pos="993"/>
          <w:tab w:val="left" w:leader="dot" w:pos="7371"/>
          <w:tab w:val="left" w:pos="7797"/>
        </w:tabs>
        <w:spacing w:after="0" w:line="360" w:lineRule="auto"/>
        <w:ind w:firstLine="851"/>
        <w:jc w:val="both"/>
        <w:rPr>
          <w:rFonts w:ascii="Arial" w:hAnsi="Arial" w:cs="Arial"/>
          <w:sz w:val="24"/>
          <w:szCs w:val="24"/>
        </w:rPr>
      </w:pPr>
      <w:r>
        <w:rPr>
          <w:rFonts w:ascii="Arial" w:hAnsi="Arial" w:cs="Arial"/>
          <w:sz w:val="24"/>
          <w:szCs w:val="24"/>
        </w:rPr>
        <w:t>Pengukuran baik berat maupun volume serta pembuatan larutan merupakan beberapa teknik dasar yang diperlukan di dalam laboratorium. Salah satu alat yang digunakan untuk mengukur massa atau berat yang sering digunakan dalam laboratorium adalah Timbangan digital Sartorius. Sementara Pipet merupakan salah satu jenis instrument yang digunakan untuk mengukur volume cairan. (Turgeon, 2016)</w:t>
      </w:r>
    </w:p>
    <w:p w:rsidR="00347838" w:rsidRDefault="00347838" w:rsidP="00347838">
      <w:pPr>
        <w:tabs>
          <w:tab w:val="left" w:pos="993"/>
          <w:tab w:val="left" w:leader="dot" w:pos="7371"/>
          <w:tab w:val="left" w:pos="7797"/>
        </w:tabs>
        <w:spacing w:after="0" w:line="360" w:lineRule="auto"/>
        <w:ind w:firstLine="851"/>
        <w:jc w:val="both"/>
        <w:rPr>
          <w:rFonts w:ascii="Arial" w:hAnsi="Arial" w:cs="Arial"/>
          <w:sz w:val="24"/>
          <w:szCs w:val="24"/>
        </w:rPr>
      </w:pPr>
      <w:r w:rsidRPr="00ED42E4">
        <w:rPr>
          <w:rFonts w:ascii="Arial" w:hAnsi="Arial" w:cs="Arial"/>
          <w:sz w:val="24"/>
          <w:szCs w:val="24"/>
          <w:lang w:val="id-ID"/>
        </w:rPr>
        <w:t>Dalam proses pengukuran suatu variabel, diperlukan alat ukur yang biasa disebut instrumen(Matondang, 2009)</w:t>
      </w:r>
      <w:r w:rsidRPr="00ED42E4">
        <w:rPr>
          <w:rFonts w:ascii="Arial" w:hAnsi="Arial" w:cs="Arial"/>
          <w:sz w:val="24"/>
          <w:szCs w:val="24"/>
        </w:rPr>
        <w:t>.</w:t>
      </w:r>
      <w:r>
        <w:rPr>
          <w:rFonts w:ascii="Arial" w:hAnsi="Arial" w:cs="Arial"/>
          <w:sz w:val="24"/>
          <w:szCs w:val="24"/>
        </w:rPr>
        <w:t xml:space="preserve"> </w:t>
      </w:r>
      <w:r w:rsidRPr="00ED42E4">
        <w:rPr>
          <w:rFonts w:ascii="Arial" w:hAnsi="Arial" w:cs="Arial"/>
          <w:sz w:val="24"/>
          <w:szCs w:val="24"/>
          <w:lang w:val="id-ID"/>
        </w:rPr>
        <w:t>Hasil pengukuran yang diperoleh dapat menunjukkan variasi</w:t>
      </w:r>
      <w:r>
        <w:rPr>
          <w:rFonts w:ascii="Arial" w:hAnsi="Arial" w:cs="Arial"/>
          <w:sz w:val="24"/>
          <w:szCs w:val="24"/>
        </w:rPr>
        <w:t>,</w:t>
      </w:r>
      <w:r w:rsidRPr="00ED42E4">
        <w:rPr>
          <w:rFonts w:ascii="Arial" w:hAnsi="Arial" w:cs="Arial"/>
          <w:sz w:val="24"/>
          <w:szCs w:val="24"/>
          <w:lang w:val="id-ID"/>
        </w:rPr>
        <w:t xml:space="preserve"> baik akibat faktor pasien, pemeriksa,</w:t>
      </w:r>
      <w:r>
        <w:rPr>
          <w:rFonts w:ascii="Arial" w:hAnsi="Arial" w:cs="Arial"/>
          <w:sz w:val="24"/>
          <w:szCs w:val="24"/>
          <w:lang w:val="id-ID"/>
        </w:rPr>
        <w:t xml:space="preserve"> alat atau faktor bias lainnya</w:t>
      </w:r>
      <w:r w:rsidRPr="00ED42E4">
        <w:rPr>
          <w:rFonts w:ascii="Arial" w:hAnsi="Arial" w:cs="Arial"/>
          <w:sz w:val="24"/>
          <w:szCs w:val="24"/>
          <w:lang w:val="id-ID"/>
        </w:rPr>
        <w:t>(Pratiknya, 2007).</w:t>
      </w:r>
      <w:r w:rsidRPr="00ED42E4">
        <w:rPr>
          <w:rFonts w:ascii="Arial" w:hAnsi="Arial" w:cs="Arial"/>
          <w:sz w:val="24"/>
          <w:szCs w:val="24"/>
        </w:rPr>
        <w:t xml:space="preserve"> </w:t>
      </w:r>
    </w:p>
    <w:p w:rsidR="00347838" w:rsidRDefault="00347838" w:rsidP="00347838">
      <w:pPr>
        <w:tabs>
          <w:tab w:val="left" w:pos="993"/>
          <w:tab w:val="left" w:leader="dot" w:pos="7371"/>
          <w:tab w:val="left" w:pos="7797"/>
        </w:tabs>
        <w:spacing w:after="0" w:line="360" w:lineRule="auto"/>
        <w:ind w:firstLine="851"/>
        <w:jc w:val="both"/>
        <w:rPr>
          <w:rFonts w:ascii="Arial" w:hAnsi="Arial" w:cs="Arial"/>
          <w:sz w:val="24"/>
          <w:szCs w:val="24"/>
        </w:rPr>
      </w:pPr>
      <w:r w:rsidRPr="00ED42E4">
        <w:rPr>
          <w:rFonts w:ascii="Arial" w:hAnsi="Arial" w:cs="Arial"/>
          <w:sz w:val="24"/>
          <w:szCs w:val="24"/>
          <w:lang w:val="id-ID"/>
        </w:rPr>
        <w:t>Untuk mengurangi kesalahan pengukuran atau bias maka yang harus diperhatikan adalah (1) Alat ukut yang digunakan harus sensitif, valid dan reliabel serta (2) Pengukur haru</w:t>
      </w:r>
      <w:r>
        <w:rPr>
          <w:rFonts w:ascii="Arial" w:hAnsi="Arial" w:cs="Arial"/>
          <w:sz w:val="24"/>
          <w:szCs w:val="24"/>
        </w:rPr>
        <w:t>s</w:t>
      </w:r>
      <w:r w:rsidRPr="00ED42E4">
        <w:rPr>
          <w:rFonts w:ascii="Arial" w:hAnsi="Arial" w:cs="Arial"/>
          <w:sz w:val="24"/>
          <w:szCs w:val="24"/>
          <w:lang w:val="id-ID"/>
        </w:rPr>
        <w:t xml:space="preserve"> trampi</w:t>
      </w:r>
      <w:r>
        <w:rPr>
          <w:rFonts w:ascii="Arial" w:hAnsi="Arial" w:cs="Arial"/>
          <w:sz w:val="24"/>
          <w:szCs w:val="24"/>
          <w:lang w:val="id-ID"/>
        </w:rPr>
        <w:t>l dan dalam kondisi yang stabil</w:t>
      </w:r>
      <w:r>
        <w:rPr>
          <w:rFonts w:ascii="Arial" w:hAnsi="Arial" w:cs="Arial"/>
          <w:sz w:val="24"/>
          <w:szCs w:val="24"/>
        </w:rPr>
        <w:t xml:space="preserve"> </w:t>
      </w:r>
      <w:r w:rsidRPr="00ED42E4">
        <w:rPr>
          <w:rFonts w:ascii="Arial" w:hAnsi="Arial" w:cs="Arial"/>
          <w:sz w:val="24"/>
          <w:szCs w:val="24"/>
          <w:lang w:val="id-ID"/>
        </w:rPr>
        <w:t>(Sanusi, 2005).</w:t>
      </w:r>
    </w:p>
    <w:p w:rsidR="00347838" w:rsidRDefault="00347838" w:rsidP="00347838">
      <w:pPr>
        <w:tabs>
          <w:tab w:val="left" w:pos="993"/>
          <w:tab w:val="left" w:leader="dot" w:pos="7371"/>
          <w:tab w:val="left" w:pos="7797"/>
        </w:tabs>
        <w:spacing w:after="0" w:line="360" w:lineRule="auto"/>
        <w:ind w:firstLine="851"/>
        <w:jc w:val="both"/>
        <w:rPr>
          <w:rFonts w:ascii="Arial" w:hAnsi="Arial" w:cs="Arial"/>
          <w:sz w:val="24"/>
          <w:szCs w:val="24"/>
        </w:rPr>
      </w:pPr>
      <w:r>
        <w:rPr>
          <w:rFonts w:ascii="Arial" w:hAnsi="Arial" w:cs="Arial"/>
          <w:sz w:val="24"/>
          <w:szCs w:val="24"/>
        </w:rPr>
        <w:t>Alat ukur yang reliabel artinya alat ukur yang memiliki keakurasian dan presisi yang baik</w:t>
      </w:r>
      <w:r w:rsidR="008E7FDA">
        <w:rPr>
          <w:rFonts w:ascii="Arial" w:hAnsi="Arial" w:cs="Arial"/>
          <w:sz w:val="24"/>
          <w:szCs w:val="24"/>
        </w:rPr>
        <w:t>. Presisi adalah konsistensi pada pengukuran berulang. Presisi tidak memiliki nilai numeric, nilainya dapat diukur dari nilai impresisi. Tingkat presisi yang tinggi atau impresisi yang kecil berarti terdapat variasi yang kecil ketika dilakukan pengukuran berulang pada sampel yang sama. Sementara inakurasi adalah perbedaan numeric antara nilai rata-rata dari sebuah set pengukuran berulang</w:t>
      </w:r>
      <w:r w:rsidR="00E2192E">
        <w:rPr>
          <w:rFonts w:ascii="Arial" w:hAnsi="Arial" w:cs="Arial"/>
          <w:sz w:val="24"/>
          <w:szCs w:val="24"/>
        </w:rPr>
        <w:t xml:space="preserve"> dengan nilai normalnya</w:t>
      </w:r>
      <w:r w:rsidR="008E7FDA">
        <w:rPr>
          <w:rFonts w:ascii="Arial" w:hAnsi="Arial" w:cs="Arial"/>
          <w:sz w:val="24"/>
          <w:szCs w:val="24"/>
        </w:rPr>
        <w:t xml:space="preserve">. Akurasi yang tinggi diperoleh bila inakurasi kecil, yaitu perbedaan antara nilai </w:t>
      </w:r>
      <w:r w:rsidR="00E33A37">
        <w:rPr>
          <w:rFonts w:ascii="Arial" w:hAnsi="Arial" w:cs="Arial"/>
          <w:sz w:val="24"/>
          <w:szCs w:val="24"/>
        </w:rPr>
        <w:t xml:space="preserve">rata rata dan nilai </w:t>
      </w:r>
      <w:r w:rsidR="00E2192E">
        <w:rPr>
          <w:rFonts w:ascii="Arial" w:hAnsi="Arial" w:cs="Arial"/>
          <w:sz w:val="24"/>
          <w:szCs w:val="24"/>
        </w:rPr>
        <w:t>yang seharusnya</w:t>
      </w:r>
      <w:r>
        <w:rPr>
          <w:rFonts w:ascii="Arial" w:hAnsi="Arial" w:cs="Arial"/>
          <w:sz w:val="24"/>
          <w:szCs w:val="24"/>
        </w:rPr>
        <w:t>(Ylatupa, 1997)</w:t>
      </w:r>
      <w:r w:rsidR="00E2192E">
        <w:rPr>
          <w:rFonts w:ascii="Arial" w:hAnsi="Arial" w:cs="Arial"/>
          <w:sz w:val="24"/>
          <w:szCs w:val="24"/>
        </w:rPr>
        <w:t>. Inakurasi dihitung dengan Systematic error, sementara, impresisi diperoleh dari nilai Random eror, yaitu nilai standar deviasi dari set pengukuran berulang</w:t>
      </w:r>
      <w:r w:rsidR="00E2192E" w:rsidRPr="00FB38BE">
        <w:rPr>
          <w:rFonts w:ascii="Arial" w:hAnsi="Arial" w:cs="Arial"/>
          <w:color w:val="000000" w:themeColor="text1"/>
          <w:sz w:val="24"/>
          <w:szCs w:val="24"/>
        </w:rPr>
        <w:t>(</w:t>
      </w:r>
      <w:hyperlink r:id="rId22" w:history="1">
        <w:r w:rsidR="00F03DB6" w:rsidRPr="00FB38BE">
          <w:rPr>
            <w:rStyle w:val="Hyperlink"/>
            <w:rFonts w:ascii="Arial" w:hAnsi="Arial" w:cs="Arial"/>
            <w:color w:val="000000" w:themeColor="text1"/>
            <w:sz w:val="24"/>
            <w:szCs w:val="24"/>
            <w:u w:val="none"/>
          </w:rPr>
          <w:t>www.biohit.com</w:t>
        </w:r>
      </w:hyperlink>
      <w:r w:rsidR="00E2192E" w:rsidRPr="00FB38BE">
        <w:rPr>
          <w:rFonts w:ascii="Arial" w:hAnsi="Arial" w:cs="Arial"/>
          <w:color w:val="000000" w:themeColor="text1"/>
          <w:sz w:val="24"/>
          <w:szCs w:val="24"/>
        </w:rPr>
        <w:t>)</w:t>
      </w:r>
    </w:p>
    <w:p w:rsidR="00543FAC" w:rsidRDefault="00543FAC" w:rsidP="00347838">
      <w:pPr>
        <w:tabs>
          <w:tab w:val="left" w:pos="993"/>
          <w:tab w:val="left" w:leader="dot" w:pos="7371"/>
          <w:tab w:val="left" w:pos="7797"/>
        </w:tabs>
        <w:spacing w:after="0" w:line="360" w:lineRule="auto"/>
        <w:ind w:firstLine="851"/>
        <w:jc w:val="both"/>
        <w:rPr>
          <w:rFonts w:ascii="Arial" w:hAnsi="Arial" w:cs="Arial"/>
          <w:sz w:val="24"/>
          <w:szCs w:val="24"/>
        </w:rPr>
      </w:pPr>
    </w:p>
    <w:p w:rsidR="00A73F68" w:rsidRDefault="00A73F68" w:rsidP="00347838">
      <w:pPr>
        <w:tabs>
          <w:tab w:val="left" w:pos="993"/>
          <w:tab w:val="left" w:leader="dot" w:pos="7371"/>
          <w:tab w:val="left" w:pos="7797"/>
        </w:tabs>
        <w:spacing w:after="0" w:line="360" w:lineRule="auto"/>
        <w:ind w:firstLine="851"/>
        <w:jc w:val="both"/>
        <w:rPr>
          <w:rFonts w:ascii="Arial" w:hAnsi="Arial" w:cs="Arial"/>
          <w:sz w:val="24"/>
          <w:szCs w:val="24"/>
        </w:rPr>
      </w:pPr>
    </w:p>
    <w:p w:rsidR="00F03DB6" w:rsidRDefault="00F03DB6" w:rsidP="00347838">
      <w:pPr>
        <w:tabs>
          <w:tab w:val="left" w:pos="993"/>
          <w:tab w:val="left" w:leader="dot" w:pos="7371"/>
          <w:tab w:val="left" w:pos="7797"/>
        </w:tabs>
        <w:spacing w:after="0" w:line="360" w:lineRule="auto"/>
        <w:ind w:firstLine="851"/>
        <w:jc w:val="both"/>
        <w:rPr>
          <w:rFonts w:ascii="Arial" w:hAnsi="Arial" w:cs="Arial"/>
          <w:sz w:val="24"/>
          <w:szCs w:val="24"/>
        </w:rPr>
      </w:pPr>
      <w:r>
        <w:rPr>
          <w:rFonts w:ascii="Arial" w:hAnsi="Arial" w:cs="Arial"/>
          <w:sz w:val="24"/>
          <w:szCs w:val="24"/>
        </w:rPr>
        <w:lastRenderedPageBreak/>
        <w:t xml:space="preserve">Rumus </w:t>
      </w:r>
      <w:r w:rsidR="00D95303">
        <w:rPr>
          <w:rFonts w:ascii="Arial" w:hAnsi="Arial" w:cs="Arial"/>
          <w:sz w:val="24"/>
          <w:szCs w:val="24"/>
        </w:rPr>
        <w:t>Standard Deviasi</w:t>
      </w:r>
    </w:p>
    <w:p w:rsidR="00D95303" w:rsidRDefault="00007A8F" w:rsidP="00007A8F">
      <w:pPr>
        <w:tabs>
          <w:tab w:val="left" w:pos="993"/>
        </w:tabs>
        <w:spacing w:after="0" w:line="360" w:lineRule="auto"/>
        <w:ind w:firstLine="851"/>
        <w:jc w:val="both"/>
        <w:rPr>
          <w:rFonts w:ascii="Arial" w:eastAsiaTheme="minorEastAsia" w:hAnsi="Arial" w:cs="Arial"/>
          <w:sz w:val="24"/>
          <w:szCs w:val="24"/>
        </w:rPr>
      </w:pPr>
      <w:r>
        <w:rPr>
          <w:rFonts w:ascii="Arial" w:hAnsi="Arial" w:cs="Arial"/>
          <w:sz w:val="24"/>
          <w:szCs w:val="24"/>
        </w:rPr>
        <w:tab/>
      </w:r>
      <w:r>
        <w:rPr>
          <w:rFonts w:ascii="Arial" w:hAnsi="Arial" w:cs="Arial"/>
          <w:sz w:val="24"/>
          <w:szCs w:val="24"/>
        </w:rPr>
        <w:tab/>
      </w:r>
      <w:r w:rsidR="00C14931">
        <w:rPr>
          <w:rFonts w:ascii="Arial" w:hAnsi="Arial" w:cs="Arial"/>
          <w:sz w:val="24"/>
          <w:szCs w:val="24"/>
        </w:rPr>
        <w:t>s=</w:t>
      </w:r>
      <m:oMath>
        <m:rad>
          <m:radPr>
            <m:degHide m:val="on"/>
            <m:ctrlPr>
              <w:rPr>
                <w:rFonts w:ascii="Cambria Math" w:hAnsi="Cambria Math" w:cs="Arial"/>
                <w:i/>
                <w:sz w:val="24"/>
                <w:szCs w:val="24"/>
              </w:rPr>
            </m:ctrlPr>
          </m:radPr>
          <m:deg/>
          <m:e>
            <m:f>
              <m:fPr>
                <m:ctrlPr>
                  <w:rPr>
                    <w:rFonts w:ascii="Cambria Math" w:hAnsi="Cambria Math" w:cs="Arial"/>
                    <w:i/>
                    <w:sz w:val="24"/>
                    <w:szCs w:val="24"/>
                  </w:rPr>
                </m:ctrlPr>
              </m:fPr>
              <m:num>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p>
                      <m:sSupPr>
                        <m:ctrlPr>
                          <w:rPr>
                            <w:rFonts w:ascii="Cambria Math" w:hAnsi="Cambria Math" w:cs="Arial"/>
                            <w:i/>
                            <w:sz w:val="24"/>
                            <w:szCs w:val="24"/>
                          </w:rPr>
                        </m:ctrlPr>
                      </m:sSupPr>
                      <m:e>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e>
                      <m:sup>
                        <m:r>
                          <w:rPr>
                            <w:rFonts w:ascii="Cambria Math" w:hAnsi="Cambria Math" w:cs="Arial"/>
                            <w:sz w:val="24"/>
                            <w:szCs w:val="24"/>
                          </w:rPr>
                          <m:t>2</m:t>
                        </m:r>
                      </m:sup>
                    </m:sSup>
                  </m:e>
                </m:nary>
              </m:num>
              <m:den>
                <m:r>
                  <w:rPr>
                    <w:rFonts w:ascii="Cambria Math" w:hAnsi="Cambria Math" w:cs="Arial"/>
                    <w:sz w:val="24"/>
                    <w:szCs w:val="24"/>
                  </w:rPr>
                  <m:t>n-1</m:t>
                </m:r>
              </m:den>
            </m:f>
          </m:e>
        </m:rad>
      </m:oMath>
    </w:p>
    <w:p w:rsidR="00C14931" w:rsidRPr="00007A8F" w:rsidRDefault="00C14931" w:rsidP="00007A8F">
      <w:pPr>
        <w:tabs>
          <w:tab w:val="left" w:pos="993"/>
          <w:tab w:val="left" w:leader="dot" w:pos="7371"/>
          <w:tab w:val="left" w:pos="7797"/>
        </w:tabs>
        <w:spacing w:after="0" w:line="240" w:lineRule="auto"/>
        <w:ind w:firstLine="851"/>
        <w:jc w:val="both"/>
        <w:rPr>
          <w:rFonts w:ascii="Arial" w:eastAsiaTheme="minorEastAsia" w:hAnsi="Arial" w:cs="Arial"/>
          <w:sz w:val="20"/>
          <w:szCs w:val="24"/>
        </w:rPr>
      </w:pPr>
      <w:r w:rsidRPr="00007A8F">
        <w:rPr>
          <w:rFonts w:ascii="Arial" w:eastAsiaTheme="minorEastAsia" w:hAnsi="Arial" w:cs="Arial"/>
          <w:sz w:val="20"/>
          <w:szCs w:val="24"/>
        </w:rPr>
        <w:t xml:space="preserve">s= Standar deviasi= </w:t>
      </w:r>
      <w:r w:rsidRPr="00007A8F">
        <w:rPr>
          <w:rFonts w:ascii="Arial" w:eastAsiaTheme="minorEastAsia" w:hAnsi="Arial" w:cs="Arial"/>
          <w:i/>
          <w:sz w:val="20"/>
          <w:szCs w:val="24"/>
        </w:rPr>
        <w:t>Random Error</w:t>
      </w:r>
      <w:r w:rsidRPr="00007A8F">
        <w:rPr>
          <w:rFonts w:ascii="Arial" w:eastAsiaTheme="minorEastAsia" w:hAnsi="Arial" w:cs="Arial"/>
          <w:sz w:val="20"/>
          <w:szCs w:val="24"/>
        </w:rPr>
        <w:t xml:space="preserve"> =Impresisi</w:t>
      </w:r>
    </w:p>
    <w:p w:rsidR="00C14931" w:rsidRPr="00007A8F" w:rsidRDefault="00C14931" w:rsidP="00007A8F">
      <w:pPr>
        <w:tabs>
          <w:tab w:val="left" w:pos="993"/>
          <w:tab w:val="left" w:leader="dot" w:pos="7371"/>
          <w:tab w:val="left" w:pos="7797"/>
        </w:tabs>
        <w:spacing w:after="0" w:line="240" w:lineRule="auto"/>
        <w:ind w:firstLine="851"/>
        <w:jc w:val="both"/>
        <w:rPr>
          <w:rFonts w:ascii="Arial" w:eastAsiaTheme="minorEastAsia" w:hAnsi="Arial" w:cs="Arial"/>
          <w:sz w:val="20"/>
          <w:szCs w:val="24"/>
        </w:rPr>
      </w:pPr>
      <w:r w:rsidRPr="00007A8F">
        <w:rPr>
          <w:rFonts w:ascii="Arial" w:eastAsiaTheme="minorEastAsia" w:hAnsi="Arial" w:cs="Arial"/>
          <w:sz w:val="20"/>
          <w:szCs w:val="24"/>
        </w:rPr>
        <w:t>n= Jumlah percobaan</w:t>
      </w:r>
    </w:p>
    <w:p w:rsidR="00C14931" w:rsidRPr="00007A8F" w:rsidRDefault="00C14931" w:rsidP="00007A8F">
      <w:pPr>
        <w:tabs>
          <w:tab w:val="left" w:pos="993"/>
          <w:tab w:val="left" w:leader="dot" w:pos="7371"/>
          <w:tab w:val="left" w:pos="7797"/>
        </w:tabs>
        <w:spacing w:after="0" w:line="240" w:lineRule="auto"/>
        <w:ind w:firstLine="851"/>
        <w:jc w:val="both"/>
        <w:rPr>
          <w:rFonts w:ascii="Arial" w:eastAsiaTheme="minorEastAsia" w:hAnsi="Arial" w:cs="Arial"/>
          <w:sz w:val="20"/>
          <w:szCs w:val="24"/>
        </w:rPr>
      </w:pPr>
      <w:r w:rsidRPr="00007A8F">
        <w:rPr>
          <w:rFonts w:ascii="Arial" w:eastAsiaTheme="minorEastAsia" w:hAnsi="Arial" w:cs="Arial"/>
          <w:sz w:val="20"/>
          <w:szCs w:val="24"/>
        </w:rPr>
        <w:t>x= Hasil pengukuran berat pada pengukuran ke i</w:t>
      </w:r>
    </w:p>
    <w:p w:rsidR="00C14931" w:rsidRDefault="00C14931" w:rsidP="00347838">
      <w:pPr>
        <w:tabs>
          <w:tab w:val="left" w:pos="993"/>
          <w:tab w:val="left" w:leader="dot" w:pos="7371"/>
          <w:tab w:val="left" w:pos="7797"/>
        </w:tabs>
        <w:spacing w:after="0" w:line="360" w:lineRule="auto"/>
        <w:ind w:firstLine="851"/>
        <w:jc w:val="both"/>
        <w:rPr>
          <w:rFonts w:ascii="Arial" w:eastAsiaTheme="minorEastAsia" w:hAnsi="Arial" w:cs="Arial"/>
          <w:sz w:val="24"/>
          <w:szCs w:val="24"/>
        </w:rPr>
      </w:pPr>
    </w:p>
    <w:p w:rsidR="00C14931" w:rsidRDefault="00C14931" w:rsidP="00C14931">
      <w:pPr>
        <w:tabs>
          <w:tab w:val="left" w:pos="993"/>
          <w:tab w:val="left" w:leader="dot" w:pos="7371"/>
          <w:tab w:val="left" w:pos="7797"/>
        </w:tabs>
        <w:spacing w:after="0" w:line="360" w:lineRule="auto"/>
        <w:ind w:firstLine="851"/>
        <w:jc w:val="both"/>
        <w:rPr>
          <w:rFonts w:ascii="Arial" w:hAnsi="Arial" w:cs="Arial"/>
          <w:sz w:val="24"/>
          <w:szCs w:val="24"/>
        </w:rPr>
      </w:pPr>
      <w:r>
        <w:rPr>
          <w:rFonts w:ascii="Arial" w:hAnsi="Arial" w:cs="Arial"/>
          <w:sz w:val="24"/>
          <w:szCs w:val="24"/>
        </w:rPr>
        <w:t xml:space="preserve"> Rumus </w:t>
      </w:r>
      <w:r w:rsidRPr="00C14931">
        <w:rPr>
          <w:rFonts w:ascii="Arial" w:hAnsi="Arial" w:cs="Arial"/>
          <w:i/>
          <w:sz w:val="24"/>
          <w:szCs w:val="24"/>
        </w:rPr>
        <w:t>Systematic Error</w:t>
      </w:r>
      <w:r>
        <w:rPr>
          <w:rFonts w:ascii="Arial" w:hAnsi="Arial" w:cs="Arial"/>
          <w:sz w:val="24"/>
          <w:szCs w:val="24"/>
        </w:rPr>
        <w:t xml:space="preserve"> = </w:t>
      </w:r>
      <w:r w:rsidRPr="00C14931">
        <w:rPr>
          <w:rFonts w:ascii="Arial" w:hAnsi="Arial" w:cs="Arial"/>
          <w:i/>
          <w:sz w:val="24"/>
          <w:szCs w:val="24"/>
        </w:rPr>
        <w:t>Inaccuracy</w:t>
      </w:r>
      <w:r>
        <w:rPr>
          <w:rFonts w:ascii="Arial" w:hAnsi="Arial" w:cs="Arial"/>
          <w:sz w:val="24"/>
          <w:szCs w:val="24"/>
        </w:rPr>
        <w:t xml:space="preserve"> = A</w:t>
      </w:r>
    </w:p>
    <w:p w:rsidR="00C14931" w:rsidRDefault="00007A8F" w:rsidP="00007A8F">
      <w:pPr>
        <w:tabs>
          <w:tab w:val="left" w:pos="993"/>
        </w:tabs>
        <w:spacing w:after="0" w:line="360" w:lineRule="auto"/>
        <w:ind w:firstLine="851"/>
        <w:jc w:val="both"/>
        <w:rPr>
          <w:rFonts w:ascii="Arial" w:eastAsiaTheme="minorEastAsia" w:hAnsi="Arial" w:cs="Arial"/>
          <w:sz w:val="24"/>
          <w:szCs w:val="24"/>
        </w:rPr>
      </w:pPr>
      <w:r>
        <w:rPr>
          <w:rFonts w:ascii="Arial" w:hAnsi="Arial" w:cs="Arial"/>
          <w:sz w:val="24"/>
          <w:szCs w:val="24"/>
        </w:rPr>
        <w:tab/>
      </w:r>
      <w:r w:rsidR="00C14931">
        <w:rPr>
          <w:rFonts w:ascii="Arial" w:hAnsi="Arial" w:cs="Arial"/>
          <w:sz w:val="24"/>
          <w:szCs w:val="24"/>
        </w:rPr>
        <w:tab/>
      </w:r>
      <m:oMath>
        <m:r>
          <w:rPr>
            <w:rFonts w:ascii="Cambria Math" w:hAnsi="Cambria Math" w:cs="Arial"/>
            <w:sz w:val="24"/>
            <w:szCs w:val="24"/>
          </w:rPr>
          <m:t>A</m:t>
        </m:r>
        <m:r>
          <w:rPr>
            <w:rFonts w:ascii="Cambria Math" w:hAnsi="Cambria Math" w:cs="Arial"/>
            <w:sz w:val="24"/>
            <w:szCs w:val="24"/>
          </w:rPr>
          <m:t>=</m:t>
        </m:r>
        <m:r>
          <w:rPr>
            <w:rFonts w:ascii="Cambria Math" w:hAnsi="Cambria Math" w:cs="Arial"/>
            <w:sz w:val="24"/>
            <w:szCs w:val="24"/>
          </w:rPr>
          <m:t xml:space="preserve"> </m:t>
        </m:r>
        <m:acc>
          <m:accPr>
            <m:chr m:val="̅"/>
            <m:ctrlPr>
              <w:rPr>
                <w:rFonts w:ascii="Cambria Math" w:hAnsi="Cambria Math" w:cs="Arial"/>
                <w:i/>
                <w:sz w:val="24"/>
                <w:szCs w:val="24"/>
              </w:rPr>
            </m:ctrlPr>
          </m:accPr>
          <m:e>
            <m:r>
              <w:rPr>
                <w:rFonts w:ascii="Cambria Math" w:hAnsi="Cambria Math" w:cs="Arial"/>
                <w:sz w:val="24"/>
                <w:szCs w:val="24"/>
              </w:rPr>
              <m:t>x</m:t>
            </m:r>
          </m:e>
        </m:acc>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0</m:t>
            </m:r>
          </m:sub>
        </m:sSub>
      </m:oMath>
    </w:p>
    <w:p w:rsidR="00007A8F" w:rsidRPr="00007A8F" w:rsidRDefault="00007A8F" w:rsidP="00007A8F">
      <w:pPr>
        <w:tabs>
          <w:tab w:val="left" w:pos="993"/>
          <w:tab w:val="left" w:leader="dot" w:pos="7371"/>
          <w:tab w:val="left" w:pos="7797"/>
        </w:tabs>
        <w:spacing w:after="0" w:line="240" w:lineRule="auto"/>
        <w:ind w:firstLine="851"/>
        <w:jc w:val="both"/>
        <w:rPr>
          <w:rFonts w:ascii="Arial" w:eastAsiaTheme="minorEastAsia" w:hAnsi="Arial" w:cs="Arial"/>
          <w:i/>
          <w:sz w:val="20"/>
          <w:szCs w:val="24"/>
        </w:rPr>
      </w:pPr>
      <w:r w:rsidRPr="00007A8F">
        <w:rPr>
          <w:rFonts w:ascii="Arial" w:eastAsiaTheme="minorEastAsia" w:hAnsi="Arial" w:cs="Arial"/>
          <w:sz w:val="20"/>
          <w:szCs w:val="24"/>
        </w:rPr>
        <w:t xml:space="preserve">A= inakurasi= </w:t>
      </w:r>
      <w:r w:rsidRPr="00007A8F">
        <w:rPr>
          <w:rFonts w:ascii="Arial" w:eastAsiaTheme="minorEastAsia" w:hAnsi="Arial" w:cs="Arial"/>
          <w:i/>
          <w:sz w:val="20"/>
          <w:szCs w:val="24"/>
        </w:rPr>
        <w:t>Systematic error</w:t>
      </w:r>
    </w:p>
    <w:p w:rsidR="00007A8F" w:rsidRPr="00007A8F" w:rsidRDefault="00007A8F" w:rsidP="00007A8F">
      <w:pPr>
        <w:tabs>
          <w:tab w:val="left" w:pos="993"/>
          <w:tab w:val="left" w:leader="dot" w:pos="7371"/>
          <w:tab w:val="left" w:pos="7797"/>
        </w:tabs>
        <w:spacing w:after="0" w:line="240" w:lineRule="auto"/>
        <w:ind w:left="810" w:firstLine="41"/>
        <w:jc w:val="both"/>
        <w:rPr>
          <w:rFonts w:ascii="Arial" w:eastAsiaTheme="minorEastAsia" w:hAnsi="Arial" w:cs="Arial"/>
          <w:sz w:val="20"/>
          <w:szCs w:val="24"/>
        </w:rPr>
      </w:pPr>
      <m:oMath>
        <m:acc>
          <m:accPr>
            <m:chr m:val="̅"/>
            <m:ctrlPr>
              <w:rPr>
                <w:rFonts w:ascii="Cambria Math" w:hAnsi="Cambria Math" w:cs="Arial"/>
                <w:i/>
                <w:sz w:val="20"/>
                <w:szCs w:val="24"/>
              </w:rPr>
            </m:ctrlPr>
          </m:accPr>
          <m:e>
            <m:r>
              <w:rPr>
                <w:rFonts w:ascii="Cambria Math" w:hAnsi="Cambria Math" w:cs="Arial"/>
                <w:sz w:val="20"/>
                <w:szCs w:val="24"/>
              </w:rPr>
              <m:t>x</m:t>
            </m:r>
          </m:e>
        </m:acc>
      </m:oMath>
      <w:r w:rsidRPr="00007A8F">
        <w:rPr>
          <w:rFonts w:ascii="Arial" w:eastAsiaTheme="minorEastAsia" w:hAnsi="Arial" w:cs="Arial"/>
          <w:sz w:val="20"/>
          <w:szCs w:val="24"/>
        </w:rPr>
        <w:t>= nilai rata rata dari satu set pengukuran berulang</w:t>
      </w:r>
    </w:p>
    <w:p w:rsidR="00007A8F" w:rsidRPr="00007A8F" w:rsidRDefault="00007A8F" w:rsidP="00007A8F">
      <w:pPr>
        <w:tabs>
          <w:tab w:val="left" w:pos="993"/>
          <w:tab w:val="left" w:leader="dot" w:pos="7371"/>
          <w:tab w:val="left" w:pos="7797"/>
        </w:tabs>
        <w:spacing w:after="0" w:line="240" w:lineRule="auto"/>
        <w:ind w:left="810" w:firstLine="41"/>
        <w:jc w:val="both"/>
        <w:rPr>
          <w:rFonts w:ascii="Arial" w:eastAsiaTheme="minorEastAsia" w:hAnsi="Arial" w:cs="Arial"/>
          <w:sz w:val="20"/>
          <w:szCs w:val="24"/>
        </w:rPr>
      </w:pPr>
      <m:oMath>
        <m:sSub>
          <m:sSubPr>
            <m:ctrlPr>
              <w:rPr>
                <w:rFonts w:ascii="Cambria Math" w:hAnsi="Cambria Math" w:cs="Arial"/>
                <w:i/>
                <w:sz w:val="20"/>
                <w:szCs w:val="24"/>
              </w:rPr>
            </m:ctrlPr>
          </m:sSubPr>
          <m:e>
            <m:r>
              <w:rPr>
                <w:rFonts w:ascii="Cambria Math" w:hAnsi="Cambria Math" w:cs="Arial"/>
                <w:sz w:val="20"/>
                <w:szCs w:val="24"/>
              </w:rPr>
              <m:t>x</m:t>
            </m:r>
          </m:e>
          <m:sub>
            <m:r>
              <w:rPr>
                <w:rFonts w:ascii="Cambria Math" w:hAnsi="Cambria Math" w:cs="Arial"/>
                <w:sz w:val="20"/>
                <w:szCs w:val="24"/>
              </w:rPr>
              <m:t>0</m:t>
            </m:r>
          </m:sub>
        </m:sSub>
      </m:oMath>
      <w:r w:rsidRPr="00007A8F">
        <w:rPr>
          <w:rFonts w:ascii="Arial" w:eastAsiaTheme="minorEastAsia" w:hAnsi="Arial" w:cs="Arial"/>
          <w:sz w:val="20"/>
          <w:szCs w:val="24"/>
        </w:rPr>
        <w:t>= nilai yang diset (1 ml= 1 gram)</w:t>
      </w:r>
    </w:p>
    <w:p w:rsidR="00A73F68" w:rsidRDefault="00A73F68" w:rsidP="009C6FCB">
      <w:pPr>
        <w:spacing w:after="0" w:line="360" w:lineRule="auto"/>
        <w:ind w:left="360" w:hanging="360"/>
        <w:rPr>
          <w:rFonts w:ascii="Arial" w:hAnsi="Arial" w:cs="Arial"/>
          <w:b/>
          <w:sz w:val="24"/>
          <w:szCs w:val="24"/>
        </w:rPr>
      </w:pPr>
    </w:p>
    <w:p w:rsidR="00A73F68" w:rsidRDefault="00A73F68" w:rsidP="009C6FCB">
      <w:pPr>
        <w:spacing w:after="0" w:line="360" w:lineRule="auto"/>
        <w:ind w:left="360" w:hanging="360"/>
        <w:rPr>
          <w:rFonts w:ascii="Arial" w:hAnsi="Arial" w:cs="Arial"/>
          <w:b/>
          <w:sz w:val="24"/>
          <w:szCs w:val="24"/>
        </w:rPr>
      </w:pPr>
    </w:p>
    <w:p w:rsidR="00696A08" w:rsidRDefault="00696A08" w:rsidP="009C6FCB">
      <w:pPr>
        <w:spacing w:after="0" w:line="360" w:lineRule="auto"/>
        <w:ind w:left="360" w:hanging="360"/>
        <w:rPr>
          <w:rFonts w:ascii="Arial" w:hAnsi="Arial" w:cs="Arial"/>
          <w:b/>
          <w:sz w:val="24"/>
          <w:szCs w:val="24"/>
        </w:rPr>
      </w:pPr>
      <w:r w:rsidRPr="005E32B7">
        <w:rPr>
          <w:rFonts w:ascii="Arial" w:hAnsi="Arial" w:cs="Arial"/>
          <w:b/>
          <w:sz w:val="24"/>
          <w:szCs w:val="24"/>
        </w:rPr>
        <w:t>A.  Latihan Penggunaan Timbangan digital dan pipet otomatik</w:t>
      </w:r>
      <w:r w:rsidR="009C6FCB">
        <w:rPr>
          <w:rFonts w:ascii="Arial" w:hAnsi="Arial" w:cs="Arial"/>
          <w:b/>
          <w:sz w:val="24"/>
          <w:szCs w:val="24"/>
        </w:rPr>
        <w:t>,</w:t>
      </w:r>
      <w:r w:rsidR="009C6FCB" w:rsidRPr="009C6FCB">
        <w:t xml:space="preserve"> </w:t>
      </w:r>
      <w:r w:rsidR="00A73F68">
        <w:rPr>
          <w:rFonts w:ascii="Arial" w:hAnsi="Arial" w:cs="Arial"/>
          <w:b/>
          <w:sz w:val="24"/>
          <w:szCs w:val="24"/>
        </w:rPr>
        <w:t>pi</w:t>
      </w:r>
      <w:r w:rsidR="009C6FCB" w:rsidRPr="009C6FCB">
        <w:rPr>
          <w:rFonts w:ascii="Arial" w:hAnsi="Arial" w:cs="Arial"/>
          <w:b/>
          <w:sz w:val="24"/>
          <w:szCs w:val="24"/>
        </w:rPr>
        <w:t>pet Mohr serta pipet spuit</w:t>
      </w:r>
    </w:p>
    <w:p w:rsidR="00A73F68" w:rsidRDefault="00A73F68" w:rsidP="009C6FCB">
      <w:pPr>
        <w:spacing w:after="0" w:line="360" w:lineRule="auto"/>
        <w:ind w:left="360" w:hanging="360"/>
        <w:rPr>
          <w:rFonts w:ascii="Arial" w:hAnsi="Arial" w:cs="Arial"/>
          <w:b/>
          <w:sz w:val="24"/>
          <w:szCs w:val="24"/>
        </w:rPr>
      </w:pPr>
    </w:p>
    <w:tbl>
      <w:tblPr>
        <w:tblStyle w:val="LightShading-Accent1"/>
        <w:tblW w:w="9155" w:type="dxa"/>
        <w:tblLook w:val="04A0"/>
      </w:tblPr>
      <w:tblGrid>
        <w:gridCol w:w="1172"/>
        <w:gridCol w:w="894"/>
        <w:gridCol w:w="894"/>
        <w:gridCol w:w="830"/>
        <w:gridCol w:w="894"/>
        <w:gridCol w:w="894"/>
        <w:gridCol w:w="894"/>
        <w:gridCol w:w="894"/>
        <w:gridCol w:w="894"/>
        <w:gridCol w:w="895"/>
      </w:tblGrid>
      <w:tr w:rsidR="00E14152" w:rsidRPr="00C436A5" w:rsidTr="008E04DF">
        <w:trPr>
          <w:cnfStyle w:val="100000000000"/>
          <w:trHeight w:val="342"/>
        </w:trPr>
        <w:tc>
          <w:tcPr>
            <w:cnfStyle w:val="001000000000"/>
            <w:tcW w:w="1172" w:type="dxa"/>
            <w:tcBorders>
              <w:top w:val="nil"/>
            </w:tcBorders>
            <w:noWrap/>
            <w:hideMark/>
          </w:tcPr>
          <w:p w:rsidR="00E14152" w:rsidRPr="00C436A5" w:rsidRDefault="00E14152" w:rsidP="008D37A4">
            <w:pPr>
              <w:rPr>
                <w:rFonts w:ascii="Arial" w:eastAsia="Times New Roman" w:hAnsi="Arial" w:cs="Arial"/>
                <w:bCs w:val="0"/>
                <w:color w:val="000000"/>
                <w:sz w:val="20"/>
                <w:szCs w:val="20"/>
              </w:rPr>
            </w:pPr>
            <w:r w:rsidRPr="00C436A5">
              <w:rPr>
                <w:rFonts w:ascii="Arial" w:eastAsia="Times New Roman" w:hAnsi="Arial" w:cs="Arial"/>
                <w:bCs w:val="0"/>
                <w:color w:val="000000"/>
                <w:sz w:val="20"/>
                <w:szCs w:val="20"/>
              </w:rPr>
              <w:t>Tabel</w:t>
            </w:r>
            <w:r w:rsidR="009C6FCB" w:rsidRPr="00C436A5">
              <w:rPr>
                <w:rFonts w:ascii="Arial" w:eastAsia="Times New Roman" w:hAnsi="Arial" w:cs="Arial"/>
                <w:bCs w:val="0"/>
                <w:color w:val="000000"/>
                <w:sz w:val="20"/>
                <w:szCs w:val="20"/>
              </w:rPr>
              <w:t xml:space="preserve"> 1.</w:t>
            </w:r>
          </w:p>
        </w:tc>
        <w:tc>
          <w:tcPr>
            <w:tcW w:w="7983" w:type="dxa"/>
            <w:gridSpan w:val="9"/>
            <w:tcBorders>
              <w:top w:val="nil"/>
            </w:tcBorders>
            <w:noWrap/>
            <w:hideMark/>
          </w:tcPr>
          <w:p w:rsidR="00E14152" w:rsidRPr="00C436A5" w:rsidRDefault="00C436A5" w:rsidP="00E14152">
            <w:pPr>
              <w:cnfStyle w:val="100000000000"/>
              <w:rPr>
                <w:rFonts w:ascii="Arial" w:eastAsia="Times New Roman" w:hAnsi="Arial" w:cs="Arial"/>
                <w:bCs w:val="0"/>
                <w:color w:val="000000"/>
                <w:sz w:val="20"/>
                <w:szCs w:val="20"/>
              </w:rPr>
            </w:pPr>
            <w:r>
              <w:rPr>
                <w:rFonts w:ascii="Arial" w:eastAsia="Times New Roman" w:hAnsi="Arial" w:cs="Arial"/>
                <w:bCs w:val="0"/>
                <w:color w:val="000000"/>
                <w:sz w:val="20"/>
                <w:szCs w:val="20"/>
              </w:rPr>
              <w:t xml:space="preserve">Hasil Pengukuran dengan </w:t>
            </w:r>
            <w:r w:rsidR="008D37A4" w:rsidRPr="00C436A5">
              <w:rPr>
                <w:rFonts w:ascii="Arial" w:eastAsia="Times New Roman" w:hAnsi="Arial" w:cs="Arial"/>
                <w:bCs w:val="0"/>
                <w:color w:val="000000"/>
                <w:sz w:val="20"/>
                <w:szCs w:val="20"/>
              </w:rPr>
              <w:t>pipet Otomatik 100-1000 μl</w:t>
            </w:r>
          </w:p>
        </w:tc>
      </w:tr>
      <w:tr w:rsidR="00E14152" w:rsidRPr="00C436A5" w:rsidTr="00347838">
        <w:trPr>
          <w:cnfStyle w:val="000000100000"/>
          <w:trHeight w:val="241"/>
        </w:trPr>
        <w:tc>
          <w:tcPr>
            <w:cnfStyle w:val="001000000000"/>
            <w:tcW w:w="1172" w:type="dxa"/>
            <w:vMerge w:val="restart"/>
            <w:noWrap/>
            <w:hideMark/>
          </w:tcPr>
          <w:p w:rsidR="00E2192E" w:rsidRDefault="00E2192E" w:rsidP="00E14152">
            <w:pPr>
              <w:jc w:val="center"/>
              <w:rPr>
                <w:rFonts w:ascii="Arial" w:eastAsia="Times New Roman" w:hAnsi="Arial" w:cs="Arial"/>
                <w:b w:val="0"/>
                <w:bCs w:val="0"/>
                <w:color w:val="000000"/>
                <w:sz w:val="20"/>
                <w:szCs w:val="20"/>
              </w:rPr>
            </w:pPr>
          </w:p>
          <w:p w:rsidR="009C6FCB" w:rsidRPr="00C436A5" w:rsidRDefault="009C6FCB" w:rsidP="00E14152">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Praktikan</w:t>
            </w:r>
          </w:p>
          <w:p w:rsidR="00E14152" w:rsidRPr="00C436A5" w:rsidRDefault="00E14152" w:rsidP="00E14152">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Hasil</w:t>
            </w:r>
          </w:p>
        </w:tc>
        <w:tc>
          <w:tcPr>
            <w:tcW w:w="7983" w:type="dxa"/>
            <w:gridSpan w:val="9"/>
            <w:noWrap/>
            <w:hideMark/>
          </w:tcPr>
          <w:p w:rsidR="00E14152" w:rsidRPr="00C436A5" w:rsidRDefault="00E33A37" w:rsidP="00E14152">
            <w:pPr>
              <w:jc w:val="center"/>
              <w:cnfStyle w:val="000000100000"/>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Hasil Pengukuran </w:t>
            </w:r>
            <w:r w:rsidR="00E14152" w:rsidRPr="00C436A5">
              <w:rPr>
                <w:rFonts w:ascii="Arial" w:eastAsia="Times New Roman" w:hAnsi="Arial" w:cs="Arial"/>
                <w:b/>
                <w:bCs/>
                <w:color w:val="000000"/>
                <w:sz w:val="20"/>
                <w:szCs w:val="20"/>
              </w:rPr>
              <w:t>Pipet otomatik</w:t>
            </w:r>
            <w:r>
              <w:rPr>
                <w:rFonts w:ascii="Arial" w:eastAsia="Times New Roman" w:hAnsi="Arial" w:cs="Arial"/>
                <w:b/>
                <w:bCs/>
                <w:color w:val="000000"/>
                <w:sz w:val="20"/>
                <w:szCs w:val="20"/>
              </w:rPr>
              <w:t>(g)</w:t>
            </w:r>
          </w:p>
        </w:tc>
      </w:tr>
      <w:tr w:rsidR="00E14152" w:rsidRPr="00C436A5" w:rsidTr="00E33A37">
        <w:trPr>
          <w:trHeight w:val="540"/>
        </w:trPr>
        <w:tc>
          <w:tcPr>
            <w:cnfStyle w:val="001000000000"/>
            <w:tcW w:w="1172" w:type="dxa"/>
            <w:vMerge/>
            <w:hideMark/>
          </w:tcPr>
          <w:p w:rsidR="00E14152" w:rsidRPr="00C436A5" w:rsidRDefault="00E14152" w:rsidP="00E14152">
            <w:pPr>
              <w:rPr>
                <w:rFonts w:ascii="Arial" w:eastAsia="Times New Roman" w:hAnsi="Arial" w:cs="Arial"/>
                <w:b w:val="0"/>
                <w:bCs w:val="0"/>
                <w:color w:val="000000"/>
                <w:sz w:val="20"/>
                <w:szCs w:val="20"/>
              </w:rPr>
            </w:pPr>
          </w:p>
        </w:tc>
        <w:tc>
          <w:tcPr>
            <w:tcW w:w="894"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A</w:t>
            </w:r>
          </w:p>
        </w:tc>
        <w:tc>
          <w:tcPr>
            <w:tcW w:w="894"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B</w:t>
            </w:r>
          </w:p>
        </w:tc>
        <w:tc>
          <w:tcPr>
            <w:tcW w:w="830"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C</w:t>
            </w:r>
          </w:p>
        </w:tc>
        <w:tc>
          <w:tcPr>
            <w:tcW w:w="894"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D</w:t>
            </w:r>
          </w:p>
        </w:tc>
        <w:tc>
          <w:tcPr>
            <w:tcW w:w="894"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E</w:t>
            </w:r>
          </w:p>
        </w:tc>
        <w:tc>
          <w:tcPr>
            <w:tcW w:w="894"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F</w:t>
            </w:r>
          </w:p>
        </w:tc>
        <w:tc>
          <w:tcPr>
            <w:tcW w:w="894"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G</w:t>
            </w:r>
          </w:p>
        </w:tc>
        <w:tc>
          <w:tcPr>
            <w:tcW w:w="894"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H</w:t>
            </w:r>
          </w:p>
        </w:tc>
        <w:tc>
          <w:tcPr>
            <w:tcW w:w="895" w:type="dxa"/>
            <w:noWrap/>
            <w:hideMark/>
          </w:tcPr>
          <w:p w:rsidR="00E14152" w:rsidRPr="00C436A5" w:rsidRDefault="00E14152" w:rsidP="00E14152">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I</w:t>
            </w:r>
          </w:p>
        </w:tc>
      </w:tr>
      <w:tr w:rsidR="00E14152" w:rsidRPr="00C436A5" w:rsidTr="008E04DF">
        <w:trPr>
          <w:cnfStyle w:val="000000100000"/>
          <w:trHeight w:val="342"/>
        </w:trPr>
        <w:tc>
          <w:tcPr>
            <w:cnfStyle w:val="001000000000"/>
            <w:tcW w:w="1172" w:type="dxa"/>
            <w:noWrap/>
            <w:hideMark/>
          </w:tcPr>
          <w:p w:rsidR="00E14152" w:rsidRPr="00C436A5" w:rsidRDefault="00E14152" w:rsidP="00E14152">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1</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1.009</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1.001</w:t>
            </w:r>
          </w:p>
        </w:tc>
        <w:tc>
          <w:tcPr>
            <w:tcW w:w="830"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1.009</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1.009</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1.011</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1.003</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1.015</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0.995</w:t>
            </w:r>
          </w:p>
        </w:tc>
        <w:tc>
          <w:tcPr>
            <w:tcW w:w="895"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0.995</w:t>
            </w:r>
          </w:p>
        </w:tc>
      </w:tr>
      <w:tr w:rsidR="00E14152" w:rsidRPr="00C436A5" w:rsidTr="008E04DF">
        <w:trPr>
          <w:trHeight w:val="342"/>
        </w:trPr>
        <w:tc>
          <w:tcPr>
            <w:cnfStyle w:val="001000000000"/>
            <w:tcW w:w="1172" w:type="dxa"/>
            <w:noWrap/>
            <w:hideMark/>
          </w:tcPr>
          <w:p w:rsidR="00E14152" w:rsidRPr="00C436A5" w:rsidRDefault="00E14152" w:rsidP="00E14152">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2</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1.002</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0.994</w:t>
            </w:r>
          </w:p>
        </w:tc>
        <w:tc>
          <w:tcPr>
            <w:tcW w:w="830"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1.016</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1.007</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1.009</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1.025</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1.014</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0.998</w:t>
            </w:r>
          </w:p>
        </w:tc>
        <w:tc>
          <w:tcPr>
            <w:tcW w:w="895"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1.000</w:t>
            </w:r>
          </w:p>
        </w:tc>
      </w:tr>
      <w:tr w:rsidR="00E14152" w:rsidRPr="00C436A5" w:rsidTr="008E04DF">
        <w:trPr>
          <w:cnfStyle w:val="000000100000"/>
          <w:trHeight w:val="342"/>
        </w:trPr>
        <w:tc>
          <w:tcPr>
            <w:cnfStyle w:val="001000000000"/>
            <w:tcW w:w="1172" w:type="dxa"/>
            <w:noWrap/>
            <w:hideMark/>
          </w:tcPr>
          <w:p w:rsidR="00E14152" w:rsidRPr="00C436A5" w:rsidRDefault="00E14152" w:rsidP="00E14152">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3</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1.001</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0.999</w:t>
            </w:r>
          </w:p>
        </w:tc>
        <w:tc>
          <w:tcPr>
            <w:tcW w:w="830"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1.011</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1.009</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1.014</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1.007</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0.995</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1.111</w:t>
            </w:r>
          </w:p>
        </w:tc>
        <w:tc>
          <w:tcPr>
            <w:tcW w:w="895"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1.001</w:t>
            </w:r>
          </w:p>
        </w:tc>
      </w:tr>
      <w:tr w:rsidR="00E14152" w:rsidRPr="00C436A5" w:rsidTr="008E04DF">
        <w:trPr>
          <w:trHeight w:val="342"/>
        </w:trPr>
        <w:tc>
          <w:tcPr>
            <w:cnfStyle w:val="001000000000"/>
            <w:tcW w:w="1172" w:type="dxa"/>
            <w:noWrap/>
            <w:hideMark/>
          </w:tcPr>
          <w:p w:rsidR="00E14152" w:rsidRPr="00C436A5" w:rsidRDefault="00E14152" w:rsidP="00E14152">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4</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1.003</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1.000</w:t>
            </w:r>
          </w:p>
        </w:tc>
        <w:tc>
          <w:tcPr>
            <w:tcW w:w="830"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1.017</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1.007</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1.011</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1.017</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1.004</w:t>
            </w:r>
          </w:p>
        </w:tc>
        <w:tc>
          <w:tcPr>
            <w:tcW w:w="894"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1.126</w:t>
            </w:r>
          </w:p>
        </w:tc>
        <w:tc>
          <w:tcPr>
            <w:tcW w:w="895" w:type="dxa"/>
            <w:noWrap/>
            <w:hideMark/>
          </w:tcPr>
          <w:p w:rsidR="00E14152" w:rsidRPr="00C436A5" w:rsidRDefault="00E14152" w:rsidP="00E14152">
            <w:pPr>
              <w:jc w:val="center"/>
              <w:cnfStyle w:val="000000000000"/>
              <w:rPr>
                <w:rFonts w:ascii="Arial" w:eastAsia="Times New Roman" w:hAnsi="Arial" w:cs="Arial"/>
                <w:color w:val="000000"/>
                <w:sz w:val="20"/>
                <w:szCs w:val="20"/>
              </w:rPr>
            </w:pPr>
            <w:r w:rsidRPr="00C436A5">
              <w:rPr>
                <w:rFonts w:ascii="Arial" w:eastAsia="Times New Roman" w:hAnsi="Arial" w:cs="Arial"/>
                <w:color w:val="000000"/>
                <w:sz w:val="20"/>
                <w:szCs w:val="20"/>
              </w:rPr>
              <w:t>0.999</w:t>
            </w:r>
          </w:p>
        </w:tc>
      </w:tr>
      <w:tr w:rsidR="00E14152" w:rsidRPr="00C436A5" w:rsidTr="008E04DF">
        <w:trPr>
          <w:cnfStyle w:val="000000100000"/>
          <w:trHeight w:val="342"/>
        </w:trPr>
        <w:tc>
          <w:tcPr>
            <w:cnfStyle w:val="001000000000"/>
            <w:tcW w:w="1172" w:type="dxa"/>
            <w:noWrap/>
            <w:hideMark/>
          </w:tcPr>
          <w:p w:rsidR="00E14152" w:rsidRPr="00C436A5" w:rsidRDefault="00E14152" w:rsidP="00E14152">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5</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1.004</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0.991</w:t>
            </w:r>
          </w:p>
        </w:tc>
        <w:tc>
          <w:tcPr>
            <w:tcW w:w="830"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1.018</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1.006</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1.016</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1.041</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1.006</w:t>
            </w:r>
          </w:p>
        </w:tc>
        <w:tc>
          <w:tcPr>
            <w:tcW w:w="894"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1.126</w:t>
            </w:r>
          </w:p>
        </w:tc>
        <w:tc>
          <w:tcPr>
            <w:tcW w:w="895" w:type="dxa"/>
            <w:noWrap/>
            <w:hideMark/>
          </w:tcPr>
          <w:p w:rsidR="00E14152" w:rsidRPr="00C436A5" w:rsidRDefault="00E14152" w:rsidP="00E14152">
            <w:pPr>
              <w:jc w:val="center"/>
              <w:cnfStyle w:val="000000100000"/>
              <w:rPr>
                <w:rFonts w:ascii="Arial" w:eastAsia="Times New Roman" w:hAnsi="Arial" w:cs="Arial"/>
                <w:color w:val="000000"/>
                <w:sz w:val="20"/>
                <w:szCs w:val="20"/>
              </w:rPr>
            </w:pPr>
            <w:r w:rsidRPr="00C436A5">
              <w:rPr>
                <w:rFonts w:ascii="Arial" w:eastAsia="Times New Roman" w:hAnsi="Arial" w:cs="Arial"/>
                <w:color w:val="000000"/>
                <w:sz w:val="20"/>
                <w:szCs w:val="20"/>
              </w:rPr>
              <w:t>1.005</w:t>
            </w:r>
          </w:p>
        </w:tc>
      </w:tr>
      <w:tr w:rsidR="00E14152" w:rsidRPr="00C436A5" w:rsidTr="00347838">
        <w:trPr>
          <w:trHeight w:val="270"/>
        </w:trPr>
        <w:tc>
          <w:tcPr>
            <w:cnfStyle w:val="001000000000"/>
            <w:tcW w:w="1172" w:type="dxa"/>
            <w:noWrap/>
            <w:hideMark/>
          </w:tcPr>
          <w:p w:rsidR="00E14152" w:rsidRPr="00C436A5" w:rsidRDefault="00E14152" w:rsidP="00E14152">
            <w:pP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Rata-rata</w:t>
            </w:r>
          </w:p>
        </w:tc>
        <w:tc>
          <w:tcPr>
            <w:tcW w:w="894"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1.004</w:t>
            </w:r>
          </w:p>
        </w:tc>
        <w:tc>
          <w:tcPr>
            <w:tcW w:w="894"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0.997</w:t>
            </w:r>
          </w:p>
        </w:tc>
        <w:tc>
          <w:tcPr>
            <w:tcW w:w="830"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1.014</w:t>
            </w:r>
          </w:p>
        </w:tc>
        <w:tc>
          <w:tcPr>
            <w:tcW w:w="894"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1.008</w:t>
            </w:r>
          </w:p>
        </w:tc>
        <w:tc>
          <w:tcPr>
            <w:tcW w:w="894"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1.012</w:t>
            </w:r>
          </w:p>
        </w:tc>
        <w:tc>
          <w:tcPr>
            <w:tcW w:w="894"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1.019</w:t>
            </w:r>
          </w:p>
        </w:tc>
        <w:tc>
          <w:tcPr>
            <w:tcW w:w="894"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1.007</w:t>
            </w:r>
          </w:p>
        </w:tc>
        <w:tc>
          <w:tcPr>
            <w:tcW w:w="894"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1.071</w:t>
            </w:r>
          </w:p>
        </w:tc>
        <w:tc>
          <w:tcPr>
            <w:tcW w:w="895" w:type="dxa"/>
            <w:noWrap/>
            <w:hideMark/>
          </w:tcPr>
          <w:p w:rsidR="00E14152" w:rsidRPr="00347838" w:rsidRDefault="00E14152" w:rsidP="00E14152">
            <w:pPr>
              <w:jc w:val="center"/>
              <w:cnfStyle w:val="000000000000"/>
              <w:rPr>
                <w:rFonts w:ascii="Arial" w:eastAsia="Times New Roman" w:hAnsi="Arial" w:cs="Arial"/>
                <w:b/>
                <w:color w:val="000000"/>
                <w:sz w:val="20"/>
                <w:szCs w:val="20"/>
              </w:rPr>
            </w:pPr>
            <w:r w:rsidRPr="00347838">
              <w:rPr>
                <w:rFonts w:ascii="Arial" w:eastAsia="Times New Roman" w:hAnsi="Arial" w:cs="Arial"/>
                <w:b/>
                <w:color w:val="000000"/>
                <w:sz w:val="20"/>
                <w:szCs w:val="20"/>
              </w:rPr>
              <w:t>1.000</w:t>
            </w:r>
          </w:p>
        </w:tc>
      </w:tr>
      <w:tr w:rsidR="00E14152" w:rsidRPr="00C436A5" w:rsidTr="008E04DF">
        <w:trPr>
          <w:cnfStyle w:val="000000100000"/>
          <w:trHeight w:val="342"/>
        </w:trPr>
        <w:tc>
          <w:tcPr>
            <w:cnfStyle w:val="001000000000"/>
            <w:tcW w:w="1172" w:type="dxa"/>
            <w:noWrap/>
            <w:hideMark/>
          </w:tcPr>
          <w:p w:rsidR="00E14152" w:rsidRPr="00C436A5" w:rsidRDefault="008E04DF" w:rsidP="00E14152">
            <w:pP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Standard Deviasi</w:t>
            </w:r>
          </w:p>
        </w:tc>
        <w:tc>
          <w:tcPr>
            <w:tcW w:w="894"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0.0031</w:t>
            </w:r>
          </w:p>
        </w:tc>
        <w:tc>
          <w:tcPr>
            <w:tcW w:w="894"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0.0043</w:t>
            </w:r>
          </w:p>
        </w:tc>
        <w:tc>
          <w:tcPr>
            <w:tcW w:w="830"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0.004</w:t>
            </w:r>
          </w:p>
        </w:tc>
        <w:tc>
          <w:tcPr>
            <w:tcW w:w="894"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0.0013</w:t>
            </w:r>
          </w:p>
        </w:tc>
        <w:tc>
          <w:tcPr>
            <w:tcW w:w="894"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0.0028</w:t>
            </w:r>
          </w:p>
        </w:tc>
        <w:tc>
          <w:tcPr>
            <w:tcW w:w="894"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0.0152</w:t>
            </w:r>
          </w:p>
        </w:tc>
        <w:tc>
          <w:tcPr>
            <w:tcW w:w="894"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0.0082</w:t>
            </w:r>
          </w:p>
        </w:tc>
        <w:tc>
          <w:tcPr>
            <w:tcW w:w="894"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0.0685</w:t>
            </w:r>
          </w:p>
        </w:tc>
        <w:tc>
          <w:tcPr>
            <w:tcW w:w="895" w:type="dxa"/>
            <w:noWrap/>
            <w:hideMark/>
          </w:tcPr>
          <w:p w:rsidR="00E14152" w:rsidRPr="00347838" w:rsidRDefault="00E14152" w:rsidP="00E14152">
            <w:pPr>
              <w:jc w:val="center"/>
              <w:cnfStyle w:val="000000100000"/>
              <w:rPr>
                <w:rFonts w:ascii="Arial" w:eastAsia="Times New Roman" w:hAnsi="Arial" w:cs="Arial"/>
                <w:b/>
                <w:color w:val="000000"/>
                <w:sz w:val="20"/>
                <w:szCs w:val="20"/>
              </w:rPr>
            </w:pPr>
            <w:r w:rsidRPr="00347838">
              <w:rPr>
                <w:rFonts w:ascii="Arial" w:eastAsia="Times New Roman" w:hAnsi="Arial" w:cs="Arial"/>
                <w:b/>
                <w:color w:val="000000"/>
                <w:sz w:val="20"/>
                <w:szCs w:val="20"/>
              </w:rPr>
              <w:t>0.0036</w:t>
            </w:r>
          </w:p>
        </w:tc>
      </w:tr>
      <w:tr w:rsidR="00C14931" w:rsidRPr="00C436A5" w:rsidTr="00524007">
        <w:trPr>
          <w:trHeight w:val="342"/>
        </w:trPr>
        <w:tc>
          <w:tcPr>
            <w:cnfStyle w:val="001000000000"/>
            <w:tcW w:w="1172" w:type="dxa"/>
            <w:noWrap/>
            <w:hideMark/>
          </w:tcPr>
          <w:p w:rsidR="00C14931" w:rsidRDefault="00C14931" w:rsidP="00E14152">
            <w:pPr>
              <w:rPr>
                <w:rFonts w:ascii="Arial" w:eastAsia="Times New Roman" w:hAnsi="Arial" w:cs="Arial"/>
                <w:b w:val="0"/>
                <w:bCs w:val="0"/>
                <w:color w:val="000000"/>
                <w:sz w:val="20"/>
                <w:szCs w:val="20"/>
              </w:rPr>
            </w:pPr>
            <w:r>
              <w:rPr>
                <w:rFonts w:ascii="Arial" w:eastAsia="Times New Roman" w:hAnsi="Arial" w:cs="Arial"/>
                <w:b w:val="0"/>
                <w:bCs w:val="0"/>
                <w:color w:val="000000"/>
                <w:sz w:val="20"/>
                <w:szCs w:val="20"/>
              </w:rPr>
              <w:t>Inakurasi</w:t>
            </w:r>
          </w:p>
          <w:p w:rsidR="00C14931" w:rsidRPr="00C436A5" w:rsidRDefault="00C14931" w:rsidP="00E14152">
            <w:pPr>
              <w:rPr>
                <w:rFonts w:ascii="Arial" w:eastAsia="Times New Roman" w:hAnsi="Arial" w:cs="Arial"/>
                <w:b w:val="0"/>
                <w:bCs w:val="0"/>
                <w:color w:val="000000"/>
                <w:sz w:val="20"/>
                <w:szCs w:val="20"/>
              </w:rPr>
            </w:pPr>
            <w:r>
              <w:rPr>
                <w:rFonts w:ascii="Arial" w:eastAsia="Times New Roman" w:hAnsi="Arial" w:cs="Arial"/>
                <w:b w:val="0"/>
                <w:bCs w:val="0"/>
                <w:color w:val="000000"/>
                <w:sz w:val="20"/>
                <w:szCs w:val="20"/>
              </w:rPr>
              <w:t>(A)</w:t>
            </w:r>
          </w:p>
        </w:tc>
        <w:tc>
          <w:tcPr>
            <w:tcW w:w="894"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0.004</w:t>
            </w:r>
          </w:p>
        </w:tc>
        <w:tc>
          <w:tcPr>
            <w:tcW w:w="894"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-0.003</w:t>
            </w:r>
          </w:p>
        </w:tc>
        <w:tc>
          <w:tcPr>
            <w:tcW w:w="830"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0.014</w:t>
            </w:r>
          </w:p>
        </w:tc>
        <w:tc>
          <w:tcPr>
            <w:tcW w:w="894"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0.008</w:t>
            </w:r>
          </w:p>
        </w:tc>
        <w:tc>
          <w:tcPr>
            <w:tcW w:w="894"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0.012</w:t>
            </w:r>
          </w:p>
        </w:tc>
        <w:tc>
          <w:tcPr>
            <w:tcW w:w="894"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0.019</w:t>
            </w:r>
          </w:p>
        </w:tc>
        <w:tc>
          <w:tcPr>
            <w:tcW w:w="894"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0.007</w:t>
            </w:r>
          </w:p>
        </w:tc>
        <w:tc>
          <w:tcPr>
            <w:tcW w:w="894"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0.071</w:t>
            </w:r>
          </w:p>
        </w:tc>
        <w:tc>
          <w:tcPr>
            <w:tcW w:w="895" w:type="dxa"/>
            <w:noWrap/>
            <w:vAlign w:val="center"/>
            <w:hideMark/>
          </w:tcPr>
          <w:p w:rsidR="00C14931" w:rsidRPr="00A73F68" w:rsidRDefault="00C14931">
            <w:pPr>
              <w:jc w:val="center"/>
              <w:cnfStyle w:val="000000000000"/>
              <w:rPr>
                <w:rFonts w:ascii="Calibri" w:hAnsi="Calibri"/>
                <w:b/>
                <w:color w:val="000000"/>
              </w:rPr>
            </w:pPr>
            <w:r w:rsidRPr="00A73F68">
              <w:rPr>
                <w:rFonts w:ascii="Calibri" w:hAnsi="Calibri"/>
                <w:b/>
                <w:color w:val="000000"/>
              </w:rPr>
              <w:t>0.000</w:t>
            </w:r>
          </w:p>
        </w:tc>
      </w:tr>
    </w:tbl>
    <w:p w:rsidR="00E14152" w:rsidRPr="00347838" w:rsidRDefault="009C6FCB" w:rsidP="00ED42E4">
      <w:pPr>
        <w:spacing w:after="0" w:line="360" w:lineRule="auto"/>
        <w:rPr>
          <w:rFonts w:ascii="Arial" w:hAnsi="Arial" w:cs="Arial"/>
          <w:b/>
          <w:sz w:val="16"/>
          <w:szCs w:val="24"/>
        </w:rPr>
      </w:pPr>
      <w:r w:rsidRPr="00347838">
        <w:rPr>
          <w:rFonts w:ascii="Arial" w:hAnsi="Arial" w:cs="Arial"/>
          <w:b/>
          <w:sz w:val="16"/>
          <w:szCs w:val="24"/>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
        <w:gridCol w:w="1240"/>
        <w:gridCol w:w="708"/>
        <w:gridCol w:w="708"/>
        <w:gridCol w:w="361"/>
        <w:gridCol w:w="1304"/>
        <w:gridCol w:w="708"/>
        <w:gridCol w:w="371"/>
        <w:gridCol w:w="1937"/>
      </w:tblGrid>
      <w:tr w:rsidR="009C6FCB" w:rsidRPr="00347838" w:rsidTr="009C6FCB">
        <w:trPr>
          <w:trHeight w:val="20"/>
        </w:trPr>
        <w:tc>
          <w:tcPr>
            <w:tcW w:w="378"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A</w:t>
            </w:r>
          </w:p>
        </w:tc>
        <w:tc>
          <w:tcPr>
            <w:tcW w:w="1240"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Irma</w:t>
            </w:r>
          </w:p>
        </w:tc>
        <w:tc>
          <w:tcPr>
            <w:tcW w:w="708" w:type="dxa"/>
            <w:noWrap/>
            <w:hideMark/>
          </w:tcPr>
          <w:p w:rsidR="009C6FCB" w:rsidRPr="00347838" w:rsidRDefault="009C6FCB" w:rsidP="009C6FCB">
            <w:pPr>
              <w:rPr>
                <w:rFonts w:ascii="Arial" w:hAnsi="Arial" w:cs="Arial"/>
                <w:sz w:val="16"/>
                <w:szCs w:val="24"/>
              </w:rPr>
            </w:pPr>
          </w:p>
        </w:tc>
        <w:tc>
          <w:tcPr>
            <w:tcW w:w="708" w:type="dxa"/>
            <w:noWrap/>
            <w:hideMark/>
          </w:tcPr>
          <w:p w:rsidR="009C6FCB" w:rsidRPr="00347838" w:rsidRDefault="009C6FCB" w:rsidP="009C6FCB">
            <w:pPr>
              <w:rPr>
                <w:rFonts w:ascii="Arial" w:hAnsi="Arial" w:cs="Arial"/>
                <w:sz w:val="16"/>
                <w:szCs w:val="24"/>
              </w:rPr>
            </w:pPr>
          </w:p>
        </w:tc>
        <w:tc>
          <w:tcPr>
            <w:tcW w:w="361"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D</w:t>
            </w:r>
          </w:p>
        </w:tc>
        <w:tc>
          <w:tcPr>
            <w:tcW w:w="1304"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 xml:space="preserve">Karin </w:t>
            </w:r>
          </w:p>
        </w:tc>
        <w:tc>
          <w:tcPr>
            <w:tcW w:w="708" w:type="dxa"/>
            <w:noWrap/>
            <w:hideMark/>
          </w:tcPr>
          <w:p w:rsidR="009C6FCB" w:rsidRPr="00347838" w:rsidRDefault="009C6FCB" w:rsidP="009C6FCB">
            <w:pPr>
              <w:rPr>
                <w:rFonts w:ascii="Arial" w:hAnsi="Arial" w:cs="Arial"/>
                <w:sz w:val="16"/>
                <w:szCs w:val="24"/>
              </w:rPr>
            </w:pPr>
          </w:p>
        </w:tc>
        <w:tc>
          <w:tcPr>
            <w:tcW w:w="371"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G</w:t>
            </w:r>
          </w:p>
        </w:tc>
        <w:tc>
          <w:tcPr>
            <w:tcW w:w="1937"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Dinno</w:t>
            </w:r>
          </w:p>
        </w:tc>
      </w:tr>
      <w:tr w:rsidR="009C6FCB" w:rsidRPr="00347838" w:rsidTr="009C6FCB">
        <w:trPr>
          <w:trHeight w:val="20"/>
        </w:trPr>
        <w:tc>
          <w:tcPr>
            <w:tcW w:w="378"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B</w:t>
            </w:r>
          </w:p>
        </w:tc>
        <w:tc>
          <w:tcPr>
            <w:tcW w:w="1240"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Rahmi</w:t>
            </w:r>
          </w:p>
        </w:tc>
        <w:tc>
          <w:tcPr>
            <w:tcW w:w="708" w:type="dxa"/>
            <w:noWrap/>
            <w:hideMark/>
          </w:tcPr>
          <w:p w:rsidR="009C6FCB" w:rsidRPr="00347838" w:rsidRDefault="009C6FCB" w:rsidP="009C6FCB">
            <w:pPr>
              <w:rPr>
                <w:rFonts w:ascii="Arial" w:hAnsi="Arial" w:cs="Arial"/>
                <w:sz w:val="16"/>
                <w:szCs w:val="24"/>
              </w:rPr>
            </w:pPr>
          </w:p>
        </w:tc>
        <w:tc>
          <w:tcPr>
            <w:tcW w:w="708" w:type="dxa"/>
            <w:noWrap/>
            <w:hideMark/>
          </w:tcPr>
          <w:p w:rsidR="009C6FCB" w:rsidRPr="00347838" w:rsidRDefault="009C6FCB" w:rsidP="009C6FCB">
            <w:pPr>
              <w:rPr>
                <w:rFonts w:ascii="Arial" w:hAnsi="Arial" w:cs="Arial"/>
                <w:sz w:val="16"/>
                <w:szCs w:val="24"/>
              </w:rPr>
            </w:pPr>
          </w:p>
        </w:tc>
        <w:tc>
          <w:tcPr>
            <w:tcW w:w="361"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E</w:t>
            </w:r>
          </w:p>
        </w:tc>
        <w:tc>
          <w:tcPr>
            <w:tcW w:w="1304"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Henny</w:t>
            </w:r>
          </w:p>
        </w:tc>
        <w:tc>
          <w:tcPr>
            <w:tcW w:w="708" w:type="dxa"/>
            <w:noWrap/>
            <w:hideMark/>
          </w:tcPr>
          <w:p w:rsidR="009C6FCB" w:rsidRPr="00347838" w:rsidRDefault="009C6FCB" w:rsidP="009C6FCB">
            <w:pPr>
              <w:rPr>
                <w:rFonts w:ascii="Arial" w:hAnsi="Arial" w:cs="Arial"/>
                <w:sz w:val="16"/>
                <w:szCs w:val="24"/>
              </w:rPr>
            </w:pPr>
          </w:p>
        </w:tc>
        <w:tc>
          <w:tcPr>
            <w:tcW w:w="371"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H</w:t>
            </w:r>
          </w:p>
        </w:tc>
        <w:tc>
          <w:tcPr>
            <w:tcW w:w="1937"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Bina</w:t>
            </w:r>
          </w:p>
        </w:tc>
      </w:tr>
      <w:tr w:rsidR="009C6FCB" w:rsidRPr="00347838" w:rsidTr="009C6FCB">
        <w:trPr>
          <w:trHeight w:val="20"/>
        </w:trPr>
        <w:tc>
          <w:tcPr>
            <w:tcW w:w="378"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C</w:t>
            </w:r>
          </w:p>
        </w:tc>
        <w:tc>
          <w:tcPr>
            <w:tcW w:w="1240"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Yuli</w:t>
            </w:r>
          </w:p>
        </w:tc>
        <w:tc>
          <w:tcPr>
            <w:tcW w:w="708" w:type="dxa"/>
            <w:noWrap/>
            <w:hideMark/>
          </w:tcPr>
          <w:p w:rsidR="009C6FCB" w:rsidRPr="00347838" w:rsidRDefault="009C6FCB" w:rsidP="009C6FCB">
            <w:pPr>
              <w:rPr>
                <w:rFonts w:ascii="Arial" w:hAnsi="Arial" w:cs="Arial"/>
                <w:sz w:val="16"/>
                <w:szCs w:val="24"/>
              </w:rPr>
            </w:pPr>
          </w:p>
        </w:tc>
        <w:tc>
          <w:tcPr>
            <w:tcW w:w="708" w:type="dxa"/>
            <w:noWrap/>
            <w:hideMark/>
          </w:tcPr>
          <w:p w:rsidR="009C6FCB" w:rsidRPr="00347838" w:rsidRDefault="009C6FCB" w:rsidP="009C6FCB">
            <w:pPr>
              <w:rPr>
                <w:rFonts w:ascii="Arial" w:hAnsi="Arial" w:cs="Arial"/>
                <w:sz w:val="16"/>
                <w:szCs w:val="24"/>
              </w:rPr>
            </w:pPr>
          </w:p>
        </w:tc>
        <w:tc>
          <w:tcPr>
            <w:tcW w:w="361"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F</w:t>
            </w:r>
          </w:p>
        </w:tc>
        <w:tc>
          <w:tcPr>
            <w:tcW w:w="1304"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 xml:space="preserve">Siska </w:t>
            </w:r>
          </w:p>
        </w:tc>
        <w:tc>
          <w:tcPr>
            <w:tcW w:w="708" w:type="dxa"/>
            <w:noWrap/>
            <w:hideMark/>
          </w:tcPr>
          <w:p w:rsidR="009C6FCB" w:rsidRPr="00347838" w:rsidRDefault="009C6FCB" w:rsidP="009C6FCB">
            <w:pPr>
              <w:rPr>
                <w:rFonts w:ascii="Arial" w:hAnsi="Arial" w:cs="Arial"/>
                <w:sz w:val="16"/>
                <w:szCs w:val="24"/>
              </w:rPr>
            </w:pPr>
          </w:p>
        </w:tc>
        <w:tc>
          <w:tcPr>
            <w:tcW w:w="371"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I</w:t>
            </w:r>
          </w:p>
        </w:tc>
        <w:tc>
          <w:tcPr>
            <w:tcW w:w="1937" w:type="dxa"/>
            <w:noWrap/>
            <w:hideMark/>
          </w:tcPr>
          <w:p w:rsidR="009C6FCB" w:rsidRPr="00347838" w:rsidRDefault="009C6FCB" w:rsidP="009C6FCB">
            <w:pPr>
              <w:rPr>
                <w:rFonts w:ascii="Arial" w:hAnsi="Arial" w:cs="Arial"/>
                <w:sz w:val="16"/>
                <w:szCs w:val="24"/>
              </w:rPr>
            </w:pPr>
            <w:r w:rsidRPr="00347838">
              <w:rPr>
                <w:rFonts w:ascii="Arial" w:hAnsi="Arial" w:cs="Arial"/>
                <w:sz w:val="16"/>
                <w:szCs w:val="24"/>
              </w:rPr>
              <w:t>TM Reza</w:t>
            </w:r>
          </w:p>
        </w:tc>
      </w:tr>
    </w:tbl>
    <w:p w:rsidR="009C6FCB" w:rsidRDefault="009C6FCB" w:rsidP="00ED42E4">
      <w:pPr>
        <w:spacing w:after="0" w:line="360" w:lineRule="auto"/>
        <w:rPr>
          <w:rFonts w:ascii="Arial" w:hAnsi="Arial" w:cs="Arial"/>
          <w:sz w:val="24"/>
          <w:szCs w:val="24"/>
        </w:rPr>
      </w:pPr>
    </w:p>
    <w:p w:rsidR="00A73F68" w:rsidRDefault="00A73F68" w:rsidP="00ED42E4">
      <w:pPr>
        <w:spacing w:after="0" w:line="360" w:lineRule="auto"/>
        <w:rPr>
          <w:rFonts w:ascii="Arial" w:hAnsi="Arial" w:cs="Arial"/>
          <w:sz w:val="24"/>
          <w:szCs w:val="24"/>
        </w:rPr>
      </w:pPr>
    </w:p>
    <w:p w:rsidR="00A73F68" w:rsidRDefault="00A73F68" w:rsidP="00ED42E4">
      <w:pPr>
        <w:spacing w:after="0" w:line="360" w:lineRule="auto"/>
        <w:rPr>
          <w:rFonts w:ascii="Arial" w:hAnsi="Arial" w:cs="Arial"/>
          <w:sz w:val="24"/>
          <w:szCs w:val="24"/>
        </w:rPr>
      </w:pPr>
    </w:p>
    <w:p w:rsidR="00A73F68" w:rsidRDefault="00A73F68" w:rsidP="00ED42E4">
      <w:pPr>
        <w:spacing w:after="0" w:line="360" w:lineRule="auto"/>
        <w:rPr>
          <w:rFonts w:ascii="Arial" w:hAnsi="Arial" w:cs="Arial"/>
          <w:sz w:val="24"/>
          <w:szCs w:val="24"/>
        </w:rPr>
      </w:pPr>
    </w:p>
    <w:p w:rsidR="00A73F68" w:rsidRDefault="00A73F68" w:rsidP="00ED42E4">
      <w:pPr>
        <w:spacing w:after="0" w:line="360" w:lineRule="auto"/>
        <w:rPr>
          <w:rFonts w:ascii="Arial" w:hAnsi="Arial" w:cs="Arial"/>
          <w:sz w:val="24"/>
          <w:szCs w:val="24"/>
        </w:rPr>
      </w:pPr>
    </w:p>
    <w:p w:rsidR="00A73F68" w:rsidRDefault="00A73F68" w:rsidP="00ED42E4">
      <w:pPr>
        <w:spacing w:after="0" w:line="360" w:lineRule="auto"/>
        <w:rPr>
          <w:rFonts w:ascii="Arial" w:hAnsi="Arial" w:cs="Arial"/>
          <w:sz w:val="24"/>
          <w:szCs w:val="24"/>
        </w:rPr>
      </w:pPr>
    </w:p>
    <w:p w:rsidR="00A73F68" w:rsidRDefault="00A73F68" w:rsidP="00ED42E4">
      <w:pPr>
        <w:spacing w:after="0" w:line="360" w:lineRule="auto"/>
        <w:rPr>
          <w:rFonts w:ascii="Arial" w:hAnsi="Arial" w:cs="Arial"/>
          <w:sz w:val="24"/>
          <w:szCs w:val="24"/>
        </w:rPr>
      </w:pPr>
    </w:p>
    <w:p w:rsidR="00A73F68" w:rsidRDefault="00A73F68" w:rsidP="00ED42E4">
      <w:pPr>
        <w:spacing w:after="0" w:line="360" w:lineRule="auto"/>
        <w:rPr>
          <w:rFonts w:ascii="Arial" w:hAnsi="Arial" w:cs="Arial"/>
          <w:sz w:val="24"/>
          <w:szCs w:val="24"/>
        </w:rPr>
      </w:pPr>
    </w:p>
    <w:p w:rsidR="00A73F68" w:rsidRDefault="00A73F68" w:rsidP="00ED42E4">
      <w:pPr>
        <w:spacing w:after="0" w:line="360" w:lineRule="auto"/>
        <w:rPr>
          <w:rFonts w:ascii="Arial" w:hAnsi="Arial" w:cs="Arial"/>
          <w:sz w:val="24"/>
          <w:szCs w:val="24"/>
        </w:rPr>
      </w:pPr>
    </w:p>
    <w:tbl>
      <w:tblPr>
        <w:tblStyle w:val="LightShading-Accent1"/>
        <w:tblW w:w="9155" w:type="dxa"/>
        <w:tblLook w:val="04A0"/>
      </w:tblPr>
      <w:tblGrid>
        <w:gridCol w:w="1172"/>
        <w:gridCol w:w="894"/>
        <w:gridCol w:w="894"/>
        <w:gridCol w:w="830"/>
        <w:gridCol w:w="894"/>
        <w:gridCol w:w="894"/>
        <w:gridCol w:w="894"/>
        <w:gridCol w:w="894"/>
        <w:gridCol w:w="894"/>
        <w:gridCol w:w="895"/>
      </w:tblGrid>
      <w:tr w:rsidR="008D37A4" w:rsidRPr="00C436A5" w:rsidTr="008E04DF">
        <w:trPr>
          <w:cnfStyle w:val="100000000000"/>
          <w:trHeight w:val="342"/>
        </w:trPr>
        <w:tc>
          <w:tcPr>
            <w:cnfStyle w:val="001000000000"/>
            <w:tcW w:w="1172" w:type="dxa"/>
            <w:tcBorders>
              <w:top w:val="nil"/>
            </w:tcBorders>
            <w:noWrap/>
            <w:hideMark/>
          </w:tcPr>
          <w:p w:rsidR="008D37A4" w:rsidRPr="00C436A5" w:rsidRDefault="008D37A4" w:rsidP="008D37A4">
            <w:pPr>
              <w:rPr>
                <w:rFonts w:ascii="Arial" w:eastAsia="Times New Roman" w:hAnsi="Arial" w:cs="Arial"/>
                <w:bCs w:val="0"/>
                <w:color w:val="000000"/>
                <w:sz w:val="20"/>
                <w:szCs w:val="20"/>
              </w:rPr>
            </w:pPr>
            <w:r w:rsidRPr="00C436A5">
              <w:rPr>
                <w:rFonts w:ascii="Arial" w:eastAsia="Times New Roman" w:hAnsi="Arial" w:cs="Arial"/>
                <w:bCs w:val="0"/>
                <w:color w:val="000000"/>
                <w:sz w:val="20"/>
                <w:szCs w:val="20"/>
              </w:rPr>
              <w:t>Tabel . 2</w:t>
            </w:r>
          </w:p>
        </w:tc>
        <w:tc>
          <w:tcPr>
            <w:tcW w:w="7983" w:type="dxa"/>
            <w:gridSpan w:val="9"/>
            <w:tcBorders>
              <w:top w:val="nil"/>
            </w:tcBorders>
            <w:noWrap/>
            <w:hideMark/>
          </w:tcPr>
          <w:p w:rsidR="008D37A4" w:rsidRPr="00C436A5" w:rsidRDefault="00C436A5" w:rsidP="008D37A4">
            <w:pPr>
              <w:cnfStyle w:val="100000000000"/>
              <w:rPr>
                <w:rFonts w:ascii="Arial" w:eastAsia="Times New Roman" w:hAnsi="Arial" w:cs="Arial"/>
                <w:bCs w:val="0"/>
                <w:color w:val="000000"/>
                <w:sz w:val="20"/>
                <w:szCs w:val="20"/>
              </w:rPr>
            </w:pPr>
            <w:r>
              <w:rPr>
                <w:rFonts w:ascii="Arial" w:eastAsia="Times New Roman" w:hAnsi="Arial" w:cs="Arial"/>
                <w:bCs w:val="0"/>
                <w:color w:val="000000"/>
                <w:sz w:val="20"/>
                <w:szCs w:val="20"/>
              </w:rPr>
              <w:t xml:space="preserve">Hasil Pengukuran dengan </w:t>
            </w:r>
            <w:r w:rsidR="008D37A4" w:rsidRPr="00C436A5">
              <w:rPr>
                <w:rFonts w:ascii="Arial" w:eastAsia="Times New Roman" w:hAnsi="Arial" w:cs="Arial"/>
                <w:bCs w:val="0"/>
                <w:color w:val="000000"/>
                <w:sz w:val="20"/>
                <w:szCs w:val="20"/>
              </w:rPr>
              <w:t>Pipet Mohr</w:t>
            </w:r>
          </w:p>
        </w:tc>
      </w:tr>
      <w:tr w:rsidR="008D37A4" w:rsidRPr="00C436A5" w:rsidTr="008E04DF">
        <w:trPr>
          <w:cnfStyle w:val="000000100000"/>
          <w:trHeight w:val="342"/>
        </w:trPr>
        <w:tc>
          <w:tcPr>
            <w:cnfStyle w:val="001000000000"/>
            <w:tcW w:w="1172" w:type="dxa"/>
            <w:vMerge w:val="restart"/>
            <w:noWrap/>
            <w:hideMark/>
          </w:tcPr>
          <w:p w:rsidR="00E2192E" w:rsidRDefault="00E2192E" w:rsidP="008D37A4">
            <w:pPr>
              <w:jc w:val="center"/>
              <w:rPr>
                <w:rFonts w:ascii="Arial" w:eastAsia="Times New Roman" w:hAnsi="Arial" w:cs="Arial"/>
                <w:b w:val="0"/>
                <w:bCs w:val="0"/>
                <w:color w:val="000000"/>
                <w:sz w:val="20"/>
                <w:szCs w:val="20"/>
              </w:rPr>
            </w:pPr>
          </w:p>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Praktikan</w:t>
            </w:r>
          </w:p>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Hasil</w:t>
            </w:r>
          </w:p>
        </w:tc>
        <w:tc>
          <w:tcPr>
            <w:tcW w:w="7983" w:type="dxa"/>
            <w:gridSpan w:val="9"/>
            <w:noWrap/>
            <w:hideMark/>
          </w:tcPr>
          <w:p w:rsidR="008D37A4" w:rsidRPr="00C436A5" w:rsidRDefault="00E33A37" w:rsidP="008D37A4">
            <w:pPr>
              <w:jc w:val="center"/>
              <w:cnfStyle w:val="000000100000"/>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Hasil pengukuran </w:t>
            </w:r>
            <w:r w:rsidR="008D37A4" w:rsidRPr="00C436A5">
              <w:rPr>
                <w:rFonts w:ascii="Arial" w:eastAsia="Times New Roman" w:hAnsi="Arial" w:cs="Arial"/>
                <w:b/>
                <w:bCs/>
                <w:color w:val="000000"/>
                <w:sz w:val="20"/>
                <w:szCs w:val="20"/>
              </w:rPr>
              <w:t xml:space="preserve">Pipet </w:t>
            </w:r>
            <w:r w:rsidR="00360F50" w:rsidRPr="00C436A5">
              <w:rPr>
                <w:rFonts w:ascii="Arial" w:eastAsia="Times New Roman" w:hAnsi="Arial" w:cs="Arial"/>
                <w:b/>
                <w:bCs/>
                <w:color w:val="000000"/>
                <w:sz w:val="20"/>
                <w:szCs w:val="20"/>
              </w:rPr>
              <w:t>Mohr</w:t>
            </w:r>
            <w:r>
              <w:rPr>
                <w:rFonts w:ascii="Arial" w:eastAsia="Times New Roman" w:hAnsi="Arial" w:cs="Arial"/>
                <w:b/>
                <w:bCs/>
                <w:color w:val="000000"/>
                <w:sz w:val="20"/>
                <w:szCs w:val="20"/>
              </w:rPr>
              <w:t xml:space="preserve"> (g)</w:t>
            </w:r>
          </w:p>
        </w:tc>
      </w:tr>
      <w:tr w:rsidR="008D37A4" w:rsidRPr="00C436A5" w:rsidTr="00E2192E">
        <w:trPr>
          <w:trHeight w:val="531"/>
        </w:trPr>
        <w:tc>
          <w:tcPr>
            <w:cnfStyle w:val="001000000000"/>
            <w:tcW w:w="1172" w:type="dxa"/>
            <w:vMerge/>
            <w:hideMark/>
          </w:tcPr>
          <w:p w:rsidR="008D37A4" w:rsidRPr="00C436A5" w:rsidRDefault="008D37A4" w:rsidP="008D37A4">
            <w:pPr>
              <w:rPr>
                <w:rFonts w:ascii="Arial" w:eastAsia="Times New Roman" w:hAnsi="Arial" w:cs="Arial"/>
                <w:b w:val="0"/>
                <w:bCs w:val="0"/>
                <w:color w:val="000000"/>
                <w:sz w:val="20"/>
                <w:szCs w:val="20"/>
              </w:rPr>
            </w:pP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A</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B</w:t>
            </w:r>
          </w:p>
        </w:tc>
        <w:tc>
          <w:tcPr>
            <w:tcW w:w="830"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C</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D</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E</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F</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G</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H</w:t>
            </w:r>
          </w:p>
        </w:tc>
        <w:tc>
          <w:tcPr>
            <w:tcW w:w="895"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I</w:t>
            </w:r>
          </w:p>
        </w:tc>
      </w:tr>
      <w:tr w:rsidR="008D37A4" w:rsidRPr="00C436A5" w:rsidTr="008E04DF">
        <w:trPr>
          <w:cnfStyle w:val="000000100000"/>
          <w:trHeight w:val="342"/>
        </w:trPr>
        <w:tc>
          <w:tcPr>
            <w:cnfStyle w:val="001000000000"/>
            <w:tcW w:w="1172" w:type="dxa"/>
            <w:noWrap/>
            <w:hideMark/>
          </w:tcPr>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1</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0.942</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0.968</w:t>
            </w:r>
          </w:p>
        </w:tc>
        <w:tc>
          <w:tcPr>
            <w:tcW w:w="830"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0.967</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1.000</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0.998</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0.958</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1.027</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0.959</w:t>
            </w:r>
          </w:p>
        </w:tc>
        <w:tc>
          <w:tcPr>
            <w:tcW w:w="895"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0.979</w:t>
            </w:r>
          </w:p>
        </w:tc>
      </w:tr>
      <w:tr w:rsidR="008D37A4" w:rsidRPr="00C436A5" w:rsidTr="008E04DF">
        <w:trPr>
          <w:trHeight w:val="342"/>
        </w:trPr>
        <w:tc>
          <w:tcPr>
            <w:cnfStyle w:val="001000000000"/>
            <w:tcW w:w="1172" w:type="dxa"/>
            <w:noWrap/>
            <w:hideMark/>
          </w:tcPr>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2</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0.950</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0.978</w:t>
            </w:r>
          </w:p>
        </w:tc>
        <w:tc>
          <w:tcPr>
            <w:tcW w:w="830"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0.957</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0.996</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0.924</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1.000</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1.000</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0.969</w:t>
            </w:r>
          </w:p>
        </w:tc>
        <w:tc>
          <w:tcPr>
            <w:tcW w:w="895"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0.969</w:t>
            </w:r>
          </w:p>
        </w:tc>
      </w:tr>
      <w:tr w:rsidR="008D37A4" w:rsidRPr="00C436A5" w:rsidTr="008E04DF">
        <w:trPr>
          <w:cnfStyle w:val="000000100000"/>
          <w:trHeight w:val="342"/>
        </w:trPr>
        <w:tc>
          <w:tcPr>
            <w:cnfStyle w:val="001000000000"/>
            <w:tcW w:w="1172" w:type="dxa"/>
            <w:noWrap/>
            <w:hideMark/>
          </w:tcPr>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3</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1.009</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1.011</w:t>
            </w:r>
          </w:p>
        </w:tc>
        <w:tc>
          <w:tcPr>
            <w:tcW w:w="830"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0.985</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1.007</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0.984</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1.150</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0.978</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0.977</w:t>
            </w:r>
          </w:p>
        </w:tc>
        <w:tc>
          <w:tcPr>
            <w:tcW w:w="895"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0.977</w:t>
            </w:r>
          </w:p>
        </w:tc>
      </w:tr>
      <w:tr w:rsidR="008D37A4" w:rsidRPr="00C436A5" w:rsidTr="008E04DF">
        <w:trPr>
          <w:trHeight w:val="342"/>
        </w:trPr>
        <w:tc>
          <w:tcPr>
            <w:cnfStyle w:val="001000000000"/>
            <w:tcW w:w="1172" w:type="dxa"/>
            <w:noWrap/>
            <w:hideMark/>
          </w:tcPr>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4</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1.003</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0.999</w:t>
            </w:r>
          </w:p>
        </w:tc>
        <w:tc>
          <w:tcPr>
            <w:tcW w:w="830"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0.989</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0.989</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0.982</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1.145</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1.032</w:t>
            </w:r>
          </w:p>
        </w:tc>
        <w:tc>
          <w:tcPr>
            <w:tcW w:w="894"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0.987</w:t>
            </w:r>
          </w:p>
        </w:tc>
        <w:tc>
          <w:tcPr>
            <w:tcW w:w="895" w:type="dxa"/>
            <w:noWrap/>
            <w:hideMark/>
          </w:tcPr>
          <w:p w:rsidR="008D37A4" w:rsidRPr="00C436A5" w:rsidRDefault="008D37A4" w:rsidP="00360F50">
            <w:pPr>
              <w:jc w:val="center"/>
              <w:cnfStyle w:val="000000000000"/>
              <w:rPr>
                <w:rFonts w:ascii="Arial" w:hAnsi="Arial" w:cs="Arial"/>
                <w:color w:val="000000"/>
                <w:sz w:val="20"/>
                <w:szCs w:val="20"/>
              </w:rPr>
            </w:pPr>
            <w:r w:rsidRPr="00C436A5">
              <w:rPr>
                <w:rFonts w:ascii="Arial" w:hAnsi="Arial" w:cs="Arial"/>
                <w:color w:val="000000"/>
                <w:sz w:val="20"/>
                <w:szCs w:val="20"/>
              </w:rPr>
              <w:t>0.987</w:t>
            </w:r>
          </w:p>
        </w:tc>
      </w:tr>
      <w:tr w:rsidR="008D37A4" w:rsidRPr="00C436A5" w:rsidTr="008E04DF">
        <w:trPr>
          <w:cnfStyle w:val="000000100000"/>
          <w:trHeight w:val="342"/>
        </w:trPr>
        <w:tc>
          <w:tcPr>
            <w:cnfStyle w:val="001000000000"/>
            <w:tcW w:w="1172" w:type="dxa"/>
            <w:noWrap/>
            <w:hideMark/>
          </w:tcPr>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5</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0.995</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0.964</w:t>
            </w:r>
          </w:p>
        </w:tc>
        <w:tc>
          <w:tcPr>
            <w:tcW w:w="830"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0.981</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0.985</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0.981</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1.051</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1.010</w:t>
            </w:r>
          </w:p>
        </w:tc>
        <w:tc>
          <w:tcPr>
            <w:tcW w:w="894"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0.989</w:t>
            </w:r>
          </w:p>
        </w:tc>
        <w:tc>
          <w:tcPr>
            <w:tcW w:w="895" w:type="dxa"/>
            <w:noWrap/>
            <w:hideMark/>
          </w:tcPr>
          <w:p w:rsidR="008D37A4" w:rsidRPr="00C436A5" w:rsidRDefault="008D37A4" w:rsidP="00360F50">
            <w:pPr>
              <w:jc w:val="center"/>
              <w:cnfStyle w:val="000000100000"/>
              <w:rPr>
                <w:rFonts w:ascii="Arial" w:hAnsi="Arial" w:cs="Arial"/>
                <w:color w:val="000000"/>
                <w:sz w:val="20"/>
                <w:szCs w:val="20"/>
              </w:rPr>
            </w:pPr>
            <w:r w:rsidRPr="00C436A5">
              <w:rPr>
                <w:rFonts w:ascii="Arial" w:hAnsi="Arial" w:cs="Arial"/>
                <w:color w:val="000000"/>
                <w:sz w:val="20"/>
                <w:szCs w:val="20"/>
              </w:rPr>
              <w:t>0.989</w:t>
            </w:r>
          </w:p>
        </w:tc>
      </w:tr>
      <w:tr w:rsidR="008D37A4" w:rsidRPr="00C436A5" w:rsidTr="008E04DF">
        <w:trPr>
          <w:trHeight w:val="342"/>
        </w:trPr>
        <w:tc>
          <w:tcPr>
            <w:cnfStyle w:val="001000000000"/>
            <w:tcW w:w="1172" w:type="dxa"/>
            <w:noWrap/>
            <w:hideMark/>
          </w:tcPr>
          <w:p w:rsidR="008D37A4" w:rsidRPr="00C436A5" w:rsidRDefault="008D37A4" w:rsidP="008D37A4">
            <w:pP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Rata-rata</w:t>
            </w:r>
          </w:p>
        </w:tc>
        <w:tc>
          <w:tcPr>
            <w:tcW w:w="894"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0.980</w:t>
            </w:r>
          </w:p>
        </w:tc>
        <w:tc>
          <w:tcPr>
            <w:tcW w:w="894"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0.984</w:t>
            </w:r>
          </w:p>
        </w:tc>
        <w:tc>
          <w:tcPr>
            <w:tcW w:w="830"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0.976</w:t>
            </w:r>
          </w:p>
        </w:tc>
        <w:tc>
          <w:tcPr>
            <w:tcW w:w="894"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0.995</w:t>
            </w:r>
          </w:p>
        </w:tc>
        <w:tc>
          <w:tcPr>
            <w:tcW w:w="894"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0.974</w:t>
            </w:r>
          </w:p>
        </w:tc>
        <w:tc>
          <w:tcPr>
            <w:tcW w:w="894"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1.061</w:t>
            </w:r>
          </w:p>
        </w:tc>
        <w:tc>
          <w:tcPr>
            <w:tcW w:w="894"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1.009</w:t>
            </w:r>
          </w:p>
        </w:tc>
        <w:tc>
          <w:tcPr>
            <w:tcW w:w="894"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0.976</w:t>
            </w:r>
          </w:p>
        </w:tc>
        <w:tc>
          <w:tcPr>
            <w:tcW w:w="895" w:type="dxa"/>
            <w:noWrap/>
            <w:hideMark/>
          </w:tcPr>
          <w:p w:rsidR="008D37A4" w:rsidRPr="00347838" w:rsidRDefault="008D37A4"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0.980</w:t>
            </w:r>
          </w:p>
        </w:tc>
      </w:tr>
      <w:tr w:rsidR="00C436A5" w:rsidRPr="00C436A5" w:rsidTr="00347838">
        <w:trPr>
          <w:cnfStyle w:val="000000100000"/>
          <w:trHeight w:val="342"/>
        </w:trPr>
        <w:tc>
          <w:tcPr>
            <w:cnfStyle w:val="001000000000"/>
            <w:tcW w:w="1172" w:type="dxa"/>
            <w:noWrap/>
            <w:hideMark/>
          </w:tcPr>
          <w:p w:rsidR="00C436A5" w:rsidRPr="00C436A5" w:rsidRDefault="00C436A5" w:rsidP="00347838">
            <w:pP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Standard Deviasi</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0.0314</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0.0203</w:t>
            </w:r>
          </w:p>
        </w:tc>
        <w:tc>
          <w:tcPr>
            <w:tcW w:w="830"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0.0134</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0.0087</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0.0287</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0.0857</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0.0218</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0.0125</w:t>
            </w:r>
          </w:p>
        </w:tc>
        <w:tc>
          <w:tcPr>
            <w:tcW w:w="895"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0.0081</w:t>
            </w:r>
          </w:p>
        </w:tc>
      </w:tr>
      <w:tr w:rsidR="00C14931" w:rsidTr="00524007">
        <w:trPr>
          <w:trHeight w:val="342"/>
        </w:trPr>
        <w:tc>
          <w:tcPr>
            <w:cnfStyle w:val="001000000000"/>
            <w:tcW w:w="1172" w:type="dxa"/>
            <w:noWrap/>
            <w:hideMark/>
          </w:tcPr>
          <w:p w:rsidR="00C14931" w:rsidRDefault="00C14931" w:rsidP="00524007">
            <w:pPr>
              <w:rPr>
                <w:rFonts w:ascii="Arial" w:eastAsia="Times New Roman" w:hAnsi="Arial" w:cs="Arial"/>
                <w:b w:val="0"/>
                <w:bCs w:val="0"/>
                <w:color w:val="000000"/>
                <w:sz w:val="20"/>
                <w:szCs w:val="20"/>
              </w:rPr>
            </w:pPr>
            <w:r>
              <w:rPr>
                <w:rFonts w:ascii="Arial" w:eastAsia="Times New Roman" w:hAnsi="Arial" w:cs="Arial"/>
                <w:b w:val="0"/>
                <w:bCs w:val="0"/>
                <w:color w:val="000000"/>
                <w:sz w:val="20"/>
                <w:szCs w:val="20"/>
              </w:rPr>
              <w:t>Inakurasi</w:t>
            </w:r>
          </w:p>
          <w:p w:rsidR="00C14931" w:rsidRPr="00C436A5" w:rsidRDefault="00C14931" w:rsidP="00C14931">
            <w:pPr>
              <w:rPr>
                <w:rFonts w:ascii="Arial" w:eastAsia="Times New Roman" w:hAnsi="Arial" w:cs="Arial"/>
                <w:b w:val="0"/>
                <w:bCs w:val="0"/>
                <w:color w:val="000000"/>
                <w:sz w:val="20"/>
                <w:szCs w:val="20"/>
              </w:rPr>
            </w:pPr>
            <w:r>
              <w:rPr>
                <w:rFonts w:ascii="Arial" w:eastAsia="Times New Roman" w:hAnsi="Arial" w:cs="Arial"/>
                <w:b w:val="0"/>
                <w:bCs w:val="0"/>
                <w:color w:val="000000"/>
                <w:sz w:val="20"/>
                <w:szCs w:val="20"/>
              </w:rPr>
              <w:t>(A)</w:t>
            </w:r>
          </w:p>
        </w:tc>
        <w:tc>
          <w:tcPr>
            <w:tcW w:w="894"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-0.020</w:t>
            </w:r>
          </w:p>
        </w:tc>
        <w:tc>
          <w:tcPr>
            <w:tcW w:w="894"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-0.016</w:t>
            </w:r>
          </w:p>
        </w:tc>
        <w:tc>
          <w:tcPr>
            <w:tcW w:w="830"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-0.024</w:t>
            </w:r>
          </w:p>
        </w:tc>
        <w:tc>
          <w:tcPr>
            <w:tcW w:w="894"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-0.005</w:t>
            </w:r>
          </w:p>
        </w:tc>
        <w:tc>
          <w:tcPr>
            <w:tcW w:w="894"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-0.026</w:t>
            </w:r>
          </w:p>
        </w:tc>
        <w:tc>
          <w:tcPr>
            <w:tcW w:w="894"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0.061</w:t>
            </w:r>
          </w:p>
        </w:tc>
        <w:tc>
          <w:tcPr>
            <w:tcW w:w="894"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0.009</w:t>
            </w:r>
          </w:p>
        </w:tc>
        <w:tc>
          <w:tcPr>
            <w:tcW w:w="894"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-0.024</w:t>
            </w:r>
          </w:p>
        </w:tc>
        <w:tc>
          <w:tcPr>
            <w:tcW w:w="895" w:type="dxa"/>
            <w:noWrap/>
            <w:vAlign w:val="center"/>
            <w:hideMark/>
          </w:tcPr>
          <w:p w:rsidR="00C14931" w:rsidRDefault="00C14931">
            <w:pPr>
              <w:jc w:val="center"/>
              <w:cnfStyle w:val="000000000000"/>
              <w:rPr>
                <w:rFonts w:ascii="Calibri" w:hAnsi="Calibri"/>
                <w:color w:val="000000"/>
              </w:rPr>
            </w:pPr>
            <w:r>
              <w:rPr>
                <w:rFonts w:ascii="Calibri" w:hAnsi="Calibri"/>
                <w:color w:val="000000"/>
              </w:rPr>
              <w:t>-0.020</w:t>
            </w:r>
          </w:p>
        </w:tc>
      </w:tr>
    </w:tbl>
    <w:p w:rsidR="008D37A4" w:rsidRPr="00347838" w:rsidRDefault="008D37A4" w:rsidP="008D37A4">
      <w:pPr>
        <w:spacing w:after="0" w:line="360" w:lineRule="auto"/>
        <w:rPr>
          <w:rFonts w:ascii="Arial" w:hAnsi="Arial" w:cs="Arial"/>
          <w:b/>
          <w:sz w:val="16"/>
          <w:szCs w:val="24"/>
        </w:rPr>
      </w:pPr>
      <w:r w:rsidRPr="00347838">
        <w:rPr>
          <w:rFonts w:ascii="Arial" w:hAnsi="Arial" w:cs="Arial"/>
          <w:b/>
          <w:sz w:val="16"/>
          <w:szCs w:val="24"/>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
        <w:gridCol w:w="1240"/>
        <w:gridCol w:w="708"/>
        <w:gridCol w:w="708"/>
        <w:gridCol w:w="361"/>
        <w:gridCol w:w="1304"/>
        <w:gridCol w:w="708"/>
        <w:gridCol w:w="371"/>
        <w:gridCol w:w="1937"/>
      </w:tblGrid>
      <w:tr w:rsidR="008D37A4" w:rsidRPr="00347838" w:rsidTr="00360F50">
        <w:trPr>
          <w:trHeight w:val="20"/>
        </w:trPr>
        <w:tc>
          <w:tcPr>
            <w:tcW w:w="378"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A</w:t>
            </w:r>
          </w:p>
        </w:tc>
        <w:tc>
          <w:tcPr>
            <w:tcW w:w="1240"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Irma</w:t>
            </w:r>
          </w:p>
        </w:tc>
        <w:tc>
          <w:tcPr>
            <w:tcW w:w="708" w:type="dxa"/>
            <w:noWrap/>
            <w:hideMark/>
          </w:tcPr>
          <w:p w:rsidR="008D37A4" w:rsidRPr="00347838" w:rsidRDefault="008D37A4" w:rsidP="008D37A4">
            <w:pPr>
              <w:rPr>
                <w:rFonts w:ascii="Arial" w:hAnsi="Arial" w:cs="Arial"/>
                <w:sz w:val="16"/>
                <w:szCs w:val="24"/>
              </w:rPr>
            </w:pPr>
          </w:p>
        </w:tc>
        <w:tc>
          <w:tcPr>
            <w:tcW w:w="708" w:type="dxa"/>
            <w:noWrap/>
            <w:hideMark/>
          </w:tcPr>
          <w:p w:rsidR="008D37A4" w:rsidRPr="00347838" w:rsidRDefault="008D37A4" w:rsidP="008D37A4">
            <w:pPr>
              <w:rPr>
                <w:rFonts w:ascii="Arial" w:hAnsi="Arial" w:cs="Arial"/>
                <w:sz w:val="16"/>
                <w:szCs w:val="24"/>
              </w:rPr>
            </w:pPr>
          </w:p>
        </w:tc>
        <w:tc>
          <w:tcPr>
            <w:tcW w:w="36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D</w:t>
            </w:r>
          </w:p>
        </w:tc>
        <w:tc>
          <w:tcPr>
            <w:tcW w:w="1304"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 xml:space="preserve">Karin </w:t>
            </w:r>
          </w:p>
        </w:tc>
        <w:tc>
          <w:tcPr>
            <w:tcW w:w="708" w:type="dxa"/>
            <w:noWrap/>
            <w:hideMark/>
          </w:tcPr>
          <w:p w:rsidR="008D37A4" w:rsidRPr="00347838" w:rsidRDefault="008D37A4" w:rsidP="008D37A4">
            <w:pPr>
              <w:rPr>
                <w:rFonts w:ascii="Arial" w:hAnsi="Arial" w:cs="Arial"/>
                <w:sz w:val="16"/>
                <w:szCs w:val="24"/>
              </w:rPr>
            </w:pPr>
          </w:p>
        </w:tc>
        <w:tc>
          <w:tcPr>
            <w:tcW w:w="37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G</w:t>
            </w:r>
          </w:p>
        </w:tc>
        <w:tc>
          <w:tcPr>
            <w:tcW w:w="1937"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Dinno</w:t>
            </w:r>
          </w:p>
        </w:tc>
      </w:tr>
      <w:tr w:rsidR="008D37A4" w:rsidRPr="00347838" w:rsidTr="00360F50">
        <w:trPr>
          <w:trHeight w:val="20"/>
        </w:trPr>
        <w:tc>
          <w:tcPr>
            <w:tcW w:w="378"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B</w:t>
            </w:r>
          </w:p>
        </w:tc>
        <w:tc>
          <w:tcPr>
            <w:tcW w:w="1240"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Rahmi</w:t>
            </w:r>
          </w:p>
        </w:tc>
        <w:tc>
          <w:tcPr>
            <w:tcW w:w="708" w:type="dxa"/>
            <w:noWrap/>
            <w:hideMark/>
          </w:tcPr>
          <w:p w:rsidR="008D37A4" w:rsidRPr="00347838" w:rsidRDefault="008D37A4" w:rsidP="008D37A4">
            <w:pPr>
              <w:rPr>
                <w:rFonts w:ascii="Arial" w:hAnsi="Arial" w:cs="Arial"/>
                <w:sz w:val="16"/>
                <w:szCs w:val="24"/>
              </w:rPr>
            </w:pPr>
          </w:p>
        </w:tc>
        <w:tc>
          <w:tcPr>
            <w:tcW w:w="708" w:type="dxa"/>
            <w:noWrap/>
            <w:hideMark/>
          </w:tcPr>
          <w:p w:rsidR="008D37A4" w:rsidRPr="00347838" w:rsidRDefault="008D37A4" w:rsidP="008D37A4">
            <w:pPr>
              <w:rPr>
                <w:rFonts w:ascii="Arial" w:hAnsi="Arial" w:cs="Arial"/>
                <w:sz w:val="16"/>
                <w:szCs w:val="24"/>
              </w:rPr>
            </w:pPr>
          </w:p>
        </w:tc>
        <w:tc>
          <w:tcPr>
            <w:tcW w:w="36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E</w:t>
            </w:r>
          </w:p>
        </w:tc>
        <w:tc>
          <w:tcPr>
            <w:tcW w:w="1304"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Henny</w:t>
            </w:r>
          </w:p>
        </w:tc>
        <w:tc>
          <w:tcPr>
            <w:tcW w:w="708" w:type="dxa"/>
            <w:noWrap/>
            <w:hideMark/>
          </w:tcPr>
          <w:p w:rsidR="008D37A4" w:rsidRPr="00347838" w:rsidRDefault="008D37A4" w:rsidP="008D37A4">
            <w:pPr>
              <w:rPr>
                <w:rFonts w:ascii="Arial" w:hAnsi="Arial" w:cs="Arial"/>
                <w:sz w:val="16"/>
                <w:szCs w:val="24"/>
              </w:rPr>
            </w:pPr>
          </w:p>
        </w:tc>
        <w:tc>
          <w:tcPr>
            <w:tcW w:w="37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H</w:t>
            </w:r>
          </w:p>
        </w:tc>
        <w:tc>
          <w:tcPr>
            <w:tcW w:w="1937"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Bina</w:t>
            </w:r>
          </w:p>
        </w:tc>
      </w:tr>
      <w:tr w:rsidR="008D37A4" w:rsidRPr="00347838" w:rsidTr="00360F50">
        <w:trPr>
          <w:trHeight w:val="20"/>
        </w:trPr>
        <w:tc>
          <w:tcPr>
            <w:tcW w:w="378"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C</w:t>
            </w:r>
          </w:p>
        </w:tc>
        <w:tc>
          <w:tcPr>
            <w:tcW w:w="1240"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Yuli</w:t>
            </w:r>
          </w:p>
        </w:tc>
        <w:tc>
          <w:tcPr>
            <w:tcW w:w="708" w:type="dxa"/>
            <w:noWrap/>
            <w:hideMark/>
          </w:tcPr>
          <w:p w:rsidR="008D37A4" w:rsidRPr="00347838" w:rsidRDefault="008D37A4" w:rsidP="008D37A4">
            <w:pPr>
              <w:rPr>
                <w:rFonts w:ascii="Arial" w:hAnsi="Arial" w:cs="Arial"/>
                <w:sz w:val="16"/>
                <w:szCs w:val="24"/>
              </w:rPr>
            </w:pPr>
          </w:p>
        </w:tc>
        <w:tc>
          <w:tcPr>
            <w:tcW w:w="708" w:type="dxa"/>
            <w:noWrap/>
            <w:hideMark/>
          </w:tcPr>
          <w:p w:rsidR="008D37A4" w:rsidRPr="00347838" w:rsidRDefault="008D37A4" w:rsidP="008D37A4">
            <w:pPr>
              <w:rPr>
                <w:rFonts w:ascii="Arial" w:hAnsi="Arial" w:cs="Arial"/>
                <w:sz w:val="16"/>
                <w:szCs w:val="24"/>
              </w:rPr>
            </w:pPr>
          </w:p>
        </w:tc>
        <w:tc>
          <w:tcPr>
            <w:tcW w:w="36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F</w:t>
            </w:r>
          </w:p>
        </w:tc>
        <w:tc>
          <w:tcPr>
            <w:tcW w:w="1304"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 xml:space="preserve">Siska </w:t>
            </w:r>
          </w:p>
        </w:tc>
        <w:tc>
          <w:tcPr>
            <w:tcW w:w="708" w:type="dxa"/>
            <w:noWrap/>
            <w:hideMark/>
          </w:tcPr>
          <w:p w:rsidR="008D37A4" w:rsidRPr="00347838" w:rsidRDefault="008D37A4" w:rsidP="008D37A4">
            <w:pPr>
              <w:rPr>
                <w:rFonts w:ascii="Arial" w:hAnsi="Arial" w:cs="Arial"/>
                <w:sz w:val="16"/>
                <w:szCs w:val="24"/>
              </w:rPr>
            </w:pPr>
          </w:p>
        </w:tc>
        <w:tc>
          <w:tcPr>
            <w:tcW w:w="37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I</w:t>
            </w:r>
          </w:p>
        </w:tc>
        <w:tc>
          <w:tcPr>
            <w:tcW w:w="1937"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TM Reza</w:t>
            </w:r>
          </w:p>
        </w:tc>
      </w:tr>
    </w:tbl>
    <w:p w:rsidR="009C6FCB" w:rsidRDefault="009C6FCB" w:rsidP="00ED42E4">
      <w:pPr>
        <w:spacing w:after="0" w:line="360" w:lineRule="auto"/>
        <w:rPr>
          <w:rFonts w:ascii="Arial" w:hAnsi="Arial" w:cs="Arial"/>
          <w:sz w:val="24"/>
          <w:szCs w:val="24"/>
        </w:rPr>
      </w:pPr>
    </w:p>
    <w:tbl>
      <w:tblPr>
        <w:tblStyle w:val="LightShading-Accent1"/>
        <w:tblW w:w="9155" w:type="dxa"/>
        <w:tblLook w:val="04A0"/>
      </w:tblPr>
      <w:tblGrid>
        <w:gridCol w:w="1172"/>
        <w:gridCol w:w="894"/>
        <w:gridCol w:w="894"/>
        <w:gridCol w:w="830"/>
        <w:gridCol w:w="894"/>
        <w:gridCol w:w="894"/>
        <w:gridCol w:w="894"/>
        <w:gridCol w:w="894"/>
        <w:gridCol w:w="894"/>
        <w:gridCol w:w="895"/>
      </w:tblGrid>
      <w:tr w:rsidR="008D37A4" w:rsidRPr="00C436A5" w:rsidTr="00C436A5">
        <w:trPr>
          <w:cnfStyle w:val="100000000000"/>
          <w:trHeight w:val="342"/>
        </w:trPr>
        <w:tc>
          <w:tcPr>
            <w:cnfStyle w:val="001000000000"/>
            <w:tcW w:w="1172" w:type="dxa"/>
            <w:tcBorders>
              <w:top w:val="nil"/>
            </w:tcBorders>
            <w:noWrap/>
            <w:hideMark/>
          </w:tcPr>
          <w:p w:rsidR="008D37A4" w:rsidRPr="00C436A5" w:rsidRDefault="008D37A4" w:rsidP="008D37A4">
            <w:pPr>
              <w:rPr>
                <w:rFonts w:ascii="Arial" w:eastAsia="Times New Roman" w:hAnsi="Arial" w:cs="Arial"/>
                <w:bCs w:val="0"/>
                <w:color w:val="000000"/>
                <w:sz w:val="20"/>
                <w:szCs w:val="20"/>
              </w:rPr>
            </w:pPr>
            <w:r w:rsidRPr="00C436A5">
              <w:rPr>
                <w:rFonts w:ascii="Arial" w:eastAsia="Times New Roman" w:hAnsi="Arial" w:cs="Arial"/>
                <w:bCs w:val="0"/>
                <w:color w:val="000000"/>
                <w:sz w:val="20"/>
                <w:szCs w:val="20"/>
              </w:rPr>
              <w:t>Tabel 3.</w:t>
            </w:r>
          </w:p>
        </w:tc>
        <w:tc>
          <w:tcPr>
            <w:tcW w:w="7983" w:type="dxa"/>
            <w:gridSpan w:val="9"/>
            <w:tcBorders>
              <w:top w:val="nil"/>
            </w:tcBorders>
            <w:noWrap/>
            <w:hideMark/>
          </w:tcPr>
          <w:p w:rsidR="008D37A4" w:rsidRPr="00C436A5" w:rsidRDefault="00C436A5" w:rsidP="008D37A4">
            <w:pPr>
              <w:cnfStyle w:val="100000000000"/>
              <w:rPr>
                <w:rFonts w:ascii="Arial" w:eastAsia="Times New Roman" w:hAnsi="Arial" w:cs="Arial"/>
                <w:bCs w:val="0"/>
                <w:color w:val="000000"/>
                <w:sz w:val="20"/>
                <w:szCs w:val="20"/>
              </w:rPr>
            </w:pPr>
            <w:r>
              <w:rPr>
                <w:rFonts w:ascii="Arial" w:eastAsia="Times New Roman" w:hAnsi="Arial" w:cs="Arial"/>
                <w:bCs w:val="0"/>
                <w:color w:val="000000"/>
                <w:sz w:val="20"/>
                <w:szCs w:val="20"/>
              </w:rPr>
              <w:t xml:space="preserve">Hasil Pengukuran dengan </w:t>
            </w:r>
            <w:r w:rsidR="008D37A4" w:rsidRPr="00C436A5">
              <w:rPr>
                <w:rFonts w:ascii="Arial" w:eastAsia="Times New Roman" w:hAnsi="Arial" w:cs="Arial"/>
                <w:bCs w:val="0"/>
                <w:color w:val="000000"/>
                <w:sz w:val="20"/>
                <w:szCs w:val="20"/>
              </w:rPr>
              <w:t>pipet Spuit</w:t>
            </w:r>
          </w:p>
        </w:tc>
      </w:tr>
      <w:tr w:rsidR="008D37A4" w:rsidRPr="00C436A5" w:rsidTr="00C436A5">
        <w:trPr>
          <w:cnfStyle w:val="000000100000"/>
          <w:trHeight w:val="342"/>
        </w:trPr>
        <w:tc>
          <w:tcPr>
            <w:cnfStyle w:val="001000000000"/>
            <w:tcW w:w="1172" w:type="dxa"/>
            <w:vMerge w:val="restart"/>
            <w:noWrap/>
            <w:hideMark/>
          </w:tcPr>
          <w:p w:rsidR="00E2192E" w:rsidRDefault="00E2192E" w:rsidP="008D37A4">
            <w:pPr>
              <w:jc w:val="center"/>
              <w:rPr>
                <w:rFonts w:ascii="Arial" w:eastAsia="Times New Roman" w:hAnsi="Arial" w:cs="Arial"/>
                <w:b w:val="0"/>
                <w:bCs w:val="0"/>
                <w:color w:val="000000"/>
                <w:sz w:val="20"/>
                <w:szCs w:val="20"/>
              </w:rPr>
            </w:pPr>
          </w:p>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Praktikan</w:t>
            </w:r>
          </w:p>
          <w:p w:rsidR="008D37A4" w:rsidRPr="00C436A5" w:rsidRDefault="008D37A4"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Hasil</w:t>
            </w:r>
          </w:p>
        </w:tc>
        <w:tc>
          <w:tcPr>
            <w:tcW w:w="7983" w:type="dxa"/>
            <w:gridSpan w:val="9"/>
            <w:noWrap/>
            <w:hideMark/>
          </w:tcPr>
          <w:p w:rsidR="008D37A4" w:rsidRPr="00C436A5" w:rsidRDefault="00E33A37" w:rsidP="008D37A4">
            <w:pPr>
              <w:jc w:val="center"/>
              <w:cnfStyle w:val="000000100000"/>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Hasil Pengukuran </w:t>
            </w:r>
            <w:r w:rsidR="00360F50" w:rsidRPr="00C436A5">
              <w:rPr>
                <w:rFonts w:ascii="Arial" w:eastAsia="Times New Roman" w:hAnsi="Arial" w:cs="Arial"/>
                <w:b/>
                <w:bCs/>
                <w:color w:val="000000"/>
                <w:sz w:val="20"/>
                <w:szCs w:val="20"/>
              </w:rPr>
              <w:t>Pipet Spuit</w:t>
            </w:r>
            <w:r>
              <w:rPr>
                <w:rFonts w:ascii="Arial" w:eastAsia="Times New Roman" w:hAnsi="Arial" w:cs="Arial"/>
                <w:b/>
                <w:bCs/>
                <w:color w:val="000000"/>
                <w:sz w:val="20"/>
                <w:szCs w:val="20"/>
              </w:rPr>
              <w:t xml:space="preserve"> (g)</w:t>
            </w:r>
          </w:p>
        </w:tc>
      </w:tr>
      <w:tr w:rsidR="008D37A4" w:rsidRPr="00C436A5" w:rsidTr="00C436A5">
        <w:trPr>
          <w:trHeight w:val="342"/>
        </w:trPr>
        <w:tc>
          <w:tcPr>
            <w:cnfStyle w:val="001000000000"/>
            <w:tcW w:w="1172" w:type="dxa"/>
            <w:vMerge/>
            <w:hideMark/>
          </w:tcPr>
          <w:p w:rsidR="008D37A4" w:rsidRPr="00C436A5" w:rsidRDefault="008D37A4" w:rsidP="008D37A4">
            <w:pPr>
              <w:rPr>
                <w:rFonts w:ascii="Arial" w:eastAsia="Times New Roman" w:hAnsi="Arial" w:cs="Arial"/>
                <w:b w:val="0"/>
                <w:bCs w:val="0"/>
                <w:color w:val="000000"/>
                <w:sz w:val="20"/>
                <w:szCs w:val="20"/>
              </w:rPr>
            </w:pP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A</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B</w:t>
            </w:r>
          </w:p>
        </w:tc>
        <w:tc>
          <w:tcPr>
            <w:tcW w:w="830"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C</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D</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E</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F</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G</w:t>
            </w:r>
          </w:p>
        </w:tc>
        <w:tc>
          <w:tcPr>
            <w:tcW w:w="894"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H</w:t>
            </w:r>
          </w:p>
        </w:tc>
        <w:tc>
          <w:tcPr>
            <w:tcW w:w="895" w:type="dxa"/>
            <w:noWrap/>
            <w:hideMark/>
          </w:tcPr>
          <w:p w:rsidR="008D37A4" w:rsidRPr="00C436A5" w:rsidRDefault="008D37A4" w:rsidP="008D37A4">
            <w:pPr>
              <w:jc w:val="center"/>
              <w:cnfStyle w:val="000000000000"/>
              <w:rPr>
                <w:rFonts w:ascii="Arial" w:eastAsia="Times New Roman" w:hAnsi="Arial" w:cs="Arial"/>
                <w:b/>
                <w:bCs/>
                <w:color w:val="000000"/>
                <w:sz w:val="20"/>
                <w:szCs w:val="20"/>
              </w:rPr>
            </w:pPr>
            <w:r w:rsidRPr="00C436A5">
              <w:rPr>
                <w:rFonts w:ascii="Arial" w:eastAsia="Times New Roman" w:hAnsi="Arial" w:cs="Arial"/>
                <w:b/>
                <w:bCs/>
                <w:color w:val="000000"/>
                <w:sz w:val="20"/>
                <w:szCs w:val="20"/>
              </w:rPr>
              <w:t>I</w:t>
            </w:r>
          </w:p>
        </w:tc>
      </w:tr>
      <w:tr w:rsidR="00360F50" w:rsidRPr="00C436A5" w:rsidTr="00C436A5">
        <w:trPr>
          <w:cnfStyle w:val="000000100000"/>
          <w:trHeight w:val="342"/>
        </w:trPr>
        <w:tc>
          <w:tcPr>
            <w:cnfStyle w:val="001000000000"/>
            <w:tcW w:w="1172" w:type="dxa"/>
            <w:noWrap/>
            <w:hideMark/>
          </w:tcPr>
          <w:p w:rsidR="00360F50" w:rsidRPr="00C436A5" w:rsidRDefault="00360F50"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1</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0.961</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0.967</w:t>
            </w:r>
          </w:p>
        </w:tc>
        <w:tc>
          <w:tcPr>
            <w:tcW w:w="830"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0.992</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1.001</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0.998</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1.116</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1.069</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1.124</w:t>
            </w:r>
          </w:p>
        </w:tc>
        <w:tc>
          <w:tcPr>
            <w:tcW w:w="895"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1.069</w:t>
            </w:r>
          </w:p>
        </w:tc>
      </w:tr>
      <w:tr w:rsidR="00360F50" w:rsidRPr="00C436A5" w:rsidTr="00C436A5">
        <w:trPr>
          <w:trHeight w:val="342"/>
        </w:trPr>
        <w:tc>
          <w:tcPr>
            <w:cnfStyle w:val="001000000000"/>
            <w:tcW w:w="1172" w:type="dxa"/>
            <w:noWrap/>
            <w:hideMark/>
          </w:tcPr>
          <w:p w:rsidR="00360F50" w:rsidRPr="00C436A5" w:rsidRDefault="00360F50"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2</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1.008</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0.985</w:t>
            </w:r>
          </w:p>
        </w:tc>
        <w:tc>
          <w:tcPr>
            <w:tcW w:w="830"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1.000</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0.987</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0.959</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1.150</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0.967</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1.092</w:t>
            </w:r>
          </w:p>
        </w:tc>
        <w:tc>
          <w:tcPr>
            <w:tcW w:w="895"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0.967</w:t>
            </w:r>
          </w:p>
        </w:tc>
      </w:tr>
      <w:tr w:rsidR="00360F50" w:rsidRPr="00C436A5" w:rsidTr="00C436A5">
        <w:trPr>
          <w:cnfStyle w:val="000000100000"/>
          <w:trHeight w:val="342"/>
        </w:trPr>
        <w:tc>
          <w:tcPr>
            <w:cnfStyle w:val="001000000000"/>
            <w:tcW w:w="1172" w:type="dxa"/>
            <w:noWrap/>
            <w:hideMark/>
          </w:tcPr>
          <w:p w:rsidR="00360F50" w:rsidRPr="00C436A5" w:rsidRDefault="00360F50"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3</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0.998</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0.988</w:t>
            </w:r>
          </w:p>
        </w:tc>
        <w:tc>
          <w:tcPr>
            <w:tcW w:w="830"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0.966</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0.994</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0.991</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1.145</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1.016</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1.169</w:t>
            </w:r>
          </w:p>
        </w:tc>
        <w:tc>
          <w:tcPr>
            <w:tcW w:w="895"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1.015</w:t>
            </w:r>
          </w:p>
        </w:tc>
      </w:tr>
      <w:tr w:rsidR="00360F50" w:rsidRPr="00C436A5" w:rsidTr="00C436A5">
        <w:trPr>
          <w:trHeight w:val="342"/>
        </w:trPr>
        <w:tc>
          <w:tcPr>
            <w:cnfStyle w:val="001000000000"/>
            <w:tcW w:w="1172" w:type="dxa"/>
            <w:noWrap/>
            <w:hideMark/>
          </w:tcPr>
          <w:p w:rsidR="00360F50" w:rsidRPr="00C436A5" w:rsidRDefault="00360F50"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4</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1.005</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0.970</w:t>
            </w:r>
          </w:p>
        </w:tc>
        <w:tc>
          <w:tcPr>
            <w:tcW w:w="830"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0.993</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0.998</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0.945</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1.051</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1.104</w:t>
            </w:r>
          </w:p>
        </w:tc>
        <w:tc>
          <w:tcPr>
            <w:tcW w:w="894"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1.138</w:t>
            </w:r>
          </w:p>
        </w:tc>
        <w:tc>
          <w:tcPr>
            <w:tcW w:w="895" w:type="dxa"/>
            <w:noWrap/>
            <w:hideMark/>
          </w:tcPr>
          <w:p w:rsidR="00360F50" w:rsidRPr="00C436A5" w:rsidRDefault="00360F50" w:rsidP="00360F50">
            <w:pPr>
              <w:jc w:val="center"/>
              <w:cnfStyle w:val="000000000000"/>
              <w:rPr>
                <w:rFonts w:ascii="Arial" w:hAnsi="Arial" w:cs="Arial"/>
                <w:color w:val="000000"/>
                <w:sz w:val="20"/>
                <w:szCs w:val="20"/>
              </w:rPr>
            </w:pPr>
            <w:r w:rsidRPr="00C436A5">
              <w:rPr>
                <w:rFonts w:ascii="Arial" w:hAnsi="Arial" w:cs="Arial"/>
                <w:color w:val="000000"/>
                <w:sz w:val="20"/>
                <w:szCs w:val="20"/>
              </w:rPr>
              <w:t>1.104</w:t>
            </w:r>
          </w:p>
        </w:tc>
      </w:tr>
      <w:tr w:rsidR="00360F50" w:rsidRPr="00C436A5" w:rsidTr="00C436A5">
        <w:trPr>
          <w:cnfStyle w:val="000000100000"/>
          <w:trHeight w:val="342"/>
        </w:trPr>
        <w:tc>
          <w:tcPr>
            <w:cnfStyle w:val="001000000000"/>
            <w:tcW w:w="1172" w:type="dxa"/>
            <w:noWrap/>
            <w:hideMark/>
          </w:tcPr>
          <w:p w:rsidR="00360F50" w:rsidRPr="00C436A5" w:rsidRDefault="00360F50" w:rsidP="008D37A4">
            <w:pPr>
              <w:jc w:val="cente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5</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1.003</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0.981</w:t>
            </w:r>
          </w:p>
        </w:tc>
        <w:tc>
          <w:tcPr>
            <w:tcW w:w="830"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0.916</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1.004</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1.002</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1.117</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1.084</w:t>
            </w:r>
          </w:p>
        </w:tc>
        <w:tc>
          <w:tcPr>
            <w:tcW w:w="894"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1.145</w:t>
            </w:r>
          </w:p>
        </w:tc>
        <w:tc>
          <w:tcPr>
            <w:tcW w:w="895" w:type="dxa"/>
            <w:noWrap/>
            <w:hideMark/>
          </w:tcPr>
          <w:p w:rsidR="00360F50" w:rsidRPr="00C436A5" w:rsidRDefault="00360F50" w:rsidP="00360F50">
            <w:pPr>
              <w:jc w:val="center"/>
              <w:cnfStyle w:val="000000100000"/>
              <w:rPr>
                <w:rFonts w:ascii="Arial" w:hAnsi="Arial" w:cs="Arial"/>
                <w:color w:val="000000"/>
                <w:sz w:val="20"/>
                <w:szCs w:val="20"/>
              </w:rPr>
            </w:pPr>
            <w:r w:rsidRPr="00C436A5">
              <w:rPr>
                <w:rFonts w:ascii="Arial" w:hAnsi="Arial" w:cs="Arial"/>
                <w:color w:val="000000"/>
                <w:sz w:val="20"/>
                <w:szCs w:val="20"/>
              </w:rPr>
              <w:t>1.084</w:t>
            </w:r>
          </w:p>
        </w:tc>
      </w:tr>
      <w:tr w:rsidR="00360F50" w:rsidRPr="00C436A5" w:rsidTr="00C436A5">
        <w:trPr>
          <w:trHeight w:val="342"/>
        </w:trPr>
        <w:tc>
          <w:tcPr>
            <w:cnfStyle w:val="001000000000"/>
            <w:tcW w:w="1172" w:type="dxa"/>
            <w:noWrap/>
            <w:hideMark/>
          </w:tcPr>
          <w:p w:rsidR="00360F50" w:rsidRPr="00C436A5" w:rsidRDefault="00360F50" w:rsidP="008D37A4">
            <w:pP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Rata-rata</w:t>
            </w:r>
          </w:p>
        </w:tc>
        <w:tc>
          <w:tcPr>
            <w:tcW w:w="894"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0.995</w:t>
            </w:r>
          </w:p>
        </w:tc>
        <w:tc>
          <w:tcPr>
            <w:tcW w:w="894"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0.978</w:t>
            </w:r>
          </w:p>
        </w:tc>
        <w:tc>
          <w:tcPr>
            <w:tcW w:w="830"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0.973</w:t>
            </w:r>
          </w:p>
        </w:tc>
        <w:tc>
          <w:tcPr>
            <w:tcW w:w="894"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0.997</w:t>
            </w:r>
          </w:p>
        </w:tc>
        <w:tc>
          <w:tcPr>
            <w:tcW w:w="894"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0.979</w:t>
            </w:r>
          </w:p>
        </w:tc>
        <w:tc>
          <w:tcPr>
            <w:tcW w:w="894"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1.116</w:t>
            </w:r>
          </w:p>
        </w:tc>
        <w:tc>
          <w:tcPr>
            <w:tcW w:w="894"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1.048</w:t>
            </w:r>
          </w:p>
        </w:tc>
        <w:tc>
          <w:tcPr>
            <w:tcW w:w="894"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1.134</w:t>
            </w:r>
          </w:p>
        </w:tc>
        <w:tc>
          <w:tcPr>
            <w:tcW w:w="895" w:type="dxa"/>
            <w:noWrap/>
            <w:hideMark/>
          </w:tcPr>
          <w:p w:rsidR="00360F50" w:rsidRPr="00347838" w:rsidRDefault="00360F50" w:rsidP="00360F50">
            <w:pPr>
              <w:jc w:val="center"/>
              <w:cnfStyle w:val="000000000000"/>
              <w:rPr>
                <w:rFonts w:ascii="Arial" w:hAnsi="Arial" w:cs="Arial"/>
                <w:b/>
                <w:color w:val="000000"/>
                <w:sz w:val="20"/>
                <w:szCs w:val="20"/>
              </w:rPr>
            </w:pPr>
            <w:r w:rsidRPr="00347838">
              <w:rPr>
                <w:rFonts w:ascii="Arial" w:hAnsi="Arial" w:cs="Arial"/>
                <w:b/>
                <w:color w:val="000000"/>
                <w:sz w:val="20"/>
                <w:szCs w:val="20"/>
              </w:rPr>
              <w:t>1.048</w:t>
            </w:r>
          </w:p>
        </w:tc>
      </w:tr>
      <w:tr w:rsidR="00C436A5" w:rsidRPr="00C436A5" w:rsidTr="00347838">
        <w:trPr>
          <w:cnfStyle w:val="000000100000"/>
          <w:trHeight w:val="342"/>
        </w:trPr>
        <w:tc>
          <w:tcPr>
            <w:cnfStyle w:val="001000000000"/>
            <w:tcW w:w="1172" w:type="dxa"/>
            <w:noWrap/>
            <w:hideMark/>
          </w:tcPr>
          <w:p w:rsidR="00C436A5" w:rsidRPr="00C436A5" w:rsidRDefault="00C436A5" w:rsidP="00347838">
            <w:pPr>
              <w:rPr>
                <w:rFonts w:ascii="Arial" w:eastAsia="Times New Roman" w:hAnsi="Arial" w:cs="Arial"/>
                <w:b w:val="0"/>
                <w:bCs w:val="0"/>
                <w:color w:val="000000"/>
                <w:sz w:val="20"/>
                <w:szCs w:val="20"/>
              </w:rPr>
            </w:pPr>
            <w:r w:rsidRPr="00C436A5">
              <w:rPr>
                <w:rFonts w:ascii="Arial" w:eastAsia="Times New Roman" w:hAnsi="Arial" w:cs="Arial"/>
                <w:b w:val="0"/>
                <w:bCs w:val="0"/>
                <w:color w:val="000000"/>
                <w:sz w:val="20"/>
                <w:szCs w:val="20"/>
              </w:rPr>
              <w:t>Standard Deviasi</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0.0194</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0.0093</w:t>
            </w:r>
          </w:p>
        </w:tc>
        <w:tc>
          <w:tcPr>
            <w:tcW w:w="830"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0.0346</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0.0066</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0.0254</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0.0394</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0.0559</w:t>
            </w:r>
          </w:p>
        </w:tc>
        <w:tc>
          <w:tcPr>
            <w:tcW w:w="894"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0.0284</w:t>
            </w:r>
          </w:p>
        </w:tc>
        <w:tc>
          <w:tcPr>
            <w:tcW w:w="895" w:type="dxa"/>
            <w:noWrap/>
            <w:vAlign w:val="center"/>
            <w:hideMark/>
          </w:tcPr>
          <w:p w:rsidR="00C436A5" w:rsidRPr="00347838" w:rsidRDefault="00C436A5">
            <w:pPr>
              <w:jc w:val="center"/>
              <w:cnfStyle w:val="000000100000"/>
              <w:rPr>
                <w:rFonts w:ascii="Arial" w:hAnsi="Arial" w:cs="Arial"/>
                <w:b/>
                <w:color w:val="000000"/>
                <w:sz w:val="20"/>
                <w:szCs w:val="20"/>
              </w:rPr>
            </w:pPr>
            <w:r w:rsidRPr="00347838">
              <w:rPr>
                <w:rFonts w:ascii="Arial" w:hAnsi="Arial" w:cs="Arial"/>
                <w:b/>
                <w:color w:val="000000"/>
                <w:sz w:val="20"/>
                <w:szCs w:val="20"/>
              </w:rPr>
              <w:t>0.056</w:t>
            </w:r>
          </w:p>
        </w:tc>
      </w:tr>
      <w:tr w:rsidR="00007A8F" w:rsidTr="00524007">
        <w:trPr>
          <w:trHeight w:val="342"/>
        </w:trPr>
        <w:tc>
          <w:tcPr>
            <w:cnfStyle w:val="001000000000"/>
            <w:tcW w:w="1172" w:type="dxa"/>
            <w:noWrap/>
            <w:hideMark/>
          </w:tcPr>
          <w:p w:rsidR="00007A8F" w:rsidRDefault="00007A8F" w:rsidP="00524007">
            <w:pPr>
              <w:rPr>
                <w:rFonts w:ascii="Arial" w:eastAsia="Times New Roman" w:hAnsi="Arial" w:cs="Arial"/>
                <w:b w:val="0"/>
                <w:bCs w:val="0"/>
                <w:color w:val="000000"/>
                <w:sz w:val="20"/>
                <w:szCs w:val="20"/>
              </w:rPr>
            </w:pPr>
            <w:r>
              <w:rPr>
                <w:rFonts w:ascii="Arial" w:eastAsia="Times New Roman" w:hAnsi="Arial" w:cs="Arial"/>
                <w:b w:val="0"/>
                <w:bCs w:val="0"/>
                <w:color w:val="000000"/>
                <w:sz w:val="20"/>
                <w:szCs w:val="20"/>
              </w:rPr>
              <w:t>Inakurasi</w:t>
            </w:r>
          </w:p>
          <w:p w:rsidR="00007A8F" w:rsidRPr="00C436A5" w:rsidRDefault="00007A8F" w:rsidP="00524007">
            <w:pPr>
              <w:rPr>
                <w:rFonts w:ascii="Arial" w:eastAsia="Times New Roman" w:hAnsi="Arial" w:cs="Arial"/>
                <w:b w:val="0"/>
                <w:bCs w:val="0"/>
                <w:color w:val="000000"/>
                <w:sz w:val="20"/>
                <w:szCs w:val="20"/>
              </w:rPr>
            </w:pPr>
            <w:r>
              <w:rPr>
                <w:rFonts w:ascii="Arial" w:eastAsia="Times New Roman" w:hAnsi="Arial" w:cs="Arial"/>
                <w:b w:val="0"/>
                <w:bCs w:val="0"/>
                <w:color w:val="000000"/>
                <w:sz w:val="20"/>
                <w:szCs w:val="20"/>
              </w:rPr>
              <w:t>(A)</w:t>
            </w:r>
          </w:p>
        </w:tc>
        <w:tc>
          <w:tcPr>
            <w:tcW w:w="894" w:type="dxa"/>
            <w:noWrap/>
            <w:vAlign w:val="center"/>
            <w:hideMark/>
          </w:tcPr>
          <w:p w:rsidR="00007A8F" w:rsidRDefault="00007A8F">
            <w:pPr>
              <w:jc w:val="center"/>
              <w:cnfStyle w:val="000000000000"/>
              <w:rPr>
                <w:rFonts w:ascii="Calibri" w:hAnsi="Calibri"/>
                <w:color w:val="000000"/>
              </w:rPr>
            </w:pPr>
            <w:r>
              <w:rPr>
                <w:rFonts w:ascii="Calibri" w:hAnsi="Calibri"/>
                <w:color w:val="000000"/>
              </w:rPr>
              <w:t>-0.005</w:t>
            </w:r>
          </w:p>
        </w:tc>
        <w:tc>
          <w:tcPr>
            <w:tcW w:w="894" w:type="dxa"/>
            <w:noWrap/>
            <w:vAlign w:val="center"/>
            <w:hideMark/>
          </w:tcPr>
          <w:p w:rsidR="00007A8F" w:rsidRDefault="00007A8F">
            <w:pPr>
              <w:jc w:val="center"/>
              <w:cnfStyle w:val="000000000000"/>
              <w:rPr>
                <w:rFonts w:ascii="Calibri" w:hAnsi="Calibri"/>
                <w:color w:val="000000"/>
              </w:rPr>
            </w:pPr>
            <w:r>
              <w:rPr>
                <w:rFonts w:ascii="Calibri" w:hAnsi="Calibri"/>
                <w:color w:val="000000"/>
              </w:rPr>
              <w:t>-0.022</w:t>
            </w:r>
          </w:p>
        </w:tc>
        <w:tc>
          <w:tcPr>
            <w:tcW w:w="830" w:type="dxa"/>
            <w:noWrap/>
            <w:vAlign w:val="center"/>
            <w:hideMark/>
          </w:tcPr>
          <w:p w:rsidR="00007A8F" w:rsidRDefault="00007A8F">
            <w:pPr>
              <w:jc w:val="center"/>
              <w:cnfStyle w:val="000000000000"/>
              <w:rPr>
                <w:rFonts w:ascii="Calibri" w:hAnsi="Calibri"/>
                <w:color w:val="000000"/>
              </w:rPr>
            </w:pPr>
            <w:r>
              <w:rPr>
                <w:rFonts w:ascii="Calibri" w:hAnsi="Calibri"/>
                <w:color w:val="000000"/>
              </w:rPr>
              <w:t>-0.027</w:t>
            </w:r>
          </w:p>
        </w:tc>
        <w:tc>
          <w:tcPr>
            <w:tcW w:w="894" w:type="dxa"/>
            <w:noWrap/>
            <w:vAlign w:val="center"/>
            <w:hideMark/>
          </w:tcPr>
          <w:p w:rsidR="00007A8F" w:rsidRDefault="00007A8F">
            <w:pPr>
              <w:jc w:val="center"/>
              <w:cnfStyle w:val="000000000000"/>
              <w:rPr>
                <w:rFonts w:ascii="Calibri" w:hAnsi="Calibri"/>
                <w:color w:val="000000"/>
              </w:rPr>
            </w:pPr>
            <w:r>
              <w:rPr>
                <w:rFonts w:ascii="Calibri" w:hAnsi="Calibri"/>
                <w:color w:val="000000"/>
              </w:rPr>
              <w:t>-0.003</w:t>
            </w:r>
          </w:p>
        </w:tc>
        <w:tc>
          <w:tcPr>
            <w:tcW w:w="894" w:type="dxa"/>
            <w:noWrap/>
            <w:vAlign w:val="center"/>
            <w:hideMark/>
          </w:tcPr>
          <w:p w:rsidR="00007A8F" w:rsidRDefault="00007A8F">
            <w:pPr>
              <w:jc w:val="center"/>
              <w:cnfStyle w:val="000000000000"/>
              <w:rPr>
                <w:rFonts w:ascii="Calibri" w:hAnsi="Calibri"/>
                <w:color w:val="000000"/>
              </w:rPr>
            </w:pPr>
            <w:r>
              <w:rPr>
                <w:rFonts w:ascii="Calibri" w:hAnsi="Calibri"/>
                <w:color w:val="000000"/>
              </w:rPr>
              <w:t>-0.021</w:t>
            </w:r>
          </w:p>
        </w:tc>
        <w:tc>
          <w:tcPr>
            <w:tcW w:w="894" w:type="dxa"/>
            <w:noWrap/>
            <w:vAlign w:val="center"/>
            <w:hideMark/>
          </w:tcPr>
          <w:p w:rsidR="00007A8F" w:rsidRDefault="00007A8F">
            <w:pPr>
              <w:jc w:val="center"/>
              <w:cnfStyle w:val="000000000000"/>
              <w:rPr>
                <w:rFonts w:ascii="Calibri" w:hAnsi="Calibri"/>
                <w:color w:val="000000"/>
              </w:rPr>
            </w:pPr>
            <w:r>
              <w:rPr>
                <w:rFonts w:ascii="Calibri" w:hAnsi="Calibri"/>
                <w:color w:val="000000"/>
              </w:rPr>
              <w:t>0.116</w:t>
            </w:r>
          </w:p>
        </w:tc>
        <w:tc>
          <w:tcPr>
            <w:tcW w:w="894" w:type="dxa"/>
            <w:noWrap/>
            <w:vAlign w:val="center"/>
            <w:hideMark/>
          </w:tcPr>
          <w:p w:rsidR="00007A8F" w:rsidRDefault="00007A8F">
            <w:pPr>
              <w:jc w:val="center"/>
              <w:cnfStyle w:val="000000000000"/>
              <w:rPr>
                <w:rFonts w:ascii="Calibri" w:hAnsi="Calibri"/>
                <w:color w:val="000000"/>
              </w:rPr>
            </w:pPr>
            <w:r>
              <w:rPr>
                <w:rFonts w:ascii="Calibri" w:hAnsi="Calibri"/>
                <w:color w:val="000000"/>
              </w:rPr>
              <w:t>0.048</w:t>
            </w:r>
          </w:p>
        </w:tc>
        <w:tc>
          <w:tcPr>
            <w:tcW w:w="894" w:type="dxa"/>
            <w:noWrap/>
            <w:vAlign w:val="center"/>
            <w:hideMark/>
          </w:tcPr>
          <w:p w:rsidR="00007A8F" w:rsidRDefault="00007A8F">
            <w:pPr>
              <w:jc w:val="center"/>
              <w:cnfStyle w:val="000000000000"/>
              <w:rPr>
                <w:rFonts w:ascii="Calibri" w:hAnsi="Calibri"/>
                <w:color w:val="000000"/>
              </w:rPr>
            </w:pPr>
            <w:r>
              <w:rPr>
                <w:rFonts w:ascii="Calibri" w:hAnsi="Calibri"/>
                <w:color w:val="000000"/>
              </w:rPr>
              <w:t>0.134</w:t>
            </w:r>
          </w:p>
        </w:tc>
        <w:tc>
          <w:tcPr>
            <w:tcW w:w="895" w:type="dxa"/>
            <w:noWrap/>
            <w:vAlign w:val="center"/>
            <w:hideMark/>
          </w:tcPr>
          <w:p w:rsidR="00007A8F" w:rsidRDefault="00007A8F">
            <w:pPr>
              <w:jc w:val="center"/>
              <w:cnfStyle w:val="000000000000"/>
              <w:rPr>
                <w:rFonts w:ascii="Calibri" w:hAnsi="Calibri"/>
                <w:color w:val="000000"/>
              </w:rPr>
            </w:pPr>
            <w:r>
              <w:rPr>
                <w:rFonts w:ascii="Calibri" w:hAnsi="Calibri"/>
                <w:color w:val="000000"/>
              </w:rPr>
              <w:t>0.048</w:t>
            </w:r>
          </w:p>
        </w:tc>
      </w:tr>
    </w:tbl>
    <w:p w:rsidR="008D37A4" w:rsidRPr="00347838" w:rsidRDefault="008D37A4" w:rsidP="008D37A4">
      <w:pPr>
        <w:spacing w:after="0" w:line="360" w:lineRule="auto"/>
        <w:rPr>
          <w:rFonts w:ascii="Arial" w:hAnsi="Arial" w:cs="Arial"/>
          <w:b/>
          <w:sz w:val="16"/>
          <w:szCs w:val="24"/>
        </w:rPr>
      </w:pPr>
      <w:r w:rsidRPr="00347838">
        <w:rPr>
          <w:rFonts w:ascii="Arial" w:hAnsi="Arial" w:cs="Arial"/>
          <w:b/>
          <w:sz w:val="16"/>
          <w:szCs w:val="24"/>
        </w:rPr>
        <w:t>Keterangan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
        <w:gridCol w:w="1240"/>
        <w:gridCol w:w="708"/>
        <w:gridCol w:w="708"/>
        <w:gridCol w:w="361"/>
        <w:gridCol w:w="1304"/>
        <w:gridCol w:w="708"/>
        <w:gridCol w:w="371"/>
        <w:gridCol w:w="1937"/>
      </w:tblGrid>
      <w:tr w:rsidR="008D37A4" w:rsidRPr="00347838" w:rsidTr="00360F50">
        <w:trPr>
          <w:trHeight w:val="20"/>
        </w:trPr>
        <w:tc>
          <w:tcPr>
            <w:tcW w:w="378"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A</w:t>
            </w:r>
          </w:p>
        </w:tc>
        <w:tc>
          <w:tcPr>
            <w:tcW w:w="1240"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Irma</w:t>
            </w:r>
          </w:p>
        </w:tc>
        <w:tc>
          <w:tcPr>
            <w:tcW w:w="708" w:type="dxa"/>
            <w:noWrap/>
            <w:hideMark/>
          </w:tcPr>
          <w:p w:rsidR="008D37A4" w:rsidRPr="00347838" w:rsidRDefault="008D37A4" w:rsidP="008D37A4">
            <w:pPr>
              <w:rPr>
                <w:rFonts w:ascii="Arial" w:hAnsi="Arial" w:cs="Arial"/>
                <w:sz w:val="16"/>
                <w:szCs w:val="24"/>
              </w:rPr>
            </w:pPr>
          </w:p>
        </w:tc>
        <w:tc>
          <w:tcPr>
            <w:tcW w:w="708" w:type="dxa"/>
            <w:noWrap/>
            <w:hideMark/>
          </w:tcPr>
          <w:p w:rsidR="008D37A4" w:rsidRPr="00347838" w:rsidRDefault="008D37A4" w:rsidP="008D37A4">
            <w:pPr>
              <w:rPr>
                <w:rFonts w:ascii="Arial" w:hAnsi="Arial" w:cs="Arial"/>
                <w:sz w:val="16"/>
                <w:szCs w:val="24"/>
              </w:rPr>
            </w:pPr>
          </w:p>
        </w:tc>
        <w:tc>
          <w:tcPr>
            <w:tcW w:w="36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D</w:t>
            </w:r>
          </w:p>
        </w:tc>
        <w:tc>
          <w:tcPr>
            <w:tcW w:w="1304"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 xml:space="preserve">Karin </w:t>
            </w:r>
          </w:p>
        </w:tc>
        <w:tc>
          <w:tcPr>
            <w:tcW w:w="708" w:type="dxa"/>
            <w:noWrap/>
            <w:hideMark/>
          </w:tcPr>
          <w:p w:rsidR="008D37A4" w:rsidRPr="00347838" w:rsidRDefault="008D37A4" w:rsidP="008D37A4">
            <w:pPr>
              <w:rPr>
                <w:rFonts w:ascii="Arial" w:hAnsi="Arial" w:cs="Arial"/>
                <w:sz w:val="16"/>
                <w:szCs w:val="24"/>
              </w:rPr>
            </w:pPr>
          </w:p>
        </w:tc>
        <w:tc>
          <w:tcPr>
            <w:tcW w:w="37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G</w:t>
            </w:r>
          </w:p>
        </w:tc>
        <w:tc>
          <w:tcPr>
            <w:tcW w:w="1937"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Dinno</w:t>
            </w:r>
          </w:p>
        </w:tc>
      </w:tr>
      <w:tr w:rsidR="008D37A4" w:rsidRPr="00347838" w:rsidTr="00360F50">
        <w:trPr>
          <w:trHeight w:val="20"/>
        </w:trPr>
        <w:tc>
          <w:tcPr>
            <w:tcW w:w="378"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B</w:t>
            </w:r>
          </w:p>
        </w:tc>
        <w:tc>
          <w:tcPr>
            <w:tcW w:w="1240"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Rahmi</w:t>
            </w:r>
          </w:p>
        </w:tc>
        <w:tc>
          <w:tcPr>
            <w:tcW w:w="708" w:type="dxa"/>
            <w:noWrap/>
            <w:hideMark/>
          </w:tcPr>
          <w:p w:rsidR="008D37A4" w:rsidRPr="00347838" w:rsidRDefault="008D37A4" w:rsidP="008D37A4">
            <w:pPr>
              <w:rPr>
                <w:rFonts w:ascii="Arial" w:hAnsi="Arial" w:cs="Arial"/>
                <w:sz w:val="16"/>
                <w:szCs w:val="24"/>
              </w:rPr>
            </w:pPr>
          </w:p>
        </w:tc>
        <w:tc>
          <w:tcPr>
            <w:tcW w:w="708" w:type="dxa"/>
            <w:noWrap/>
            <w:hideMark/>
          </w:tcPr>
          <w:p w:rsidR="008D37A4" w:rsidRPr="00347838" w:rsidRDefault="008D37A4" w:rsidP="008D37A4">
            <w:pPr>
              <w:rPr>
                <w:rFonts w:ascii="Arial" w:hAnsi="Arial" w:cs="Arial"/>
                <w:sz w:val="16"/>
                <w:szCs w:val="24"/>
              </w:rPr>
            </w:pPr>
          </w:p>
        </w:tc>
        <w:tc>
          <w:tcPr>
            <w:tcW w:w="36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E</w:t>
            </w:r>
          </w:p>
        </w:tc>
        <w:tc>
          <w:tcPr>
            <w:tcW w:w="1304"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Henny</w:t>
            </w:r>
          </w:p>
        </w:tc>
        <w:tc>
          <w:tcPr>
            <w:tcW w:w="708" w:type="dxa"/>
            <w:noWrap/>
            <w:hideMark/>
          </w:tcPr>
          <w:p w:rsidR="008D37A4" w:rsidRPr="00347838" w:rsidRDefault="008D37A4" w:rsidP="008D37A4">
            <w:pPr>
              <w:rPr>
                <w:rFonts w:ascii="Arial" w:hAnsi="Arial" w:cs="Arial"/>
                <w:sz w:val="16"/>
                <w:szCs w:val="24"/>
              </w:rPr>
            </w:pPr>
          </w:p>
        </w:tc>
        <w:tc>
          <w:tcPr>
            <w:tcW w:w="37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H</w:t>
            </w:r>
          </w:p>
        </w:tc>
        <w:tc>
          <w:tcPr>
            <w:tcW w:w="1937"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Bina</w:t>
            </w:r>
          </w:p>
        </w:tc>
      </w:tr>
      <w:tr w:rsidR="008D37A4" w:rsidRPr="00347838" w:rsidTr="00360F50">
        <w:trPr>
          <w:trHeight w:val="20"/>
        </w:trPr>
        <w:tc>
          <w:tcPr>
            <w:tcW w:w="378"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C</w:t>
            </w:r>
          </w:p>
        </w:tc>
        <w:tc>
          <w:tcPr>
            <w:tcW w:w="1240"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Yuli</w:t>
            </w:r>
          </w:p>
        </w:tc>
        <w:tc>
          <w:tcPr>
            <w:tcW w:w="708" w:type="dxa"/>
            <w:noWrap/>
            <w:hideMark/>
          </w:tcPr>
          <w:p w:rsidR="008D37A4" w:rsidRPr="00347838" w:rsidRDefault="008D37A4" w:rsidP="008D37A4">
            <w:pPr>
              <w:rPr>
                <w:rFonts w:ascii="Arial" w:hAnsi="Arial" w:cs="Arial"/>
                <w:sz w:val="16"/>
                <w:szCs w:val="24"/>
              </w:rPr>
            </w:pPr>
          </w:p>
        </w:tc>
        <w:tc>
          <w:tcPr>
            <w:tcW w:w="708" w:type="dxa"/>
            <w:noWrap/>
            <w:hideMark/>
          </w:tcPr>
          <w:p w:rsidR="008D37A4" w:rsidRPr="00347838" w:rsidRDefault="008D37A4" w:rsidP="008D37A4">
            <w:pPr>
              <w:rPr>
                <w:rFonts w:ascii="Arial" w:hAnsi="Arial" w:cs="Arial"/>
                <w:sz w:val="16"/>
                <w:szCs w:val="24"/>
              </w:rPr>
            </w:pPr>
          </w:p>
        </w:tc>
        <w:tc>
          <w:tcPr>
            <w:tcW w:w="36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F</w:t>
            </w:r>
          </w:p>
        </w:tc>
        <w:tc>
          <w:tcPr>
            <w:tcW w:w="1304"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 xml:space="preserve">Siska </w:t>
            </w:r>
          </w:p>
        </w:tc>
        <w:tc>
          <w:tcPr>
            <w:tcW w:w="708" w:type="dxa"/>
            <w:noWrap/>
            <w:hideMark/>
          </w:tcPr>
          <w:p w:rsidR="008D37A4" w:rsidRPr="00347838" w:rsidRDefault="008D37A4" w:rsidP="008D37A4">
            <w:pPr>
              <w:rPr>
                <w:rFonts w:ascii="Arial" w:hAnsi="Arial" w:cs="Arial"/>
                <w:sz w:val="16"/>
                <w:szCs w:val="24"/>
              </w:rPr>
            </w:pPr>
          </w:p>
        </w:tc>
        <w:tc>
          <w:tcPr>
            <w:tcW w:w="371"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I</w:t>
            </w:r>
          </w:p>
        </w:tc>
        <w:tc>
          <w:tcPr>
            <w:tcW w:w="1937" w:type="dxa"/>
            <w:noWrap/>
            <w:hideMark/>
          </w:tcPr>
          <w:p w:rsidR="008D37A4" w:rsidRPr="00347838" w:rsidRDefault="008D37A4" w:rsidP="008D37A4">
            <w:pPr>
              <w:rPr>
                <w:rFonts w:ascii="Arial" w:hAnsi="Arial" w:cs="Arial"/>
                <w:sz w:val="16"/>
                <w:szCs w:val="24"/>
              </w:rPr>
            </w:pPr>
            <w:r w:rsidRPr="00347838">
              <w:rPr>
                <w:rFonts w:ascii="Arial" w:hAnsi="Arial" w:cs="Arial"/>
                <w:sz w:val="16"/>
                <w:szCs w:val="24"/>
              </w:rPr>
              <w:t>TM Reza</w:t>
            </w:r>
          </w:p>
        </w:tc>
      </w:tr>
    </w:tbl>
    <w:p w:rsidR="008D37A4" w:rsidRDefault="008D37A4" w:rsidP="00ED42E4">
      <w:pPr>
        <w:spacing w:after="0" w:line="360" w:lineRule="auto"/>
        <w:rPr>
          <w:rFonts w:ascii="Arial" w:hAnsi="Arial" w:cs="Arial"/>
          <w:sz w:val="24"/>
          <w:szCs w:val="24"/>
        </w:rPr>
      </w:pPr>
    </w:p>
    <w:p w:rsidR="00360F50" w:rsidRDefault="007764DD" w:rsidP="0041576A">
      <w:pPr>
        <w:spacing w:after="0" w:line="360" w:lineRule="auto"/>
        <w:jc w:val="center"/>
        <w:rPr>
          <w:rFonts w:ascii="Arial" w:hAnsi="Arial" w:cs="Arial"/>
          <w:sz w:val="24"/>
          <w:szCs w:val="24"/>
        </w:rPr>
      </w:pPr>
      <w:r w:rsidRPr="007764DD">
        <w:rPr>
          <w:rFonts w:ascii="Arial" w:hAnsi="Arial" w:cs="Arial"/>
          <w:sz w:val="24"/>
          <w:szCs w:val="24"/>
        </w:rPr>
        <w:lastRenderedPageBreak/>
        <w:drawing>
          <wp:inline distT="0" distB="0" distL="0" distR="0">
            <wp:extent cx="4673563" cy="2904565"/>
            <wp:effectExtent l="19050" t="0" r="12737" b="0"/>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64DD" w:rsidRPr="008E04DF" w:rsidRDefault="007764DD" w:rsidP="007764DD">
      <w:pPr>
        <w:pStyle w:val="ListParagraph"/>
        <w:jc w:val="center"/>
        <w:rPr>
          <w:rFonts w:ascii="Arial" w:hAnsi="Arial" w:cs="Arial"/>
          <w:b/>
          <w:sz w:val="20"/>
        </w:rPr>
      </w:pPr>
      <w:r>
        <w:rPr>
          <w:rFonts w:ascii="Arial" w:hAnsi="Arial" w:cs="Arial"/>
          <w:b/>
          <w:sz w:val="20"/>
          <w:szCs w:val="24"/>
        </w:rPr>
        <w:t xml:space="preserve">Gambar </w:t>
      </w:r>
      <w:r w:rsidR="00FB38BE">
        <w:rPr>
          <w:rFonts w:ascii="Arial" w:hAnsi="Arial" w:cs="Arial"/>
          <w:b/>
          <w:sz w:val="20"/>
          <w:szCs w:val="24"/>
        </w:rPr>
        <w:t>12</w:t>
      </w:r>
      <w:r>
        <w:rPr>
          <w:rFonts w:ascii="Arial" w:hAnsi="Arial" w:cs="Arial"/>
          <w:b/>
          <w:sz w:val="20"/>
          <w:szCs w:val="24"/>
        </w:rPr>
        <w:t xml:space="preserve">. Grafik Perbandingan </w:t>
      </w:r>
      <w:r w:rsidRPr="008E04DF">
        <w:rPr>
          <w:rFonts w:ascii="Arial" w:hAnsi="Arial" w:cs="Arial"/>
          <w:b/>
          <w:bCs/>
          <w:sz w:val="20"/>
        </w:rPr>
        <w:t xml:space="preserve">Rata-Rata Pengukuran Berat 1 ml Aquadest </w:t>
      </w:r>
      <w:r>
        <w:rPr>
          <w:rFonts w:ascii="Arial" w:hAnsi="Arial" w:cs="Arial"/>
          <w:b/>
          <w:bCs/>
          <w:sz w:val="20"/>
        </w:rPr>
        <w:t xml:space="preserve">diantara Praktikan menggunakan </w:t>
      </w:r>
      <w:r w:rsidRPr="008E04DF">
        <w:rPr>
          <w:rFonts w:ascii="Arial" w:hAnsi="Arial" w:cs="Arial"/>
          <w:b/>
          <w:bCs/>
          <w:sz w:val="20"/>
        </w:rPr>
        <w:t xml:space="preserve">Pipet Otomatik </w:t>
      </w:r>
      <w:r w:rsidRPr="008E04DF">
        <w:rPr>
          <w:rFonts w:ascii="Arial" w:hAnsi="Arial" w:cs="Arial"/>
          <w:b/>
          <w:bCs/>
          <w:sz w:val="20"/>
          <w:lang w:val="el-GR"/>
        </w:rPr>
        <w:t>1000 μ</w:t>
      </w:r>
      <w:r w:rsidRPr="008E04DF">
        <w:rPr>
          <w:rFonts w:ascii="Arial" w:hAnsi="Arial" w:cs="Arial"/>
          <w:b/>
          <w:bCs/>
          <w:sz w:val="20"/>
        </w:rPr>
        <w:t xml:space="preserve">l </w:t>
      </w:r>
      <w:r>
        <w:rPr>
          <w:rFonts w:ascii="Arial" w:hAnsi="Arial" w:cs="Arial"/>
          <w:b/>
          <w:bCs/>
          <w:sz w:val="20"/>
        </w:rPr>
        <w:t>disertai dengan Standard Deviasi</w:t>
      </w:r>
    </w:p>
    <w:p w:rsidR="007764DD" w:rsidRDefault="0041576A" w:rsidP="0041576A">
      <w:pPr>
        <w:spacing w:after="0" w:line="360" w:lineRule="auto"/>
        <w:jc w:val="center"/>
        <w:rPr>
          <w:rFonts w:ascii="Arial" w:hAnsi="Arial" w:cs="Arial"/>
          <w:sz w:val="24"/>
          <w:szCs w:val="24"/>
        </w:rPr>
      </w:pPr>
      <w:r w:rsidRPr="0041576A">
        <w:rPr>
          <w:rFonts w:ascii="Arial" w:hAnsi="Arial" w:cs="Arial"/>
          <w:sz w:val="24"/>
          <w:szCs w:val="24"/>
        </w:rPr>
        <w:drawing>
          <wp:inline distT="0" distB="0" distL="0" distR="0">
            <wp:extent cx="4674721" cy="3016698"/>
            <wp:effectExtent l="19050" t="0" r="11579" b="0"/>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576A" w:rsidRDefault="0041576A" w:rsidP="0041576A">
      <w:pPr>
        <w:pStyle w:val="ListParagraph"/>
        <w:jc w:val="center"/>
        <w:rPr>
          <w:rFonts w:ascii="Arial" w:hAnsi="Arial" w:cs="Arial"/>
          <w:b/>
          <w:bCs/>
          <w:sz w:val="20"/>
        </w:rPr>
      </w:pPr>
      <w:r>
        <w:rPr>
          <w:rFonts w:ascii="Arial" w:hAnsi="Arial" w:cs="Arial"/>
          <w:b/>
          <w:sz w:val="20"/>
          <w:szCs w:val="24"/>
        </w:rPr>
        <w:t>Gambar 1</w:t>
      </w:r>
      <w:r w:rsidR="00FB38BE">
        <w:rPr>
          <w:rFonts w:ascii="Arial" w:hAnsi="Arial" w:cs="Arial"/>
          <w:b/>
          <w:sz w:val="20"/>
          <w:szCs w:val="24"/>
        </w:rPr>
        <w:t>3</w:t>
      </w:r>
      <w:r>
        <w:rPr>
          <w:rFonts w:ascii="Arial" w:hAnsi="Arial" w:cs="Arial"/>
          <w:b/>
          <w:sz w:val="20"/>
          <w:szCs w:val="24"/>
        </w:rPr>
        <w:t xml:space="preserve">. Grafik Perbandingan </w:t>
      </w:r>
      <w:r w:rsidRPr="008E04DF">
        <w:rPr>
          <w:rFonts w:ascii="Arial" w:hAnsi="Arial" w:cs="Arial"/>
          <w:b/>
          <w:bCs/>
          <w:sz w:val="20"/>
        </w:rPr>
        <w:t xml:space="preserve">Rata-Rata Pengukuran Berat 1 ml Aquadest </w:t>
      </w:r>
      <w:r>
        <w:rPr>
          <w:rFonts w:ascii="Arial" w:hAnsi="Arial" w:cs="Arial"/>
          <w:b/>
          <w:bCs/>
          <w:sz w:val="20"/>
        </w:rPr>
        <w:t xml:space="preserve">diantara Praktikan menggunakan </w:t>
      </w:r>
      <w:r w:rsidRPr="008E04DF">
        <w:rPr>
          <w:rFonts w:ascii="Arial" w:hAnsi="Arial" w:cs="Arial"/>
          <w:b/>
          <w:bCs/>
          <w:sz w:val="20"/>
        </w:rPr>
        <w:t xml:space="preserve">Pipet </w:t>
      </w:r>
      <w:r>
        <w:rPr>
          <w:rFonts w:ascii="Arial" w:hAnsi="Arial" w:cs="Arial"/>
          <w:b/>
          <w:bCs/>
          <w:sz w:val="20"/>
        </w:rPr>
        <w:t>Mohr disertai dengan Standard Deviasi</w:t>
      </w:r>
    </w:p>
    <w:p w:rsidR="00AE448C" w:rsidRDefault="00AE448C" w:rsidP="0041576A">
      <w:pPr>
        <w:pStyle w:val="ListParagraph"/>
        <w:jc w:val="center"/>
        <w:rPr>
          <w:rFonts w:ascii="Arial" w:hAnsi="Arial" w:cs="Arial"/>
          <w:b/>
          <w:bCs/>
          <w:sz w:val="20"/>
        </w:rPr>
      </w:pPr>
    </w:p>
    <w:p w:rsidR="00AE448C" w:rsidRDefault="00AE448C" w:rsidP="0041576A">
      <w:pPr>
        <w:pStyle w:val="ListParagraph"/>
        <w:jc w:val="center"/>
        <w:rPr>
          <w:rFonts w:ascii="Arial" w:hAnsi="Arial" w:cs="Arial"/>
          <w:b/>
          <w:sz w:val="20"/>
        </w:rPr>
      </w:pPr>
      <w:r w:rsidRPr="00AE448C">
        <w:rPr>
          <w:rFonts w:ascii="Arial" w:hAnsi="Arial" w:cs="Arial"/>
          <w:b/>
          <w:sz w:val="20"/>
        </w:rPr>
        <w:lastRenderedPageBreak/>
        <w:drawing>
          <wp:inline distT="0" distB="0" distL="0" distR="0">
            <wp:extent cx="3983840" cy="2936016"/>
            <wp:effectExtent l="19050" t="0" r="16660" b="0"/>
            <wp:docPr id="2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448C" w:rsidRDefault="00FB38BE" w:rsidP="00AE448C">
      <w:pPr>
        <w:pStyle w:val="ListParagraph"/>
        <w:jc w:val="center"/>
        <w:rPr>
          <w:rFonts w:ascii="Arial" w:hAnsi="Arial" w:cs="Arial"/>
          <w:b/>
          <w:sz w:val="20"/>
        </w:rPr>
      </w:pPr>
      <w:r>
        <w:rPr>
          <w:rFonts w:ascii="Arial" w:hAnsi="Arial" w:cs="Arial"/>
          <w:b/>
          <w:sz w:val="20"/>
          <w:szCs w:val="24"/>
        </w:rPr>
        <w:t>Gambar 14</w:t>
      </w:r>
      <w:r w:rsidR="00AE448C">
        <w:rPr>
          <w:rFonts w:ascii="Arial" w:hAnsi="Arial" w:cs="Arial"/>
          <w:b/>
          <w:sz w:val="20"/>
          <w:szCs w:val="24"/>
        </w:rPr>
        <w:t xml:space="preserve">. Grafik Perbandingan </w:t>
      </w:r>
      <w:r w:rsidR="00AE448C">
        <w:rPr>
          <w:rFonts w:ascii="Arial" w:hAnsi="Arial" w:cs="Arial"/>
          <w:b/>
          <w:bCs/>
          <w:sz w:val="20"/>
        </w:rPr>
        <w:t>Rata-Rata Pengukuran Berat 1 ml Aquadest diantara Praktikan menggunakan Pipet Spuit disertai Standard Deviasi</w:t>
      </w:r>
    </w:p>
    <w:p w:rsidR="00AE448C" w:rsidRPr="008E04DF" w:rsidRDefault="00AE448C" w:rsidP="0041576A">
      <w:pPr>
        <w:pStyle w:val="ListParagraph"/>
        <w:jc w:val="center"/>
        <w:rPr>
          <w:rFonts w:ascii="Arial" w:hAnsi="Arial" w:cs="Arial"/>
          <w:b/>
          <w:sz w:val="20"/>
        </w:rPr>
      </w:pPr>
    </w:p>
    <w:p w:rsidR="0041576A" w:rsidRDefault="0041576A" w:rsidP="0041576A">
      <w:pPr>
        <w:spacing w:after="0" w:line="360" w:lineRule="auto"/>
        <w:jc w:val="center"/>
        <w:rPr>
          <w:rFonts w:ascii="Arial" w:hAnsi="Arial" w:cs="Arial"/>
          <w:sz w:val="24"/>
          <w:szCs w:val="24"/>
        </w:rPr>
      </w:pPr>
    </w:p>
    <w:p w:rsidR="00360F50" w:rsidRDefault="008E04DF" w:rsidP="00ED42E4">
      <w:pPr>
        <w:spacing w:after="0" w:line="360" w:lineRule="auto"/>
        <w:rPr>
          <w:rFonts w:ascii="Arial" w:hAnsi="Arial" w:cs="Arial"/>
          <w:sz w:val="24"/>
          <w:szCs w:val="24"/>
        </w:rPr>
      </w:pPr>
      <w:r w:rsidRPr="008E04DF">
        <w:rPr>
          <w:rFonts w:ascii="Arial" w:hAnsi="Arial" w:cs="Arial"/>
          <w:sz w:val="24"/>
          <w:szCs w:val="24"/>
        </w:rPr>
        <w:drawing>
          <wp:inline distT="0" distB="0" distL="0" distR="0">
            <wp:extent cx="5543550" cy="3133725"/>
            <wp:effectExtent l="19050" t="0" r="1905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04DF" w:rsidRPr="008E04DF" w:rsidRDefault="008E04DF" w:rsidP="008E04DF">
      <w:pPr>
        <w:pStyle w:val="ListParagraph"/>
        <w:jc w:val="center"/>
        <w:rPr>
          <w:rFonts w:ascii="Arial" w:hAnsi="Arial" w:cs="Arial"/>
          <w:b/>
          <w:sz w:val="20"/>
        </w:rPr>
      </w:pPr>
      <w:r>
        <w:rPr>
          <w:rFonts w:ascii="Arial" w:hAnsi="Arial" w:cs="Arial"/>
          <w:b/>
          <w:sz w:val="20"/>
          <w:szCs w:val="24"/>
        </w:rPr>
        <w:t xml:space="preserve">Gambar </w:t>
      </w:r>
      <w:r w:rsidR="00FB38BE">
        <w:rPr>
          <w:rFonts w:ascii="Arial" w:hAnsi="Arial" w:cs="Arial"/>
          <w:b/>
          <w:sz w:val="20"/>
          <w:szCs w:val="24"/>
        </w:rPr>
        <w:t>15</w:t>
      </w:r>
      <w:r>
        <w:rPr>
          <w:rFonts w:ascii="Arial" w:hAnsi="Arial" w:cs="Arial"/>
          <w:b/>
          <w:sz w:val="20"/>
          <w:szCs w:val="24"/>
        </w:rPr>
        <w:t xml:space="preserve">. Grafik Perbandingan </w:t>
      </w:r>
      <w:r w:rsidRPr="008E04DF">
        <w:rPr>
          <w:rFonts w:ascii="Arial" w:hAnsi="Arial" w:cs="Arial"/>
          <w:b/>
          <w:bCs/>
          <w:sz w:val="20"/>
        </w:rPr>
        <w:t xml:space="preserve">Rata-Rata Pengukuran Berat 1 ml Aquadest yang Diambil dengan Pipet Otomatik </w:t>
      </w:r>
      <w:r w:rsidRPr="008E04DF">
        <w:rPr>
          <w:rFonts w:ascii="Arial" w:hAnsi="Arial" w:cs="Arial"/>
          <w:b/>
          <w:bCs/>
          <w:sz w:val="20"/>
          <w:lang w:val="el-GR"/>
        </w:rPr>
        <w:t>1000 μ</w:t>
      </w:r>
      <w:r w:rsidRPr="008E04DF">
        <w:rPr>
          <w:rFonts w:ascii="Arial" w:hAnsi="Arial" w:cs="Arial"/>
          <w:b/>
          <w:bCs/>
          <w:sz w:val="20"/>
        </w:rPr>
        <w:t>l , Pipet Mohr dan Pipet Spuit</w:t>
      </w:r>
      <w:r>
        <w:rPr>
          <w:rFonts w:ascii="Arial" w:hAnsi="Arial" w:cs="Arial"/>
          <w:b/>
          <w:bCs/>
          <w:sz w:val="20"/>
        </w:rPr>
        <w:t xml:space="preserve"> </w:t>
      </w:r>
    </w:p>
    <w:p w:rsidR="008E04DF" w:rsidRDefault="008E04DF" w:rsidP="008E04DF">
      <w:pPr>
        <w:pStyle w:val="ListParagraph"/>
        <w:spacing w:after="0" w:line="240" w:lineRule="auto"/>
        <w:rPr>
          <w:rFonts w:ascii="Arial" w:hAnsi="Arial" w:cs="Arial"/>
          <w:b/>
          <w:sz w:val="20"/>
          <w:szCs w:val="24"/>
        </w:rPr>
      </w:pPr>
    </w:p>
    <w:p w:rsidR="00360F50" w:rsidRDefault="00360F50"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C436A5" w:rsidRDefault="00C436A5" w:rsidP="00C436A5">
      <w:pPr>
        <w:pStyle w:val="ListParagraph"/>
        <w:ind w:left="-90"/>
        <w:jc w:val="both"/>
        <w:rPr>
          <w:rFonts w:ascii="Arial" w:hAnsi="Arial" w:cs="Arial"/>
          <w:b/>
          <w:bCs/>
          <w:sz w:val="20"/>
        </w:rPr>
      </w:pPr>
      <w:r>
        <w:rPr>
          <w:rFonts w:ascii="Arial" w:hAnsi="Arial" w:cs="Arial"/>
          <w:b/>
          <w:sz w:val="20"/>
          <w:szCs w:val="24"/>
        </w:rPr>
        <w:lastRenderedPageBreak/>
        <w:t xml:space="preserve">Tabel 4. Perbandingan total rata rata pengukuran, </w:t>
      </w:r>
      <w:r w:rsidR="00F03DB6">
        <w:rPr>
          <w:rFonts w:ascii="Arial" w:hAnsi="Arial" w:cs="Arial"/>
          <w:b/>
          <w:sz w:val="20"/>
          <w:szCs w:val="24"/>
        </w:rPr>
        <w:t xml:space="preserve">Impresisi atau </w:t>
      </w:r>
      <w:r>
        <w:rPr>
          <w:rFonts w:ascii="Arial" w:hAnsi="Arial" w:cs="Arial"/>
          <w:b/>
          <w:sz w:val="20"/>
          <w:szCs w:val="24"/>
        </w:rPr>
        <w:t xml:space="preserve">Standard Deviasi </w:t>
      </w:r>
      <w:r w:rsidR="00F03DB6">
        <w:rPr>
          <w:rFonts w:ascii="Arial" w:hAnsi="Arial" w:cs="Arial"/>
          <w:b/>
          <w:sz w:val="20"/>
          <w:szCs w:val="24"/>
        </w:rPr>
        <w:t xml:space="preserve">(Random Eror) </w:t>
      </w:r>
      <w:r>
        <w:rPr>
          <w:rFonts w:ascii="Arial" w:hAnsi="Arial" w:cs="Arial"/>
          <w:b/>
          <w:sz w:val="20"/>
          <w:szCs w:val="24"/>
        </w:rPr>
        <w:t xml:space="preserve">dan </w:t>
      </w:r>
      <w:r w:rsidR="00F03DB6">
        <w:rPr>
          <w:rFonts w:ascii="Arial" w:hAnsi="Arial" w:cs="Arial"/>
          <w:b/>
          <w:sz w:val="20"/>
          <w:szCs w:val="24"/>
        </w:rPr>
        <w:t xml:space="preserve">Inakurasi atau Systematic </w:t>
      </w:r>
      <w:r>
        <w:rPr>
          <w:rFonts w:ascii="Arial" w:hAnsi="Arial" w:cs="Arial"/>
          <w:b/>
          <w:sz w:val="20"/>
          <w:szCs w:val="24"/>
        </w:rPr>
        <w:t>E</w:t>
      </w:r>
      <w:r w:rsidR="00F03DB6">
        <w:rPr>
          <w:rFonts w:ascii="Arial" w:hAnsi="Arial" w:cs="Arial"/>
          <w:b/>
          <w:sz w:val="20"/>
          <w:szCs w:val="24"/>
        </w:rPr>
        <w:t>r</w:t>
      </w:r>
      <w:r>
        <w:rPr>
          <w:rFonts w:ascii="Arial" w:hAnsi="Arial" w:cs="Arial"/>
          <w:b/>
          <w:sz w:val="20"/>
          <w:szCs w:val="24"/>
        </w:rPr>
        <w:t xml:space="preserve">ror diantara Pipet </w:t>
      </w:r>
      <w:r w:rsidRPr="008E04DF">
        <w:rPr>
          <w:rFonts w:ascii="Arial" w:hAnsi="Arial" w:cs="Arial"/>
          <w:b/>
          <w:bCs/>
          <w:sz w:val="20"/>
        </w:rPr>
        <w:t xml:space="preserve">Otomatik </w:t>
      </w:r>
      <w:r w:rsidRPr="008E04DF">
        <w:rPr>
          <w:rFonts w:ascii="Arial" w:hAnsi="Arial" w:cs="Arial"/>
          <w:b/>
          <w:bCs/>
          <w:sz w:val="20"/>
          <w:lang w:val="el-GR"/>
        </w:rPr>
        <w:t>1000 μ</w:t>
      </w:r>
      <w:r w:rsidRPr="008E04DF">
        <w:rPr>
          <w:rFonts w:ascii="Arial" w:hAnsi="Arial" w:cs="Arial"/>
          <w:b/>
          <w:bCs/>
          <w:sz w:val="20"/>
        </w:rPr>
        <w:t>l , Pipet Mohr dan Pipet Spuit</w:t>
      </w:r>
      <w:r>
        <w:rPr>
          <w:rFonts w:ascii="Arial" w:hAnsi="Arial" w:cs="Arial"/>
          <w:b/>
          <w:bCs/>
          <w:sz w:val="20"/>
        </w:rPr>
        <w:t xml:space="preserve"> </w:t>
      </w:r>
    </w:p>
    <w:tbl>
      <w:tblPr>
        <w:tblStyle w:val="LightShading-Accent1"/>
        <w:tblW w:w="8640" w:type="dxa"/>
        <w:tblInd w:w="18" w:type="dxa"/>
        <w:tblLook w:val="04A0"/>
      </w:tblPr>
      <w:tblGrid>
        <w:gridCol w:w="2036"/>
        <w:gridCol w:w="2913"/>
        <w:gridCol w:w="2214"/>
        <w:gridCol w:w="1477"/>
      </w:tblGrid>
      <w:tr w:rsidR="00C436A5" w:rsidRPr="00D95303" w:rsidTr="006E3CE8">
        <w:trPr>
          <w:cnfStyle w:val="100000000000"/>
          <w:trHeight w:val="296"/>
        </w:trPr>
        <w:tc>
          <w:tcPr>
            <w:cnfStyle w:val="001000000000"/>
            <w:tcW w:w="2036" w:type="dxa"/>
            <w:noWrap/>
            <w:hideMark/>
          </w:tcPr>
          <w:p w:rsidR="00C436A5" w:rsidRPr="00D95303" w:rsidRDefault="00C436A5">
            <w:pPr>
              <w:jc w:val="center"/>
              <w:rPr>
                <w:rFonts w:ascii="Arial" w:eastAsia="Times New Roman" w:hAnsi="Arial" w:cs="Arial"/>
                <w:color w:val="000000"/>
              </w:rPr>
            </w:pPr>
            <w:r w:rsidRPr="00D95303">
              <w:rPr>
                <w:rFonts w:ascii="Arial" w:eastAsia="Times New Roman" w:hAnsi="Arial" w:cs="Arial"/>
                <w:color w:val="000000"/>
              </w:rPr>
              <w:t> </w:t>
            </w:r>
          </w:p>
        </w:tc>
        <w:tc>
          <w:tcPr>
            <w:tcW w:w="2913" w:type="dxa"/>
            <w:noWrap/>
            <w:hideMark/>
          </w:tcPr>
          <w:p w:rsidR="00C436A5" w:rsidRPr="00D95303" w:rsidRDefault="00C436A5">
            <w:pPr>
              <w:jc w:val="center"/>
              <w:cnfStyle w:val="100000000000"/>
              <w:rPr>
                <w:rFonts w:ascii="Arial" w:eastAsia="Times New Roman" w:hAnsi="Arial" w:cs="Arial"/>
                <w:color w:val="000000"/>
              </w:rPr>
            </w:pPr>
            <w:r w:rsidRPr="00D95303">
              <w:rPr>
                <w:rFonts w:ascii="Arial" w:eastAsia="Times New Roman" w:hAnsi="Arial" w:cs="Arial"/>
                <w:color w:val="000000"/>
              </w:rPr>
              <w:t>Pipet Otomatik</w:t>
            </w:r>
          </w:p>
        </w:tc>
        <w:tc>
          <w:tcPr>
            <w:tcW w:w="2214" w:type="dxa"/>
            <w:noWrap/>
            <w:hideMark/>
          </w:tcPr>
          <w:p w:rsidR="00C436A5" w:rsidRPr="00D95303" w:rsidRDefault="00C436A5">
            <w:pPr>
              <w:jc w:val="center"/>
              <w:cnfStyle w:val="100000000000"/>
              <w:rPr>
                <w:rFonts w:ascii="Arial" w:eastAsia="Times New Roman" w:hAnsi="Arial" w:cs="Arial"/>
                <w:color w:val="000000"/>
              </w:rPr>
            </w:pPr>
            <w:r w:rsidRPr="00D95303">
              <w:rPr>
                <w:rFonts w:ascii="Arial" w:eastAsia="Times New Roman" w:hAnsi="Arial" w:cs="Arial"/>
                <w:color w:val="000000"/>
              </w:rPr>
              <w:t>Pipet Mohr</w:t>
            </w:r>
          </w:p>
        </w:tc>
        <w:tc>
          <w:tcPr>
            <w:tcW w:w="1477" w:type="dxa"/>
            <w:noWrap/>
            <w:hideMark/>
          </w:tcPr>
          <w:p w:rsidR="00C436A5" w:rsidRPr="00D95303" w:rsidRDefault="00C436A5">
            <w:pPr>
              <w:jc w:val="center"/>
              <w:cnfStyle w:val="100000000000"/>
              <w:rPr>
                <w:rFonts w:ascii="Arial" w:eastAsia="Times New Roman" w:hAnsi="Arial" w:cs="Arial"/>
                <w:color w:val="000000"/>
              </w:rPr>
            </w:pPr>
            <w:r w:rsidRPr="00D95303">
              <w:rPr>
                <w:rFonts w:ascii="Arial" w:eastAsia="Times New Roman" w:hAnsi="Arial" w:cs="Arial"/>
                <w:color w:val="000000"/>
              </w:rPr>
              <w:t>Pipet Spuit</w:t>
            </w:r>
          </w:p>
        </w:tc>
      </w:tr>
      <w:tr w:rsidR="00C436A5" w:rsidRPr="00D95303" w:rsidTr="006E3CE8">
        <w:trPr>
          <w:cnfStyle w:val="000000100000"/>
          <w:trHeight w:val="296"/>
        </w:trPr>
        <w:tc>
          <w:tcPr>
            <w:cnfStyle w:val="001000000000"/>
            <w:tcW w:w="2036" w:type="dxa"/>
            <w:noWrap/>
            <w:hideMark/>
          </w:tcPr>
          <w:p w:rsidR="00C436A5" w:rsidRPr="00D95303" w:rsidRDefault="00C436A5">
            <w:pPr>
              <w:jc w:val="center"/>
              <w:rPr>
                <w:rFonts w:ascii="Arial" w:eastAsia="Times New Roman" w:hAnsi="Arial" w:cs="Arial"/>
                <w:color w:val="000000"/>
              </w:rPr>
            </w:pPr>
            <w:r w:rsidRPr="00D95303">
              <w:rPr>
                <w:rFonts w:ascii="Arial" w:eastAsia="Times New Roman" w:hAnsi="Arial" w:cs="Arial"/>
                <w:color w:val="000000"/>
              </w:rPr>
              <w:t>Rata rata</w:t>
            </w:r>
          </w:p>
        </w:tc>
        <w:tc>
          <w:tcPr>
            <w:tcW w:w="2913" w:type="dxa"/>
            <w:noWrap/>
            <w:hideMark/>
          </w:tcPr>
          <w:p w:rsidR="00C436A5" w:rsidRPr="00D95303" w:rsidRDefault="00C436A5">
            <w:pPr>
              <w:jc w:val="center"/>
              <w:cnfStyle w:val="000000100000"/>
              <w:rPr>
                <w:rFonts w:ascii="Arial" w:eastAsia="Times New Roman" w:hAnsi="Arial" w:cs="Arial"/>
                <w:color w:val="000000"/>
              </w:rPr>
            </w:pPr>
            <w:r w:rsidRPr="00D95303">
              <w:rPr>
                <w:rFonts w:ascii="Arial" w:eastAsia="Times New Roman" w:hAnsi="Arial" w:cs="Arial"/>
                <w:color w:val="000000"/>
              </w:rPr>
              <w:t>1.015</w:t>
            </w:r>
          </w:p>
        </w:tc>
        <w:tc>
          <w:tcPr>
            <w:tcW w:w="2214" w:type="dxa"/>
            <w:noWrap/>
            <w:hideMark/>
          </w:tcPr>
          <w:p w:rsidR="00C436A5" w:rsidRPr="00D95303" w:rsidRDefault="00C436A5">
            <w:pPr>
              <w:jc w:val="center"/>
              <w:cnfStyle w:val="000000100000"/>
              <w:rPr>
                <w:rFonts w:ascii="Arial" w:eastAsia="Times New Roman" w:hAnsi="Arial" w:cs="Arial"/>
                <w:color w:val="000000"/>
              </w:rPr>
            </w:pPr>
            <w:r w:rsidRPr="00D95303">
              <w:rPr>
                <w:rFonts w:ascii="Arial" w:eastAsia="Times New Roman" w:hAnsi="Arial" w:cs="Arial"/>
                <w:color w:val="000000"/>
              </w:rPr>
              <w:t>0.993</w:t>
            </w:r>
          </w:p>
        </w:tc>
        <w:tc>
          <w:tcPr>
            <w:tcW w:w="1477" w:type="dxa"/>
            <w:noWrap/>
            <w:hideMark/>
          </w:tcPr>
          <w:p w:rsidR="00C436A5" w:rsidRPr="00D95303" w:rsidRDefault="00C436A5">
            <w:pPr>
              <w:jc w:val="center"/>
              <w:cnfStyle w:val="000000100000"/>
              <w:rPr>
                <w:rFonts w:ascii="Arial" w:eastAsia="Times New Roman" w:hAnsi="Arial" w:cs="Arial"/>
                <w:color w:val="000000"/>
              </w:rPr>
            </w:pPr>
            <w:r w:rsidRPr="00D95303">
              <w:rPr>
                <w:rFonts w:ascii="Arial" w:eastAsia="Times New Roman" w:hAnsi="Arial" w:cs="Arial"/>
                <w:color w:val="000000"/>
              </w:rPr>
              <w:t>1.030</w:t>
            </w:r>
          </w:p>
        </w:tc>
      </w:tr>
      <w:tr w:rsidR="00C436A5" w:rsidRPr="00D95303" w:rsidTr="006E3CE8">
        <w:trPr>
          <w:trHeight w:val="311"/>
        </w:trPr>
        <w:tc>
          <w:tcPr>
            <w:cnfStyle w:val="001000000000"/>
            <w:tcW w:w="2036" w:type="dxa"/>
            <w:noWrap/>
            <w:hideMark/>
          </w:tcPr>
          <w:p w:rsidR="00C436A5" w:rsidRPr="00D95303" w:rsidRDefault="00F03DB6">
            <w:pPr>
              <w:jc w:val="center"/>
              <w:rPr>
                <w:rFonts w:ascii="Arial" w:eastAsia="Times New Roman" w:hAnsi="Arial" w:cs="Arial"/>
                <w:color w:val="000000"/>
              </w:rPr>
            </w:pPr>
            <w:r w:rsidRPr="00D95303">
              <w:rPr>
                <w:rFonts w:ascii="Arial" w:eastAsia="Times New Roman" w:hAnsi="Arial" w:cs="Arial"/>
                <w:color w:val="000000"/>
              </w:rPr>
              <w:t>Impresisi</w:t>
            </w:r>
          </w:p>
        </w:tc>
        <w:tc>
          <w:tcPr>
            <w:tcW w:w="2913" w:type="dxa"/>
            <w:noWrap/>
            <w:hideMark/>
          </w:tcPr>
          <w:p w:rsidR="00C436A5" w:rsidRPr="00D95303" w:rsidRDefault="00C436A5">
            <w:pPr>
              <w:jc w:val="center"/>
              <w:cnfStyle w:val="000000000000"/>
              <w:rPr>
                <w:rFonts w:ascii="Arial" w:eastAsia="Times New Roman" w:hAnsi="Arial" w:cs="Arial"/>
                <w:color w:val="000000"/>
              </w:rPr>
            </w:pPr>
            <w:r w:rsidRPr="00D95303">
              <w:rPr>
                <w:rFonts w:ascii="Arial" w:eastAsia="Times New Roman" w:hAnsi="Arial" w:cs="Arial"/>
                <w:color w:val="000000"/>
              </w:rPr>
              <w:t>0.0288</w:t>
            </w:r>
          </w:p>
        </w:tc>
        <w:tc>
          <w:tcPr>
            <w:tcW w:w="2214" w:type="dxa"/>
            <w:noWrap/>
            <w:hideMark/>
          </w:tcPr>
          <w:p w:rsidR="00C436A5" w:rsidRPr="00D95303" w:rsidRDefault="00C436A5">
            <w:pPr>
              <w:jc w:val="center"/>
              <w:cnfStyle w:val="000000000000"/>
              <w:rPr>
                <w:rFonts w:ascii="Arial" w:eastAsia="Times New Roman" w:hAnsi="Arial" w:cs="Arial"/>
                <w:color w:val="000000"/>
              </w:rPr>
            </w:pPr>
            <w:r w:rsidRPr="00D95303">
              <w:rPr>
                <w:rFonts w:ascii="Arial" w:eastAsia="Times New Roman" w:hAnsi="Arial" w:cs="Arial"/>
                <w:color w:val="000000"/>
              </w:rPr>
              <w:t>0.0387</w:t>
            </w:r>
          </w:p>
        </w:tc>
        <w:tc>
          <w:tcPr>
            <w:tcW w:w="1477" w:type="dxa"/>
            <w:noWrap/>
            <w:hideMark/>
          </w:tcPr>
          <w:p w:rsidR="00C436A5" w:rsidRPr="00D95303" w:rsidRDefault="00C436A5">
            <w:pPr>
              <w:jc w:val="center"/>
              <w:cnfStyle w:val="000000000000"/>
              <w:rPr>
                <w:rFonts w:ascii="Arial" w:eastAsia="Times New Roman" w:hAnsi="Arial" w:cs="Arial"/>
                <w:color w:val="000000"/>
              </w:rPr>
            </w:pPr>
            <w:r w:rsidRPr="00D95303">
              <w:rPr>
                <w:rFonts w:ascii="Arial" w:eastAsia="Times New Roman" w:hAnsi="Arial" w:cs="Arial"/>
                <w:color w:val="000000"/>
              </w:rPr>
              <w:t>0.0646</w:t>
            </w:r>
          </w:p>
        </w:tc>
      </w:tr>
      <w:tr w:rsidR="00D95303" w:rsidRPr="00D95303" w:rsidTr="00007A8F">
        <w:trPr>
          <w:cnfStyle w:val="000000100000"/>
          <w:trHeight w:val="324"/>
        </w:trPr>
        <w:tc>
          <w:tcPr>
            <w:cnfStyle w:val="001000000000"/>
            <w:tcW w:w="2036" w:type="dxa"/>
            <w:noWrap/>
            <w:hideMark/>
          </w:tcPr>
          <w:p w:rsidR="00D95303" w:rsidRPr="00D95303" w:rsidRDefault="00D95303">
            <w:pPr>
              <w:jc w:val="center"/>
              <w:rPr>
                <w:rFonts w:ascii="Arial" w:eastAsia="Times New Roman" w:hAnsi="Arial" w:cs="Arial"/>
                <w:color w:val="000000"/>
              </w:rPr>
            </w:pPr>
            <w:r w:rsidRPr="00D95303">
              <w:rPr>
                <w:rFonts w:ascii="Arial" w:eastAsia="Times New Roman" w:hAnsi="Arial" w:cs="Arial"/>
                <w:color w:val="000000"/>
              </w:rPr>
              <w:t>Inakurasi</w:t>
            </w:r>
          </w:p>
        </w:tc>
        <w:tc>
          <w:tcPr>
            <w:tcW w:w="2913" w:type="dxa"/>
            <w:noWrap/>
            <w:vAlign w:val="center"/>
            <w:hideMark/>
          </w:tcPr>
          <w:p w:rsidR="00D95303" w:rsidRPr="00D95303" w:rsidRDefault="00D95303">
            <w:pPr>
              <w:jc w:val="center"/>
              <w:cnfStyle w:val="000000100000"/>
              <w:rPr>
                <w:rFonts w:ascii="Arial" w:hAnsi="Arial" w:cs="Arial"/>
                <w:color w:val="000000"/>
              </w:rPr>
            </w:pPr>
            <w:r w:rsidRPr="00D95303">
              <w:rPr>
                <w:rFonts w:ascii="Arial" w:hAnsi="Arial" w:cs="Arial"/>
                <w:color w:val="000000"/>
              </w:rPr>
              <w:t>0.015</w:t>
            </w:r>
          </w:p>
        </w:tc>
        <w:tc>
          <w:tcPr>
            <w:tcW w:w="2214" w:type="dxa"/>
            <w:noWrap/>
            <w:vAlign w:val="center"/>
            <w:hideMark/>
          </w:tcPr>
          <w:p w:rsidR="00D95303" w:rsidRPr="00D95303" w:rsidRDefault="00D95303">
            <w:pPr>
              <w:jc w:val="center"/>
              <w:cnfStyle w:val="000000100000"/>
              <w:rPr>
                <w:rFonts w:ascii="Arial" w:hAnsi="Arial" w:cs="Arial"/>
                <w:color w:val="000000"/>
              </w:rPr>
            </w:pPr>
            <w:r w:rsidRPr="00D95303">
              <w:rPr>
                <w:rFonts w:ascii="Arial" w:hAnsi="Arial" w:cs="Arial"/>
                <w:color w:val="000000"/>
              </w:rPr>
              <w:t>0.023</w:t>
            </w:r>
          </w:p>
        </w:tc>
        <w:tc>
          <w:tcPr>
            <w:tcW w:w="1477" w:type="dxa"/>
            <w:noWrap/>
            <w:vAlign w:val="center"/>
            <w:hideMark/>
          </w:tcPr>
          <w:p w:rsidR="00D95303" w:rsidRPr="00D95303" w:rsidRDefault="00D95303">
            <w:pPr>
              <w:jc w:val="center"/>
              <w:cnfStyle w:val="000000100000"/>
              <w:rPr>
                <w:rFonts w:ascii="Arial" w:hAnsi="Arial" w:cs="Arial"/>
                <w:color w:val="000000"/>
              </w:rPr>
            </w:pPr>
            <w:r w:rsidRPr="00D95303">
              <w:rPr>
                <w:rFonts w:ascii="Arial" w:hAnsi="Arial" w:cs="Arial"/>
                <w:color w:val="000000"/>
              </w:rPr>
              <w:t>0.047</w:t>
            </w:r>
          </w:p>
        </w:tc>
      </w:tr>
    </w:tbl>
    <w:p w:rsidR="00C436A5" w:rsidRPr="008E04DF" w:rsidRDefault="00C436A5" w:rsidP="00C436A5">
      <w:pPr>
        <w:pStyle w:val="ListParagraph"/>
        <w:jc w:val="both"/>
        <w:rPr>
          <w:rFonts w:ascii="Arial" w:hAnsi="Arial" w:cs="Arial"/>
          <w:b/>
          <w:sz w:val="20"/>
        </w:rPr>
      </w:pPr>
    </w:p>
    <w:p w:rsidR="0038734C" w:rsidRDefault="0038734C" w:rsidP="006E3CE8">
      <w:pPr>
        <w:spacing w:after="0" w:line="360" w:lineRule="auto"/>
        <w:ind w:left="270" w:firstLine="1170"/>
        <w:jc w:val="both"/>
        <w:rPr>
          <w:rFonts w:ascii="Arial" w:hAnsi="Arial" w:cs="Arial"/>
          <w:sz w:val="24"/>
          <w:szCs w:val="24"/>
        </w:rPr>
      </w:pPr>
      <w:r>
        <w:rPr>
          <w:rFonts w:ascii="Arial" w:hAnsi="Arial" w:cs="Arial"/>
          <w:sz w:val="24"/>
          <w:szCs w:val="24"/>
        </w:rPr>
        <w:t>Gambar 12-14 merupakan grafik yang menunjukkan perbandingan rata rata pengukuran berat Aquadest yang diambil dengan Pipet Otomatik, Pipet Mohr dan Pipet Spuit disertai dengan Stadard deviasinya. Secara individual dapat terlihat yaitu standard deviasi diantara praktikan pada penggunaan pipet otomatik lebih kecil dibandingkan pada pipet Mohr maupun pipet spuit. Penggunaan pipet Mohr yang dilakukan oleh praktikan F memiliki standar deviasi tertinggi, sementara standar deviasi terendah adalah dengan pipet otomatik yang dilakukan oleh praktikan D</w:t>
      </w:r>
    </w:p>
    <w:p w:rsidR="00026797" w:rsidRDefault="008E04DF" w:rsidP="006E3CE8">
      <w:pPr>
        <w:spacing w:after="0" w:line="360" w:lineRule="auto"/>
        <w:ind w:left="270" w:firstLine="1170"/>
        <w:jc w:val="both"/>
        <w:rPr>
          <w:rFonts w:ascii="Arial" w:hAnsi="Arial" w:cs="Arial"/>
          <w:sz w:val="24"/>
          <w:szCs w:val="24"/>
        </w:rPr>
      </w:pPr>
      <w:r w:rsidRPr="008E04DF">
        <w:rPr>
          <w:rFonts w:ascii="Arial" w:hAnsi="Arial" w:cs="Arial"/>
          <w:sz w:val="24"/>
          <w:szCs w:val="24"/>
        </w:rPr>
        <w:t>Pada</w:t>
      </w:r>
      <w:r w:rsidR="0038734C">
        <w:rPr>
          <w:rFonts w:ascii="Arial" w:hAnsi="Arial" w:cs="Arial"/>
          <w:sz w:val="24"/>
          <w:szCs w:val="24"/>
        </w:rPr>
        <w:t xml:space="preserve"> gambar 15</w:t>
      </w:r>
      <w:r>
        <w:rPr>
          <w:rFonts w:ascii="Arial" w:hAnsi="Arial" w:cs="Arial"/>
          <w:sz w:val="24"/>
          <w:szCs w:val="24"/>
        </w:rPr>
        <w:t xml:space="preserve"> tampak perbedaan diantara Pipet Otomatik, Pipet Mohr dan Pipet Spuit yang dilakukan oleh 9 praktikan. </w:t>
      </w:r>
      <w:r w:rsidR="006E3CE8">
        <w:rPr>
          <w:rFonts w:ascii="Arial" w:hAnsi="Arial" w:cs="Arial"/>
          <w:sz w:val="24"/>
          <w:szCs w:val="24"/>
        </w:rPr>
        <w:t>Dari grafik terlihat bahwa hasil pengukuran dengan pipet otomatik yang dilakukan sebagian be</w:t>
      </w:r>
      <w:r w:rsidR="00D95303">
        <w:rPr>
          <w:rFonts w:ascii="Arial" w:hAnsi="Arial" w:cs="Arial"/>
          <w:sz w:val="24"/>
          <w:szCs w:val="24"/>
        </w:rPr>
        <w:t>sar praktikan mendekati nilai 1,</w:t>
      </w:r>
      <w:r w:rsidR="006E3CE8">
        <w:rPr>
          <w:rFonts w:ascii="Arial" w:hAnsi="Arial" w:cs="Arial"/>
          <w:sz w:val="24"/>
          <w:szCs w:val="24"/>
        </w:rPr>
        <w:t xml:space="preserve">000 gram dibandingkan pengukuran dengan pipet Mohr maupun dengan pipet Spuit. </w:t>
      </w:r>
      <w:r w:rsidR="00D95303">
        <w:rPr>
          <w:rFonts w:ascii="Arial" w:hAnsi="Arial" w:cs="Arial"/>
          <w:sz w:val="24"/>
          <w:szCs w:val="24"/>
        </w:rPr>
        <w:t xml:space="preserve"> Hal ini juga diperkuat dari perhitungan total rata rata pengukuran ketiga jenis pipet </w:t>
      </w:r>
      <w:r w:rsidR="0038734C">
        <w:rPr>
          <w:rFonts w:ascii="Arial" w:hAnsi="Arial" w:cs="Arial"/>
          <w:sz w:val="24"/>
          <w:szCs w:val="24"/>
        </w:rPr>
        <w:t xml:space="preserve">pada table 4, </w:t>
      </w:r>
      <w:r w:rsidR="00D95303">
        <w:rPr>
          <w:rFonts w:ascii="Arial" w:hAnsi="Arial" w:cs="Arial"/>
          <w:sz w:val="24"/>
          <w:szCs w:val="24"/>
        </w:rPr>
        <w:t xml:space="preserve">dimana tingkat impresisi dan inakurasi pada pipet otomatik paling kecil dibandingkan pipet Mohr dan pipet spuit. Sementara pipet spuit memiliki nilai impresisi dan inakurasi yang paling besar. Artinya, pipet otomatik memiliki keakuratan (nilai yang diperoleh mendekati nilai nyata yang seharusnya) lebih tinggi dan presisi yang tinggi dibandingkan pipet Mohr dan pipet spuit. Salah satu praktikan (praktikan I) mampu memperoleh nilai rata-rata pengukuran mengunakan pipet otomatik </w:t>
      </w:r>
      <w:r w:rsidR="00D95303" w:rsidRPr="00D95303">
        <w:rPr>
          <w:rFonts w:ascii="Arial" w:hAnsi="Arial" w:cs="Arial"/>
          <w:bCs/>
          <w:sz w:val="24"/>
          <w:szCs w:val="24"/>
          <w:lang w:val="el-GR"/>
        </w:rPr>
        <w:t>1000 μ</w:t>
      </w:r>
      <w:r w:rsidR="00D95303" w:rsidRPr="00D95303">
        <w:rPr>
          <w:rFonts w:ascii="Arial" w:hAnsi="Arial" w:cs="Arial"/>
          <w:bCs/>
          <w:sz w:val="24"/>
          <w:szCs w:val="24"/>
        </w:rPr>
        <w:t>l</w:t>
      </w:r>
      <w:r w:rsidR="00D95303" w:rsidRPr="00D95303">
        <w:rPr>
          <w:rFonts w:ascii="Arial" w:hAnsi="Arial" w:cs="Arial"/>
          <w:b/>
          <w:bCs/>
          <w:sz w:val="24"/>
          <w:szCs w:val="24"/>
        </w:rPr>
        <w:t xml:space="preserve"> </w:t>
      </w:r>
      <w:r w:rsidR="00D95303">
        <w:rPr>
          <w:rFonts w:ascii="Arial" w:hAnsi="Arial" w:cs="Arial"/>
          <w:sz w:val="24"/>
          <w:szCs w:val="24"/>
        </w:rPr>
        <w:t xml:space="preserve">sama dengan 1 gram, sehingga nilai inakurasinya bernilai nol atau sangat akurat. </w:t>
      </w:r>
    </w:p>
    <w:p w:rsidR="000A6D1B" w:rsidRDefault="000A6D1B" w:rsidP="006E3CE8">
      <w:pPr>
        <w:spacing w:after="0" w:line="360" w:lineRule="auto"/>
        <w:ind w:left="270" w:firstLine="1170"/>
        <w:jc w:val="both"/>
        <w:rPr>
          <w:rFonts w:ascii="Arial" w:hAnsi="Arial" w:cs="Arial"/>
          <w:sz w:val="24"/>
          <w:szCs w:val="24"/>
        </w:rPr>
      </w:pPr>
      <w:r>
        <w:rPr>
          <w:rFonts w:ascii="Arial" w:hAnsi="Arial" w:cs="Arial"/>
          <w:sz w:val="24"/>
          <w:szCs w:val="24"/>
        </w:rPr>
        <w:t xml:space="preserve">Biohit menyebutkan bahwa beberapa </w:t>
      </w:r>
      <w:r w:rsidR="0038734C">
        <w:rPr>
          <w:rFonts w:ascii="Arial" w:hAnsi="Arial" w:cs="Arial"/>
          <w:sz w:val="24"/>
          <w:szCs w:val="24"/>
        </w:rPr>
        <w:t>fak</w:t>
      </w:r>
      <w:r>
        <w:rPr>
          <w:rFonts w:ascii="Arial" w:hAnsi="Arial" w:cs="Arial"/>
          <w:sz w:val="24"/>
          <w:szCs w:val="24"/>
        </w:rPr>
        <w:t xml:space="preserve">tor dapat mempengaruhi akurasi dan presisi pipet. Yang pertama adalah suhu. Semua pipetor sangat sensitive terhadap perbedaan suhu antara sampel </w:t>
      </w:r>
      <w:r>
        <w:rPr>
          <w:rFonts w:ascii="Arial" w:hAnsi="Arial" w:cs="Arial"/>
          <w:sz w:val="24"/>
          <w:szCs w:val="24"/>
        </w:rPr>
        <w:lastRenderedPageBreak/>
        <w:t xml:space="preserve">dan lingkungan, semakin kecil perbedaan suhu antara pipetor, tip dan sampel yang akan dipipet maka semakin akurat hasilnya. Pada percobaan ini sampel, pipet dan tip berada di ruang yang sama sehingga kemungkinan suhunya juga tidak berbeda. Faktor yang ke dua adalah </w:t>
      </w:r>
      <w:r w:rsidR="00114075">
        <w:rPr>
          <w:rFonts w:ascii="Arial" w:hAnsi="Arial" w:cs="Arial"/>
          <w:sz w:val="24"/>
          <w:szCs w:val="24"/>
        </w:rPr>
        <w:t>viskositas cairan yang dipipet. Namun pada percobaan kali ini menggunakan aquadest sehingga tidak begitu menimbulkan masalah bila dibandingkan pada cairan dengan viskositas tinggi seperti serum. Faktor yang ketiga adalah pengalaman dari penguna pipet. Semakin berpengalaman pengguna pipet maka semakin akurat dan presisi hasil yang diperoleh.</w:t>
      </w:r>
    </w:p>
    <w:p w:rsidR="002002A5" w:rsidRDefault="002002A5" w:rsidP="006E3CE8">
      <w:pPr>
        <w:spacing w:after="0" w:line="360" w:lineRule="auto"/>
        <w:ind w:left="270" w:firstLine="1170"/>
        <w:jc w:val="both"/>
        <w:rPr>
          <w:rFonts w:ascii="Arial" w:hAnsi="Arial" w:cs="Arial"/>
          <w:sz w:val="24"/>
          <w:szCs w:val="24"/>
        </w:rPr>
      </w:pPr>
      <w:r>
        <w:rPr>
          <w:rFonts w:ascii="Arial" w:hAnsi="Arial" w:cs="Arial"/>
          <w:sz w:val="24"/>
          <w:szCs w:val="24"/>
        </w:rPr>
        <w:t xml:space="preserve">Performansi pipet otomatik juga dipengaruhi oleh pemilihan tip pipet yang digunakan. Untuk mendapatkan hasil yang lebih akurat dan presisi, sebaiknya menggunakan tip yang diproduksi oleh pabrik yang sama dengan pembuat pipet. Bila tidak memungkinkan, maka perlu diuji performansi dari tip tersebut sebelum digunakan untuk prosedur penelitian atau laboratorium lainnya. Selain perbedaan suhu antara pipet, tip dan sampel yang telah dibahas sebelumnya, perbedaan tekanan udara dan kelembaban udara di lingkungan juga mempengaruhi(Ylatupa, 1997). </w:t>
      </w:r>
    </w:p>
    <w:p w:rsidR="002002A5" w:rsidRDefault="002002A5" w:rsidP="006E3CE8">
      <w:pPr>
        <w:spacing w:after="0" w:line="360" w:lineRule="auto"/>
        <w:ind w:left="270" w:firstLine="1170"/>
        <w:jc w:val="both"/>
        <w:rPr>
          <w:rFonts w:ascii="Arial" w:hAnsi="Arial" w:cs="Arial"/>
          <w:sz w:val="24"/>
          <w:szCs w:val="24"/>
        </w:rPr>
      </w:pPr>
      <w:r>
        <w:rPr>
          <w:rFonts w:ascii="Arial" w:hAnsi="Arial" w:cs="Arial"/>
          <w:sz w:val="24"/>
          <w:szCs w:val="24"/>
        </w:rPr>
        <w:t>Teknik pipetting juga sangat mempengaruhi akurasi dan presisi dari mikropipet. Penggunaan mikropipet ini membutuhkan keterampilan dan pengalaman untuk dapat melakukannya dengan benar. Beberapa tips yang harus diperhatikan dalam menggunakan mikropipet:</w:t>
      </w:r>
    </w:p>
    <w:p w:rsidR="002002A5" w:rsidRDefault="002002A5" w:rsidP="002002A5">
      <w:pPr>
        <w:pStyle w:val="ListParagraph"/>
        <w:numPr>
          <w:ilvl w:val="0"/>
          <w:numId w:val="25"/>
        </w:numPr>
        <w:spacing w:after="0" w:line="360" w:lineRule="auto"/>
        <w:jc w:val="both"/>
        <w:rPr>
          <w:rFonts w:ascii="Arial" w:hAnsi="Arial" w:cs="Arial"/>
          <w:sz w:val="24"/>
          <w:szCs w:val="24"/>
        </w:rPr>
      </w:pPr>
      <w:r>
        <w:rPr>
          <w:rFonts w:ascii="Arial" w:hAnsi="Arial" w:cs="Arial"/>
          <w:sz w:val="24"/>
          <w:szCs w:val="24"/>
        </w:rPr>
        <w:t>Tip harus dipilih sesuai dengan volume mikropipet yang digunakan untuk meminimalisasi rongga udara antara piston dan cairan</w:t>
      </w:r>
    </w:p>
    <w:p w:rsidR="002002A5" w:rsidRDefault="004D3161" w:rsidP="002002A5">
      <w:pPr>
        <w:pStyle w:val="ListParagraph"/>
        <w:numPr>
          <w:ilvl w:val="0"/>
          <w:numId w:val="25"/>
        </w:numPr>
        <w:spacing w:after="0" w:line="360" w:lineRule="auto"/>
        <w:jc w:val="both"/>
        <w:rPr>
          <w:rFonts w:ascii="Arial" w:hAnsi="Arial" w:cs="Arial"/>
          <w:sz w:val="24"/>
          <w:szCs w:val="24"/>
        </w:rPr>
      </w:pPr>
      <w:r>
        <w:rPr>
          <w:rFonts w:ascii="Arial" w:hAnsi="Arial" w:cs="Arial"/>
          <w:sz w:val="24"/>
          <w:szCs w:val="24"/>
        </w:rPr>
        <w:t>Ujung tip tidak boleh dimasukkan ke dalam cairan terlalu dalam, hanya cukup sekitar 2-3 mm di atas permukaan cairan</w:t>
      </w:r>
    </w:p>
    <w:p w:rsidR="004D3161" w:rsidRPr="004D3161" w:rsidRDefault="004D3161" w:rsidP="002002A5">
      <w:pPr>
        <w:pStyle w:val="ListParagraph"/>
        <w:numPr>
          <w:ilvl w:val="0"/>
          <w:numId w:val="25"/>
        </w:numPr>
        <w:spacing w:after="0" w:line="360" w:lineRule="auto"/>
        <w:jc w:val="both"/>
        <w:rPr>
          <w:rFonts w:ascii="Arial" w:hAnsi="Arial" w:cs="Arial"/>
          <w:i/>
          <w:sz w:val="24"/>
          <w:szCs w:val="24"/>
        </w:rPr>
      </w:pPr>
      <w:r>
        <w:rPr>
          <w:rFonts w:ascii="Arial" w:hAnsi="Arial" w:cs="Arial"/>
          <w:sz w:val="24"/>
          <w:szCs w:val="24"/>
        </w:rPr>
        <w:t xml:space="preserve">Melakukan </w:t>
      </w:r>
      <w:r w:rsidRPr="004D3161">
        <w:rPr>
          <w:rFonts w:ascii="Arial" w:hAnsi="Arial" w:cs="Arial"/>
          <w:i/>
          <w:sz w:val="24"/>
          <w:szCs w:val="24"/>
        </w:rPr>
        <w:t>Pre-wetting</w:t>
      </w:r>
      <w:r>
        <w:rPr>
          <w:rFonts w:ascii="Arial" w:hAnsi="Arial" w:cs="Arial"/>
          <w:i/>
          <w:sz w:val="24"/>
          <w:szCs w:val="24"/>
        </w:rPr>
        <w:t xml:space="preserve"> </w:t>
      </w:r>
      <w:r>
        <w:rPr>
          <w:rFonts w:ascii="Arial" w:hAnsi="Arial" w:cs="Arial"/>
          <w:sz w:val="24"/>
          <w:szCs w:val="24"/>
        </w:rPr>
        <w:t>tip dapat meningkatkan akurasi dan presisi</w:t>
      </w:r>
    </w:p>
    <w:p w:rsidR="004D3161" w:rsidRPr="004D3161" w:rsidRDefault="004D3161" w:rsidP="002002A5">
      <w:pPr>
        <w:pStyle w:val="ListParagraph"/>
        <w:numPr>
          <w:ilvl w:val="0"/>
          <w:numId w:val="25"/>
        </w:numPr>
        <w:spacing w:after="0" w:line="360" w:lineRule="auto"/>
        <w:jc w:val="both"/>
        <w:rPr>
          <w:rFonts w:ascii="Arial" w:hAnsi="Arial" w:cs="Arial"/>
          <w:i/>
          <w:sz w:val="24"/>
          <w:szCs w:val="24"/>
        </w:rPr>
      </w:pPr>
      <w:r>
        <w:rPr>
          <w:rFonts w:ascii="Arial" w:hAnsi="Arial" w:cs="Arial"/>
          <w:sz w:val="24"/>
          <w:szCs w:val="24"/>
        </w:rPr>
        <w:t>Aspirasi cairan dilakukan perlahan lahan, tidak terlalu cepat</w:t>
      </w:r>
    </w:p>
    <w:p w:rsidR="00026797" w:rsidRDefault="00026797" w:rsidP="009C6FCB">
      <w:pPr>
        <w:spacing w:after="0" w:line="360" w:lineRule="auto"/>
        <w:ind w:left="270"/>
        <w:rPr>
          <w:rFonts w:ascii="Arial" w:hAnsi="Arial" w:cs="Arial"/>
          <w:b/>
          <w:sz w:val="24"/>
          <w:szCs w:val="24"/>
        </w:rPr>
      </w:pPr>
    </w:p>
    <w:p w:rsidR="009C6FCB" w:rsidRDefault="009C6FCB" w:rsidP="009C6FCB">
      <w:pPr>
        <w:spacing w:after="0" w:line="360" w:lineRule="auto"/>
        <w:ind w:left="270"/>
        <w:rPr>
          <w:rFonts w:ascii="Arial" w:hAnsi="Arial" w:cs="Arial"/>
          <w:b/>
          <w:sz w:val="24"/>
          <w:szCs w:val="24"/>
        </w:rPr>
      </w:pPr>
      <w:r w:rsidRPr="00255544">
        <w:rPr>
          <w:rFonts w:ascii="Arial" w:hAnsi="Arial" w:cs="Arial"/>
          <w:b/>
          <w:sz w:val="24"/>
          <w:szCs w:val="24"/>
        </w:rPr>
        <w:t>Kesimpulan</w:t>
      </w:r>
    </w:p>
    <w:p w:rsidR="009C6FCB" w:rsidRPr="00026797" w:rsidRDefault="009C6FCB" w:rsidP="00026797">
      <w:pPr>
        <w:pStyle w:val="ListParagraph"/>
        <w:numPr>
          <w:ilvl w:val="0"/>
          <w:numId w:val="16"/>
        </w:numPr>
        <w:spacing w:after="0" w:line="360" w:lineRule="auto"/>
        <w:jc w:val="both"/>
        <w:rPr>
          <w:rFonts w:ascii="Arial" w:hAnsi="Arial" w:cs="Arial"/>
          <w:sz w:val="24"/>
          <w:szCs w:val="24"/>
        </w:rPr>
      </w:pPr>
      <w:r w:rsidRPr="00026797">
        <w:rPr>
          <w:rFonts w:ascii="Arial" w:hAnsi="Arial" w:cs="Arial"/>
          <w:sz w:val="24"/>
          <w:szCs w:val="24"/>
        </w:rPr>
        <w:t>Pipet otomatik atau mikropipet memiliki tingkat akurasi yang lebih tinggi dibandingkan pipet Mohr dan pipet Spuit. Hal ini dapat terlihat dari grafik pengukuran berat (menggunakan timbangan digital Sartorius) 1 ml aquadest yang diambil menggunakan pipet otomatik bervolume100-1000 μl, pipet Mohr dan Pipet Spuit. Sebag</w:t>
      </w:r>
      <w:r w:rsidR="00026797" w:rsidRPr="00026797">
        <w:rPr>
          <w:rFonts w:ascii="Arial" w:hAnsi="Arial" w:cs="Arial"/>
          <w:sz w:val="24"/>
          <w:szCs w:val="24"/>
        </w:rPr>
        <w:t>ian besar praktikan dapat mencapai hasil mendekati 1,000 g (1 ml)</w:t>
      </w:r>
      <w:r w:rsidR="000A6D1B">
        <w:rPr>
          <w:rFonts w:ascii="Arial" w:hAnsi="Arial" w:cs="Arial"/>
          <w:sz w:val="24"/>
          <w:szCs w:val="24"/>
        </w:rPr>
        <w:t xml:space="preserve"> dengan pipet otomatik</w:t>
      </w:r>
    </w:p>
    <w:p w:rsidR="00026797" w:rsidRDefault="000A6D1B" w:rsidP="00026797">
      <w:pPr>
        <w:pStyle w:val="ListParagraph"/>
        <w:numPr>
          <w:ilvl w:val="0"/>
          <w:numId w:val="16"/>
        </w:numPr>
        <w:spacing w:after="0" w:line="360" w:lineRule="auto"/>
        <w:jc w:val="both"/>
        <w:rPr>
          <w:rFonts w:ascii="Arial" w:hAnsi="Arial" w:cs="Arial"/>
          <w:sz w:val="24"/>
          <w:szCs w:val="24"/>
        </w:rPr>
      </w:pPr>
      <w:r>
        <w:rPr>
          <w:rFonts w:ascii="Arial" w:hAnsi="Arial" w:cs="Arial"/>
          <w:sz w:val="24"/>
          <w:szCs w:val="24"/>
        </w:rPr>
        <w:t xml:space="preserve">Nilai rata rata Inakurasi dan impresisi diantara praktikan pada penggunaan pipet otomatik </w:t>
      </w:r>
      <w:r w:rsidR="007B2CA9">
        <w:rPr>
          <w:rFonts w:ascii="Arial" w:hAnsi="Arial" w:cs="Arial"/>
          <w:sz w:val="24"/>
          <w:szCs w:val="24"/>
        </w:rPr>
        <w:t>paling rendah diantara ketiga pipet, diikuti dengan pipet Mohr dan yang terbesar adalah pipet spuit</w:t>
      </w:r>
    </w:p>
    <w:p w:rsidR="000A6D1B" w:rsidRDefault="007B2CA9" w:rsidP="00026797">
      <w:pPr>
        <w:pStyle w:val="ListParagraph"/>
        <w:numPr>
          <w:ilvl w:val="0"/>
          <w:numId w:val="16"/>
        </w:numPr>
        <w:spacing w:after="0" w:line="360" w:lineRule="auto"/>
        <w:jc w:val="both"/>
        <w:rPr>
          <w:rFonts w:ascii="Arial" w:hAnsi="Arial" w:cs="Arial"/>
          <w:sz w:val="24"/>
          <w:szCs w:val="24"/>
        </w:rPr>
      </w:pPr>
      <w:r>
        <w:rPr>
          <w:rFonts w:ascii="Arial" w:hAnsi="Arial" w:cs="Arial"/>
          <w:sz w:val="24"/>
          <w:szCs w:val="24"/>
        </w:rPr>
        <w:t xml:space="preserve">Secara individual, Nilai random error atau standard deviasi tertinggi terjadi pada penggunaan pipet Mohr oleh praktikan F </w:t>
      </w:r>
      <w:r w:rsidR="00B474CA">
        <w:rPr>
          <w:rFonts w:ascii="Arial" w:hAnsi="Arial" w:cs="Arial"/>
          <w:sz w:val="24"/>
          <w:szCs w:val="24"/>
        </w:rPr>
        <w:t xml:space="preserve">yaitu sebesar 0,0857 </w:t>
      </w:r>
      <w:r>
        <w:rPr>
          <w:rFonts w:ascii="Arial" w:hAnsi="Arial" w:cs="Arial"/>
          <w:sz w:val="24"/>
          <w:szCs w:val="24"/>
        </w:rPr>
        <w:t>sementara nilai standar deviasi terendah terjadi pada pengukuran dengan pipet otomatik yang dilakukan oleh praktikan D</w:t>
      </w:r>
      <w:r w:rsidR="00B474CA">
        <w:rPr>
          <w:rFonts w:ascii="Arial" w:hAnsi="Arial" w:cs="Arial"/>
          <w:sz w:val="24"/>
          <w:szCs w:val="24"/>
        </w:rPr>
        <w:t xml:space="preserve"> yaitu sebesar 0,0013</w:t>
      </w:r>
      <w:r>
        <w:rPr>
          <w:rFonts w:ascii="Arial" w:hAnsi="Arial" w:cs="Arial"/>
          <w:sz w:val="24"/>
          <w:szCs w:val="24"/>
        </w:rPr>
        <w:t xml:space="preserve">. </w:t>
      </w:r>
      <w:r w:rsidR="00B474CA">
        <w:rPr>
          <w:rFonts w:ascii="Arial" w:hAnsi="Arial" w:cs="Arial"/>
          <w:sz w:val="24"/>
          <w:szCs w:val="24"/>
        </w:rPr>
        <w:t>Artinya h</w:t>
      </w:r>
      <w:r>
        <w:rPr>
          <w:rFonts w:ascii="Arial" w:hAnsi="Arial" w:cs="Arial"/>
          <w:sz w:val="24"/>
          <w:szCs w:val="24"/>
        </w:rPr>
        <w:t>asil pengukuran menggunakan pipet otomatik yang dilakukan praktikan D paling presisi</w:t>
      </w:r>
      <w:r w:rsidR="00B474CA">
        <w:rPr>
          <w:rFonts w:ascii="Arial" w:hAnsi="Arial" w:cs="Arial"/>
          <w:sz w:val="24"/>
          <w:szCs w:val="24"/>
        </w:rPr>
        <w:t xml:space="preserve"> diantara pengukuran lainnya.</w:t>
      </w:r>
    </w:p>
    <w:p w:rsidR="007B2CA9" w:rsidRPr="00026797" w:rsidRDefault="007B2CA9" w:rsidP="00026797">
      <w:pPr>
        <w:pStyle w:val="ListParagraph"/>
        <w:numPr>
          <w:ilvl w:val="0"/>
          <w:numId w:val="16"/>
        </w:numPr>
        <w:spacing w:after="0" w:line="360" w:lineRule="auto"/>
        <w:jc w:val="both"/>
        <w:rPr>
          <w:rFonts w:ascii="Arial" w:hAnsi="Arial" w:cs="Arial"/>
          <w:sz w:val="24"/>
          <w:szCs w:val="24"/>
        </w:rPr>
      </w:pPr>
      <w:r>
        <w:rPr>
          <w:rFonts w:ascii="Arial" w:hAnsi="Arial" w:cs="Arial"/>
          <w:sz w:val="24"/>
          <w:szCs w:val="24"/>
        </w:rPr>
        <w:t>Secara individual, nilai inakurasi tertinggi adalah</w:t>
      </w:r>
      <w:r w:rsidR="00B474CA">
        <w:rPr>
          <w:rFonts w:ascii="Arial" w:hAnsi="Arial" w:cs="Arial"/>
          <w:sz w:val="24"/>
          <w:szCs w:val="24"/>
        </w:rPr>
        <w:t xml:space="preserve"> pengukuran dengan pipet spuit yang dilakukan oleh praktikan H dengan nilai inakurasi sebesar 0,134. Sementara nilai inakurasi paling rendah adalah pengukuran dengan pipet otomatik yang dilakukan oleh praktikan I dengan nilai inakurasi sebesar 0. Artinya pengukuran dengan pipet otomatik yang dilakukan oleh praktikan I paling akurat dibandingkan pengukuran lainnya.</w:t>
      </w:r>
    </w:p>
    <w:p w:rsidR="009C6FCB" w:rsidRDefault="009C6FCB" w:rsidP="00ED42E4">
      <w:pPr>
        <w:spacing w:after="0" w:line="360" w:lineRule="auto"/>
        <w:rPr>
          <w:rFonts w:ascii="Arial" w:hAnsi="Arial" w:cs="Arial"/>
          <w:sz w:val="24"/>
          <w:szCs w:val="24"/>
        </w:rPr>
      </w:pPr>
    </w:p>
    <w:p w:rsidR="0038734C" w:rsidRDefault="0038734C"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5C0976" w:rsidRDefault="005C0976" w:rsidP="00ED42E4">
      <w:pPr>
        <w:spacing w:after="0" w:line="360" w:lineRule="auto"/>
        <w:rPr>
          <w:rFonts w:ascii="Arial" w:hAnsi="Arial" w:cs="Arial"/>
          <w:sz w:val="24"/>
          <w:szCs w:val="24"/>
        </w:rPr>
      </w:pPr>
    </w:p>
    <w:p w:rsidR="00696A08" w:rsidRDefault="00696A08" w:rsidP="00696A08">
      <w:pPr>
        <w:spacing w:after="0" w:line="360" w:lineRule="auto"/>
        <w:ind w:left="270" w:hanging="270"/>
        <w:rPr>
          <w:rFonts w:ascii="Arial" w:hAnsi="Arial" w:cs="Arial"/>
          <w:b/>
          <w:sz w:val="24"/>
          <w:szCs w:val="24"/>
        </w:rPr>
      </w:pPr>
      <w:r w:rsidRPr="009C6FCB">
        <w:rPr>
          <w:rFonts w:ascii="Arial" w:hAnsi="Arial" w:cs="Arial"/>
          <w:b/>
          <w:sz w:val="24"/>
          <w:szCs w:val="24"/>
        </w:rPr>
        <w:lastRenderedPageBreak/>
        <w:t>B. M</w:t>
      </w:r>
      <w:r w:rsidR="00B474CA" w:rsidRPr="009C6FCB">
        <w:rPr>
          <w:rFonts w:ascii="Arial" w:hAnsi="Arial" w:cs="Arial"/>
          <w:b/>
          <w:sz w:val="24"/>
          <w:szCs w:val="24"/>
        </w:rPr>
        <w:t>embandingkan Akurasi Dan Presisi Penggunaan Pipet Otomatik</w:t>
      </w:r>
    </w:p>
    <w:p w:rsidR="0038734C" w:rsidRPr="009C6FCB" w:rsidRDefault="0038734C" w:rsidP="00696A08">
      <w:pPr>
        <w:spacing w:after="0" w:line="360" w:lineRule="auto"/>
        <w:ind w:left="270" w:hanging="270"/>
        <w:rPr>
          <w:rFonts w:ascii="Arial" w:hAnsi="Arial" w:cs="Arial"/>
          <w:b/>
          <w:sz w:val="24"/>
          <w:szCs w:val="24"/>
        </w:rPr>
      </w:pPr>
    </w:p>
    <w:p w:rsidR="00B474CA" w:rsidRDefault="00601163" w:rsidP="00601163">
      <w:pPr>
        <w:spacing w:after="0" w:line="360" w:lineRule="auto"/>
        <w:ind w:firstLine="720"/>
        <w:jc w:val="both"/>
        <w:rPr>
          <w:rFonts w:ascii="Arial" w:hAnsi="Arial" w:cs="Arial"/>
          <w:sz w:val="24"/>
          <w:szCs w:val="24"/>
        </w:rPr>
      </w:pPr>
      <w:r>
        <w:rPr>
          <w:rFonts w:ascii="Arial" w:hAnsi="Arial" w:cs="Arial"/>
          <w:sz w:val="24"/>
          <w:szCs w:val="24"/>
        </w:rPr>
        <w:t xml:space="preserve">Pada uji akurasi dan presisi beberapa pipet otomatik yang tersedia di laboratorium, dilakukan uji pada 5 buah </w:t>
      </w:r>
      <w:r w:rsidRPr="00601163">
        <w:rPr>
          <w:rFonts w:ascii="Arial" w:hAnsi="Arial" w:cs="Arial"/>
          <w:sz w:val="24"/>
          <w:szCs w:val="24"/>
        </w:rPr>
        <w:t>Mikropipet 100-1000 μl</w:t>
      </w:r>
      <w:r>
        <w:rPr>
          <w:rFonts w:ascii="Arial" w:hAnsi="Arial" w:cs="Arial"/>
          <w:sz w:val="24"/>
          <w:szCs w:val="24"/>
        </w:rPr>
        <w:t xml:space="preserve"> dan 4 buah Mikropipet 10</w:t>
      </w:r>
      <w:r w:rsidRPr="00601163">
        <w:rPr>
          <w:rFonts w:ascii="Arial" w:hAnsi="Arial" w:cs="Arial"/>
          <w:sz w:val="24"/>
          <w:szCs w:val="24"/>
        </w:rPr>
        <w:t>-100 μl</w:t>
      </w:r>
      <w:r>
        <w:rPr>
          <w:rFonts w:ascii="Arial" w:hAnsi="Arial" w:cs="Arial"/>
          <w:sz w:val="24"/>
          <w:szCs w:val="24"/>
        </w:rPr>
        <w:t>.</w:t>
      </w:r>
    </w:p>
    <w:p w:rsidR="00601163" w:rsidRDefault="00601163" w:rsidP="00601163">
      <w:pPr>
        <w:spacing w:after="0" w:line="360" w:lineRule="auto"/>
        <w:ind w:firstLine="720"/>
        <w:jc w:val="both"/>
        <w:rPr>
          <w:rFonts w:ascii="Arial" w:hAnsi="Arial" w:cs="Arial"/>
          <w:sz w:val="24"/>
          <w:szCs w:val="24"/>
        </w:rPr>
      </w:pPr>
      <w:r>
        <w:rPr>
          <w:rFonts w:ascii="Arial" w:hAnsi="Arial" w:cs="Arial"/>
          <w:sz w:val="24"/>
          <w:szCs w:val="24"/>
        </w:rPr>
        <w:t xml:space="preserve">Berdasarkan standard DIN 12650, suatu standard yang mengatur alat alat mekanik yang berupa </w:t>
      </w:r>
      <w:r>
        <w:rPr>
          <w:rFonts w:ascii="Arial" w:hAnsi="Arial" w:cs="Arial"/>
          <w:i/>
          <w:sz w:val="24"/>
          <w:szCs w:val="24"/>
        </w:rPr>
        <w:t xml:space="preserve">air-displacement </w:t>
      </w:r>
      <w:r>
        <w:rPr>
          <w:rFonts w:ascii="Arial" w:hAnsi="Arial" w:cs="Arial"/>
          <w:sz w:val="24"/>
          <w:szCs w:val="24"/>
        </w:rPr>
        <w:t xml:space="preserve">dan </w:t>
      </w:r>
      <w:r>
        <w:rPr>
          <w:rFonts w:ascii="Arial" w:hAnsi="Arial" w:cs="Arial"/>
          <w:i/>
          <w:sz w:val="24"/>
          <w:szCs w:val="24"/>
        </w:rPr>
        <w:t xml:space="preserve">positive displacement piston-operated pipettors </w:t>
      </w:r>
      <w:r w:rsidRPr="00601163">
        <w:rPr>
          <w:rFonts w:ascii="Arial" w:hAnsi="Arial" w:cs="Arial"/>
          <w:sz w:val="24"/>
          <w:szCs w:val="24"/>
        </w:rPr>
        <w:t>serta spesifik</w:t>
      </w:r>
      <w:r>
        <w:rPr>
          <w:rFonts w:ascii="Arial" w:hAnsi="Arial" w:cs="Arial"/>
          <w:i/>
          <w:sz w:val="24"/>
          <w:szCs w:val="24"/>
        </w:rPr>
        <w:t xml:space="preserve"> </w:t>
      </w:r>
      <w:r>
        <w:rPr>
          <w:rFonts w:ascii="Arial" w:hAnsi="Arial" w:cs="Arial"/>
          <w:sz w:val="24"/>
          <w:szCs w:val="24"/>
        </w:rPr>
        <w:t xml:space="preserve">untuk uji presisi dan akurasi menggunakan  uji gravimetrik pada alat alat volumetrik </w:t>
      </w:r>
      <w:r w:rsidRPr="00601163">
        <w:rPr>
          <w:rFonts w:ascii="Arial" w:hAnsi="Arial" w:cs="Arial"/>
          <w:sz w:val="24"/>
          <w:szCs w:val="24"/>
        </w:rPr>
        <w:t>yang</w:t>
      </w:r>
      <w:r>
        <w:rPr>
          <w:rFonts w:ascii="Arial" w:hAnsi="Arial" w:cs="Arial"/>
          <w:sz w:val="24"/>
          <w:szCs w:val="24"/>
        </w:rPr>
        <w:t xml:space="preserve"> dijadikan panduan bagi pe</w:t>
      </w:r>
      <w:r w:rsidR="00420622">
        <w:rPr>
          <w:rFonts w:ascii="Arial" w:hAnsi="Arial" w:cs="Arial"/>
          <w:sz w:val="24"/>
          <w:szCs w:val="24"/>
        </w:rPr>
        <w:t xml:space="preserve">rusahaan Biohit, </w:t>
      </w:r>
      <w:r>
        <w:rPr>
          <w:rFonts w:ascii="Arial" w:hAnsi="Arial" w:cs="Arial"/>
          <w:sz w:val="24"/>
          <w:szCs w:val="24"/>
        </w:rPr>
        <w:t xml:space="preserve">nilai </w:t>
      </w:r>
      <w:r>
        <w:rPr>
          <w:rFonts w:ascii="Arial" w:hAnsi="Arial" w:cs="Arial"/>
          <w:i/>
          <w:sz w:val="24"/>
          <w:szCs w:val="24"/>
        </w:rPr>
        <w:t>maximum error</w:t>
      </w:r>
      <w:r w:rsidRPr="00601163">
        <w:rPr>
          <w:rFonts w:ascii="Arial" w:hAnsi="Arial" w:cs="Arial"/>
          <w:sz w:val="24"/>
          <w:szCs w:val="24"/>
        </w:rPr>
        <w:t>(F</w:t>
      </w:r>
      <w:r w:rsidRPr="00601163">
        <w:rPr>
          <w:rFonts w:ascii="Arial" w:hAnsi="Arial" w:cs="Arial"/>
          <w:sz w:val="24"/>
          <w:szCs w:val="24"/>
          <w:vertAlign w:val="subscript"/>
        </w:rPr>
        <w:t>max</w:t>
      </w:r>
      <w:r w:rsidRPr="00601163">
        <w:rPr>
          <w:rFonts w:ascii="Arial" w:hAnsi="Arial" w:cs="Arial"/>
          <w:sz w:val="24"/>
          <w:szCs w:val="24"/>
        </w:rPr>
        <w:t>)</w:t>
      </w:r>
      <w:r>
        <w:rPr>
          <w:rFonts w:ascii="Arial" w:hAnsi="Arial" w:cs="Arial"/>
          <w:sz w:val="24"/>
          <w:szCs w:val="24"/>
        </w:rPr>
        <w:t xml:space="preserve"> untuk </w:t>
      </w:r>
      <w:r w:rsidR="00B906A3">
        <w:rPr>
          <w:rFonts w:ascii="Arial" w:hAnsi="Arial" w:cs="Arial"/>
          <w:sz w:val="24"/>
          <w:szCs w:val="24"/>
        </w:rPr>
        <w:t>Mikropipet 100-1000 μl adalah ±10</w:t>
      </w:r>
      <w:r w:rsidR="00B906A3" w:rsidRPr="00B906A3">
        <w:rPr>
          <w:rFonts w:ascii="Arial" w:hAnsi="Arial" w:cs="Arial"/>
          <w:sz w:val="24"/>
          <w:szCs w:val="24"/>
        </w:rPr>
        <w:t xml:space="preserve"> </w:t>
      </w:r>
      <w:r w:rsidR="00B906A3">
        <w:rPr>
          <w:rFonts w:ascii="Arial" w:hAnsi="Arial" w:cs="Arial"/>
          <w:sz w:val="24"/>
          <w:szCs w:val="24"/>
        </w:rPr>
        <w:t>μl dengan maksimum eror relatif (</w:t>
      </w:r>
      <w:r w:rsidR="00B906A3" w:rsidRPr="00601163">
        <w:rPr>
          <w:rFonts w:ascii="Arial" w:hAnsi="Arial" w:cs="Arial"/>
          <w:sz w:val="24"/>
          <w:szCs w:val="24"/>
        </w:rPr>
        <w:t>F</w:t>
      </w:r>
      <w:r w:rsidR="00B906A3" w:rsidRPr="00601163">
        <w:rPr>
          <w:rFonts w:ascii="Arial" w:hAnsi="Arial" w:cs="Arial"/>
          <w:sz w:val="24"/>
          <w:szCs w:val="24"/>
          <w:vertAlign w:val="subscript"/>
        </w:rPr>
        <w:t>max</w:t>
      </w:r>
      <w:r w:rsidR="00B906A3" w:rsidRPr="00B906A3">
        <w:rPr>
          <w:rFonts w:ascii="Arial" w:hAnsi="Arial" w:cs="Arial"/>
          <w:sz w:val="24"/>
          <w:szCs w:val="24"/>
        </w:rPr>
        <w:t>%</w:t>
      </w:r>
      <w:r w:rsidR="00B906A3">
        <w:rPr>
          <w:rFonts w:ascii="Arial" w:hAnsi="Arial" w:cs="Arial"/>
          <w:sz w:val="24"/>
          <w:szCs w:val="24"/>
        </w:rPr>
        <w:t>) sebesar 1,0%</w:t>
      </w:r>
      <w:r w:rsidR="00232F5C">
        <w:rPr>
          <w:rFonts w:ascii="Arial" w:hAnsi="Arial" w:cs="Arial"/>
          <w:sz w:val="24"/>
          <w:szCs w:val="24"/>
        </w:rPr>
        <w:t xml:space="preserve">. </w:t>
      </w:r>
      <w:r w:rsidR="00B906A3">
        <w:rPr>
          <w:rFonts w:ascii="Arial" w:hAnsi="Arial" w:cs="Arial"/>
          <w:sz w:val="24"/>
          <w:szCs w:val="24"/>
        </w:rPr>
        <w:t xml:space="preserve"> </w:t>
      </w:r>
      <w:r w:rsidR="00232F5C">
        <w:rPr>
          <w:rFonts w:ascii="Arial" w:hAnsi="Arial" w:cs="Arial"/>
          <w:sz w:val="24"/>
          <w:szCs w:val="24"/>
        </w:rPr>
        <w:t>S</w:t>
      </w:r>
      <w:r w:rsidR="00B906A3">
        <w:rPr>
          <w:rFonts w:ascii="Arial" w:hAnsi="Arial" w:cs="Arial"/>
          <w:sz w:val="24"/>
          <w:szCs w:val="24"/>
        </w:rPr>
        <w:t>ementara untuk Mikropipet 10-100 μl nilai F</w:t>
      </w:r>
      <w:r w:rsidR="00B906A3">
        <w:rPr>
          <w:rFonts w:ascii="Arial" w:hAnsi="Arial" w:cs="Arial"/>
          <w:sz w:val="24"/>
          <w:szCs w:val="24"/>
          <w:vertAlign w:val="subscript"/>
        </w:rPr>
        <w:t>max</w:t>
      </w:r>
      <w:r w:rsidR="00B906A3">
        <w:rPr>
          <w:rFonts w:ascii="Arial" w:hAnsi="Arial" w:cs="Arial"/>
          <w:sz w:val="24"/>
          <w:szCs w:val="24"/>
        </w:rPr>
        <w:t xml:space="preserve"> sebesar ±1,50</w:t>
      </w:r>
      <w:r w:rsidR="00B906A3" w:rsidRPr="00B906A3">
        <w:rPr>
          <w:rFonts w:ascii="Arial" w:hAnsi="Arial" w:cs="Arial"/>
          <w:sz w:val="24"/>
          <w:szCs w:val="24"/>
        </w:rPr>
        <w:t xml:space="preserve"> </w:t>
      </w:r>
      <w:r w:rsidR="00B906A3">
        <w:rPr>
          <w:rFonts w:ascii="Arial" w:hAnsi="Arial" w:cs="Arial"/>
          <w:sz w:val="24"/>
          <w:szCs w:val="24"/>
        </w:rPr>
        <w:t xml:space="preserve">μl dengan </w:t>
      </w:r>
      <w:r w:rsidR="00B906A3" w:rsidRPr="00601163">
        <w:rPr>
          <w:rFonts w:ascii="Arial" w:hAnsi="Arial" w:cs="Arial"/>
          <w:sz w:val="24"/>
          <w:szCs w:val="24"/>
        </w:rPr>
        <w:t>F</w:t>
      </w:r>
      <w:r w:rsidR="00B906A3" w:rsidRPr="00601163">
        <w:rPr>
          <w:rFonts w:ascii="Arial" w:hAnsi="Arial" w:cs="Arial"/>
          <w:sz w:val="24"/>
          <w:szCs w:val="24"/>
          <w:vertAlign w:val="subscript"/>
        </w:rPr>
        <w:t>max</w:t>
      </w:r>
      <w:r w:rsidR="00B906A3" w:rsidRPr="00B906A3">
        <w:rPr>
          <w:rFonts w:ascii="Arial" w:hAnsi="Arial" w:cs="Arial"/>
          <w:sz w:val="24"/>
          <w:szCs w:val="24"/>
        </w:rPr>
        <w:t>%</w:t>
      </w:r>
      <w:r w:rsidR="00B906A3">
        <w:rPr>
          <w:rFonts w:ascii="Arial" w:hAnsi="Arial" w:cs="Arial"/>
          <w:sz w:val="24"/>
          <w:szCs w:val="24"/>
        </w:rPr>
        <w:t xml:space="preserve"> sebesar 1,5%.</w:t>
      </w:r>
      <w:r w:rsidR="00232F5C">
        <w:rPr>
          <w:rFonts w:ascii="Arial" w:hAnsi="Arial" w:cs="Arial"/>
          <w:sz w:val="24"/>
          <w:szCs w:val="24"/>
        </w:rPr>
        <w:t xml:space="preserve"> Bila dianggap 1 gram=1ml=1000 μl, maka F</w:t>
      </w:r>
      <w:r w:rsidR="00232F5C">
        <w:rPr>
          <w:rFonts w:ascii="Arial" w:hAnsi="Arial" w:cs="Arial"/>
          <w:sz w:val="24"/>
          <w:szCs w:val="24"/>
          <w:vertAlign w:val="subscript"/>
        </w:rPr>
        <w:t xml:space="preserve">max </w:t>
      </w:r>
      <w:r w:rsidR="00232F5C">
        <w:rPr>
          <w:rFonts w:ascii="Arial" w:hAnsi="Arial" w:cs="Arial"/>
          <w:sz w:val="24"/>
          <w:szCs w:val="24"/>
        </w:rPr>
        <w:t>untuk Mikropipet 100-1000 μl adalah 0,010 gram sementara untuk Mikropipet 10-100 μl F</w:t>
      </w:r>
      <w:r w:rsidR="00232F5C">
        <w:rPr>
          <w:rFonts w:ascii="Arial" w:hAnsi="Arial" w:cs="Arial"/>
          <w:sz w:val="24"/>
          <w:szCs w:val="24"/>
          <w:vertAlign w:val="subscript"/>
        </w:rPr>
        <w:t>max</w:t>
      </w:r>
      <w:r w:rsidR="00232F5C">
        <w:rPr>
          <w:rFonts w:ascii="Arial" w:hAnsi="Arial" w:cs="Arial"/>
          <w:sz w:val="24"/>
          <w:szCs w:val="24"/>
        </w:rPr>
        <w:t xml:space="preserve"> adalah 0,0015 gram</w:t>
      </w:r>
      <w:r w:rsidR="0048203E">
        <w:rPr>
          <w:rFonts w:ascii="Arial" w:hAnsi="Arial" w:cs="Arial"/>
          <w:sz w:val="24"/>
          <w:szCs w:val="24"/>
        </w:rPr>
        <w:t>. Standard ini merupakan dasar pembuatan standard ISO(www.biohit.com).</w:t>
      </w:r>
    </w:p>
    <w:p w:rsidR="00232F5C" w:rsidRPr="00232F5C" w:rsidRDefault="00232F5C" w:rsidP="00601163">
      <w:pPr>
        <w:spacing w:after="0" w:line="360" w:lineRule="auto"/>
        <w:ind w:firstLine="720"/>
        <w:jc w:val="both"/>
        <w:rPr>
          <w:rFonts w:ascii="Arial" w:hAnsi="Arial" w:cs="Arial"/>
          <w:sz w:val="24"/>
          <w:szCs w:val="24"/>
        </w:rPr>
      </w:pPr>
    </w:p>
    <w:p w:rsidR="00B906A3" w:rsidRDefault="00B906A3" w:rsidP="00601163">
      <w:pPr>
        <w:spacing w:after="0" w:line="360" w:lineRule="auto"/>
        <w:ind w:firstLine="720"/>
        <w:jc w:val="both"/>
        <w:rPr>
          <w:rFonts w:ascii="Arial" w:hAnsi="Arial" w:cs="Arial"/>
          <w:sz w:val="24"/>
          <w:szCs w:val="24"/>
        </w:rPr>
      </w:pPr>
      <w:r>
        <w:rPr>
          <w:rFonts w:ascii="Arial" w:hAnsi="Arial" w:cs="Arial"/>
          <w:sz w:val="24"/>
          <w:szCs w:val="24"/>
        </w:rPr>
        <w:t xml:space="preserve">Rumus untuk menghitung </w:t>
      </w:r>
      <w:r>
        <w:rPr>
          <w:rFonts w:ascii="Arial" w:hAnsi="Arial" w:cs="Arial"/>
          <w:i/>
          <w:sz w:val="24"/>
          <w:szCs w:val="24"/>
        </w:rPr>
        <w:t>maximum error</w:t>
      </w:r>
      <w:r>
        <w:rPr>
          <w:rFonts w:ascii="Arial" w:hAnsi="Arial" w:cs="Arial"/>
          <w:sz w:val="24"/>
          <w:szCs w:val="24"/>
        </w:rPr>
        <w:t xml:space="preserve"> (F</w:t>
      </w:r>
      <w:r>
        <w:rPr>
          <w:rFonts w:ascii="Arial" w:hAnsi="Arial" w:cs="Arial"/>
          <w:sz w:val="24"/>
          <w:szCs w:val="24"/>
          <w:vertAlign w:val="subscript"/>
        </w:rPr>
        <w:t>max</w:t>
      </w:r>
      <w:r>
        <w:rPr>
          <w:rFonts w:ascii="Arial" w:hAnsi="Arial" w:cs="Arial"/>
          <w:sz w:val="24"/>
          <w:szCs w:val="24"/>
        </w:rPr>
        <w:t>)</w:t>
      </w:r>
    </w:p>
    <w:p w:rsidR="00B906A3" w:rsidRDefault="00B906A3" w:rsidP="008E5395">
      <w:pPr>
        <w:spacing w:after="0" w:line="360" w:lineRule="auto"/>
        <w:ind w:left="720" w:firstLine="720"/>
        <w:jc w:val="both"/>
        <w:rPr>
          <w:rFonts w:ascii="Arial" w:hAnsi="Arial" w:cs="Arial"/>
          <w:sz w:val="24"/>
          <w:szCs w:val="24"/>
        </w:rPr>
      </w:pPr>
      <w:r>
        <w:rPr>
          <w:rFonts w:ascii="Arial" w:hAnsi="Arial" w:cs="Arial"/>
          <w:sz w:val="24"/>
          <w:szCs w:val="24"/>
        </w:rPr>
        <w:t>F= |A| + 2s</w:t>
      </w:r>
    </w:p>
    <w:p w:rsidR="008E5395" w:rsidRDefault="008E5395" w:rsidP="00601163">
      <w:pPr>
        <w:spacing w:after="0" w:line="360" w:lineRule="auto"/>
        <w:ind w:firstLine="720"/>
        <w:jc w:val="both"/>
        <w:rPr>
          <w:rFonts w:ascii="Arial" w:hAnsi="Arial" w:cs="Arial"/>
          <w:sz w:val="24"/>
          <w:szCs w:val="24"/>
        </w:rPr>
      </w:pPr>
      <w:r>
        <w:rPr>
          <w:rFonts w:ascii="Arial" w:hAnsi="Arial" w:cs="Arial"/>
          <w:sz w:val="24"/>
          <w:szCs w:val="24"/>
        </w:rPr>
        <w:t>F= nilai eror</w:t>
      </w:r>
    </w:p>
    <w:p w:rsidR="008E5395" w:rsidRDefault="008E5395" w:rsidP="00601163">
      <w:pPr>
        <w:spacing w:after="0" w:line="360" w:lineRule="auto"/>
        <w:ind w:firstLine="720"/>
        <w:jc w:val="both"/>
        <w:rPr>
          <w:rFonts w:ascii="Arial" w:hAnsi="Arial" w:cs="Arial"/>
          <w:sz w:val="24"/>
          <w:szCs w:val="24"/>
        </w:rPr>
      </w:pPr>
      <w:r>
        <w:rPr>
          <w:rFonts w:ascii="Arial" w:hAnsi="Arial" w:cs="Arial"/>
          <w:sz w:val="24"/>
          <w:szCs w:val="24"/>
        </w:rPr>
        <w:t>A= nilai inakurasi</w:t>
      </w:r>
    </w:p>
    <w:p w:rsidR="008E5395" w:rsidRDefault="008E5395" w:rsidP="00601163">
      <w:pPr>
        <w:spacing w:after="0" w:line="360" w:lineRule="auto"/>
        <w:ind w:firstLine="720"/>
        <w:jc w:val="both"/>
        <w:rPr>
          <w:rFonts w:ascii="Arial" w:hAnsi="Arial" w:cs="Arial"/>
          <w:sz w:val="24"/>
          <w:szCs w:val="24"/>
        </w:rPr>
      </w:pPr>
      <w:r>
        <w:rPr>
          <w:rFonts w:ascii="Arial" w:hAnsi="Arial" w:cs="Arial"/>
          <w:sz w:val="24"/>
          <w:szCs w:val="24"/>
        </w:rPr>
        <w:t xml:space="preserve">s= Standard Deviasi </w:t>
      </w:r>
    </w:p>
    <w:p w:rsidR="008E5395" w:rsidRDefault="008E5395" w:rsidP="00601163">
      <w:pPr>
        <w:spacing w:after="0" w:line="360" w:lineRule="auto"/>
        <w:ind w:firstLine="720"/>
        <w:jc w:val="both"/>
        <w:rPr>
          <w:rFonts w:ascii="Arial" w:hAnsi="Arial" w:cs="Arial"/>
          <w:sz w:val="24"/>
          <w:szCs w:val="24"/>
        </w:rPr>
      </w:pPr>
    </w:p>
    <w:p w:rsidR="008E5395" w:rsidRDefault="008E5395" w:rsidP="00601163">
      <w:pPr>
        <w:spacing w:after="0" w:line="360" w:lineRule="auto"/>
        <w:ind w:firstLine="720"/>
        <w:jc w:val="both"/>
        <w:rPr>
          <w:rFonts w:ascii="Arial" w:hAnsi="Arial" w:cs="Arial"/>
          <w:sz w:val="24"/>
          <w:szCs w:val="24"/>
        </w:rPr>
      </w:pPr>
      <w:r>
        <w:rPr>
          <w:rFonts w:ascii="Arial" w:hAnsi="Arial" w:cs="Arial"/>
          <w:sz w:val="24"/>
          <w:szCs w:val="24"/>
        </w:rPr>
        <w:t>Rumus untuk menghitung maksimum eror relatif (F</w:t>
      </w:r>
      <w:r>
        <w:rPr>
          <w:rFonts w:ascii="Arial" w:hAnsi="Arial" w:cs="Arial"/>
          <w:sz w:val="24"/>
          <w:szCs w:val="24"/>
          <w:vertAlign w:val="subscript"/>
        </w:rPr>
        <w:t>max</w:t>
      </w:r>
      <w:r>
        <w:rPr>
          <w:rFonts w:ascii="Arial" w:hAnsi="Arial" w:cs="Arial"/>
          <w:sz w:val="24"/>
          <w:szCs w:val="24"/>
        </w:rPr>
        <w:t>%)</w:t>
      </w:r>
    </w:p>
    <w:p w:rsidR="008E5395" w:rsidRDefault="008E5395" w:rsidP="008E5395">
      <w:pPr>
        <w:spacing w:after="0" w:line="360" w:lineRule="auto"/>
        <w:ind w:left="720" w:firstLine="720"/>
        <w:jc w:val="both"/>
        <w:rPr>
          <w:rFonts w:ascii="Arial" w:hAnsi="Arial" w:cs="Arial"/>
          <w:sz w:val="24"/>
          <w:szCs w:val="24"/>
        </w:rPr>
      </w:pPr>
      <w:r>
        <w:rPr>
          <w:rFonts w:ascii="Arial" w:hAnsi="Arial" w:cs="Arial"/>
          <w:sz w:val="24"/>
          <w:szCs w:val="24"/>
        </w:rPr>
        <w:t>F%= A% + 2CV%</w:t>
      </w:r>
    </w:p>
    <w:p w:rsidR="008E5395" w:rsidRDefault="008E5395" w:rsidP="008E5395">
      <w:pPr>
        <w:spacing w:after="0" w:line="360" w:lineRule="auto"/>
        <w:jc w:val="both"/>
        <w:rPr>
          <w:rFonts w:ascii="Arial" w:eastAsiaTheme="minorEastAsia" w:hAnsi="Arial" w:cs="Arial"/>
          <w:sz w:val="24"/>
          <w:szCs w:val="24"/>
        </w:rPr>
      </w:pPr>
      <w:r>
        <w:rPr>
          <w:rFonts w:ascii="Arial" w:hAnsi="Arial" w:cs="Arial"/>
          <w:sz w:val="24"/>
          <w:szCs w:val="24"/>
        </w:rPr>
        <w:tab/>
      </w:r>
      <w:r>
        <w:rPr>
          <w:rFonts w:ascii="Arial" w:hAnsi="Arial" w:cs="Arial"/>
          <w:sz w:val="24"/>
          <w:szCs w:val="24"/>
        </w:rPr>
        <w:tab/>
        <w:t xml:space="preserve">A % = Persentasi inakurasi =  </w:t>
      </w:r>
      <m:oMath>
        <m:f>
          <m:fPr>
            <m:ctrlPr>
              <w:rPr>
                <w:rFonts w:ascii="Cambria Math" w:hAnsi="Cambria Math" w:cs="Arial"/>
                <w:i/>
                <w:sz w:val="24"/>
                <w:szCs w:val="24"/>
              </w:rPr>
            </m:ctrlPr>
          </m:fPr>
          <m:num>
            <m:r>
              <m:rPr>
                <m:sty m:val="p"/>
              </m:rPr>
              <w:rPr>
                <w:rFonts w:ascii="Cambria Math" w:hAnsi="Cambria Math" w:cs="Arial"/>
                <w:sz w:val="24"/>
                <w:szCs w:val="24"/>
              </w:rPr>
              <m:t xml:space="preserve"> |A| </m:t>
            </m:r>
          </m:num>
          <m:den>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0</m:t>
                </m:r>
              </m:sub>
            </m:sSub>
          </m:den>
        </m:f>
      </m:oMath>
      <w:r>
        <w:rPr>
          <w:rFonts w:ascii="Arial" w:eastAsiaTheme="minorEastAsia" w:hAnsi="Arial" w:cs="Arial"/>
          <w:sz w:val="24"/>
          <w:szCs w:val="24"/>
        </w:rPr>
        <w:t xml:space="preserve"> x 100%</w:t>
      </w:r>
    </w:p>
    <w:p w:rsidR="008E5395" w:rsidRPr="008E5395" w:rsidRDefault="008E5395" w:rsidP="008E5395">
      <w:pPr>
        <w:spacing w:after="0" w:line="360" w:lineRule="auto"/>
        <w:ind w:left="720" w:firstLine="720"/>
        <w:jc w:val="both"/>
        <w:rPr>
          <w:rFonts w:ascii="Arial" w:hAnsi="Arial" w:cs="Arial"/>
          <w:sz w:val="24"/>
          <w:szCs w:val="24"/>
        </w:rPr>
      </w:pPr>
      <w:r w:rsidRPr="008E5395">
        <w:rPr>
          <w:rFonts w:ascii="Arial" w:hAnsi="Arial" w:cs="Arial"/>
          <w:sz w:val="24"/>
          <w:szCs w:val="24"/>
        </w:rPr>
        <w:t>CV% = Persentasi impresisi =</w:t>
      </w:r>
      <m:oMath>
        <m:f>
          <m:fPr>
            <m:ctrlPr>
              <w:rPr>
                <w:rFonts w:ascii="Cambria Math" w:hAnsi="Cambria Math" w:cs="Arial"/>
                <w:i/>
                <w:sz w:val="24"/>
                <w:szCs w:val="24"/>
              </w:rPr>
            </m:ctrlPr>
          </m:fPr>
          <m:num>
            <m:r>
              <w:rPr>
                <w:rFonts w:ascii="Cambria Math" w:hAnsi="Cambria Math" w:cs="Arial"/>
                <w:sz w:val="24"/>
                <w:szCs w:val="24"/>
              </w:rPr>
              <m:t>s</m:t>
            </m:r>
          </m:num>
          <m:den>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0</m:t>
                </m:r>
              </m:sub>
            </m:sSub>
          </m:den>
        </m:f>
      </m:oMath>
      <w:r>
        <w:rPr>
          <w:rFonts w:ascii="Arial" w:eastAsiaTheme="minorEastAsia" w:hAnsi="Arial" w:cs="Arial"/>
          <w:sz w:val="24"/>
          <w:szCs w:val="24"/>
        </w:rPr>
        <w:t xml:space="preserve"> x100%</w:t>
      </w:r>
    </w:p>
    <w:p w:rsidR="008E5395" w:rsidRDefault="008E5395" w:rsidP="008E5395">
      <w:pPr>
        <w:spacing w:after="0" w:line="360" w:lineRule="auto"/>
        <w:jc w:val="both"/>
        <w:rPr>
          <w:rFonts w:ascii="Arial" w:hAnsi="Arial" w:cs="Arial"/>
          <w:sz w:val="24"/>
          <w:szCs w:val="24"/>
        </w:rPr>
      </w:pPr>
      <w:r>
        <w:rPr>
          <w:rFonts w:ascii="Arial" w:hAnsi="Arial" w:cs="Arial"/>
          <w:sz w:val="24"/>
          <w:szCs w:val="24"/>
        </w:rPr>
        <w:tab/>
        <w:t>F% = nilai eror relatif</w:t>
      </w:r>
    </w:p>
    <w:p w:rsidR="008E5395" w:rsidRPr="00007A8F" w:rsidRDefault="008E5395" w:rsidP="008E5395">
      <w:pPr>
        <w:tabs>
          <w:tab w:val="left" w:pos="993"/>
          <w:tab w:val="left" w:leader="dot" w:pos="7371"/>
          <w:tab w:val="left" w:pos="7797"/>
        </w:tabs>
        <w:spacing w:after="0" w:line="240" w:lineRule="auto"/>
        <w:ind w:left="810" w:firstLine="41"/>
        <w:jc w:val="both"/>
        <w:rPr>
          <w:rFonts w:ascii="Arial" w:eastAsiaTheme="minorEastAsia" w:hAnsi="Arial" w:cs="Arial"/>
          <w:sz w:val="20"/>
          <w:szCs w:val="24"/>
        </w:rPr>
      </w:pPr>
      <m:oMath>
        <m:sSub>
          <m:sSubPr>
            <m:ctrlPr>
              <w:rPr>
                <w:rFonts w:ascii="Cambria Math" w:hAnsi="Cambria Math" w:cs="Arial"/>
                <w:i/>
                <w:sz w:val="20"/>
                <w:szCs w:val="24"/>
              </w:rPr>
            </m:ctrlPr>
          </m:sSubPr>
          <m:e>
            <m:r>
              <w:rPr>
                <w:rFonts w:ascii="Cambria Math" w:hAnsi="Cambria Math" w:cs="Arial"/>
                <w:sz w:val="20"/>
                <w:szCs w:val="24"/>
              </w:rPr>
              <m:t>x</m:t>
            </m:r>
          </m:e>
          <m:sub>
            <m:r>
              <w:rPr>
                <w:rFonts w:ascii="Cambria Math" w:hAnsi="Cambria Math" w:cs="Arial"/>
                <w:sz w:val="20"/>
                <w:szCs w:val="24"/>
              </w:rPr>
              <m:t>0</m:t>
            </m:r>
          </m:sub>
        </m:sSub>
      </m:oMath>
      <w:r w:rsidRPr="00007A8F">
        <w:rPr>
          <w:rFonts w:ascii="Arial" w:eastAsiaTheme="minorEastAsia" w:hAnsi="Arial" w:cs="Arial"/>
          <w:sz w:val="20"/>
          <w:szCs w:val="24"/>
        </w:rPr>
        <w:t>= nilai yang diset (1 ml= 1 gram)</w:t>
      </w:r>
    </w:p>
    <w:p w:rsidR="008E5395" w:rsidRDefault="008E5395" w:rsidP="008E5395">
      <w:pPr>
        <w:spacing w:after="0" w:line="360" w:lineRule="auto"/>
        <w:ind w:left="720"/>
        <w:jc w:val="both"/>
        <w:rPr>
          <w:rFonts w:ascii="Arial" w:hAnsi="Arial" w:cs="Arial"/>
          <w:i/>
          <w:sz w:val="24"/>
          <w:szCs w:val="24"/>
          <w:u w:val="single"/>
        </w:rPr>
      </w:pPr>
    </w:p>
    <w:p w:rsidR="0038734C" w:rsidRDefault="0038734C" w:rsidP="008E5395">
      <w:pPr>
        <w:spacing w:after="0" w:line="360" w:lineRule="auto"/>
        <w:ind w:left="720"/>
        <w:jc w:val="both"/>
        <w:rPr>
          <w:rFonts w:ascii="Arial" w:hAnsi="Arial" w:cs="Arial"/>
          <w:i/>
          <w:sz w:val="24"/>
          <w:szCs w:val="24"/>
          <w:u w:val="single"/>
        </w:rPr>
      </w:pPr>
    </w:p>
    <w:p w:rsidR="0038734C" w:rsidRDefault="0038734C" w:rsidP="008E5395">
      <w:pPr>
        <w:spacing w:after="0" w:line="360" w:lineRule="auto"/>
        <w:ind w:left="720"/>
        <w:jc w:val="both"/>
        <w:rPr>
          <w:rFonts w:ascii="Arial" w:hAnsi="Arial" w:cs="Arial"/>
          <w:i/>
          <w:sz w:val="24"/>
          <w:szCs w:val="24"/>
          <w:u w:val="single"/>
        </w:rPr>
      </w:pPr>
    </w:p>
    <w:p w:rsidR="0038734C" w:rsidRDefault="0038734C" w:rsidP="008E5395">
      <w:pPr>
        <w:spacing w:after="0" w:line="360" w:lineRule="auto"/>
        <w:ind w:left="720"/>
        <w:jc w:val="both"/>
        <w:rPr>
          <w:rFonts w:ascii="Arial" w:hAnsi="Arial" w:cs="Arial"/>
          <w:i/>
          <w:sz w:val="24"/>
          <w:szCs w:val="24"/>
          <w:u w:val="single"/>
        </w:rPr>
      </w:pPr>
    </w:p>
    <w:tbl>
      <w:tblPr>
        <w:tblStyle w:val="LightShading-Accent1"/>
        <w:tblW w:w="8267" w:type="dxa"/>
        <w:tblLook w:val="04A0"/>
      </w:tblPr>
      <w:tblGrid>
        <w:gridCol w:w="1154"/>
        <w:gridCol w:w="772"/>
        <w:gridCol w:w="911"/>
        <w:gridCol w:w="773"/>
        <w:gridCol w:w="773"/>
        <w:gridCol w:w="773"/>
        <w:gridCol w:w="792"/>
        <w:gridCol w:w="773"/>
        <w:gridCol w:w="773"/>
        <w:gridCol w:w="773"/>
      </w:tblGrid>
      <w:tr w:rsidR="00B474CA" w:rsidRPr="008E5395" w:rsidTr="005C0976">
        <w:trPr>
          <w:cnfStyle w:val="100000000000"/>
          <w:trHeight w:val="288"/>
        </w:trPr>
        <w:tc>
          <w:tcPr>
            <w:cnfStyle w:val="001000000000"/>
            <w:tcW w:w="1169" w:type="dxa"/>
            <w:tcBorders>
              <w:top w:val="nil"/>
            </w:tcBorders>
            <w:noWrap/>
            <w:tcMar>
              <w:top w:w="14" w:type="dxa"/>
              <w:left w:w="115" w:type="dxa"/>
              <w:bottom w:w="14" w:type="dxa"/>
              <w:right w:w="115" w:type="dxa"/>
            </w:tcMar>
            <w:vAlign w:val="center"/>
            <w:hideMark/>
          </w:tcPr>
          <w:p w:rsidR="00B474CA" w:rsidRPr="008E5395" w:rsidRDefault="0035473C" w:rsidP="00B906A3">
            <w:pPr>
              <w:jc w:val="center"/>
              <w:rPr>
                <w:rFonts w:ascii="Arial" w:eastAsia="Times New Roman" w:hAnsi="Arial" w:cs="Arial"/>
                <w:color w:val="000000"/>
                <w:sz w:val="18"/>
                <w:szCs w:val="18"/>
              </w:rPr>
            </w:pPr>
            <w:r>
              <w:rPr>
                <w:rFonts w:ascii="Arial" w:eastAsia="Times New Roman" w:hAnsi="Arial" w:cs="Arial"/>
                <w:color w:val="000000"/>
                <w:sz w:val="18"/>
                <w:szCs w:val="18"/>
              </w:rPr>
              <w:lastRenderedPageBreak/>
              <w:t>Tabel 5</w:t>
            </w:r>
          </w:p>
        </w:tc>
        <w:tc>
          <w:tcPr>
            <w:tcW w:w="7098" w:type="dxa"/>
            <w:gridSpan w:val="9"/>
            <w:tcBorders>
              <w:top w:val="nil"/>
            </w:tcBorders>
            <w:noWrap/>
            <w:tcMar>
              <w:top w:w="14" w:type="dxa"/>
              <w:left w:w="115" w:type="dxa"/>
              <w:bottom w:w="14" w:type="dxa"/>
              <w:right w:w="115" w:type="dxa"/>
            </w:tcMar>
            <w:vAlign w:val="center"/>
            <w:hideMark/>
          </w:tcPr>
          <w:p w:rsidR="00B474CA" w:rsidRPr="008E5395" w:rsidRDefault="00B474CA" w:rsidP="00232F5C">
            <w:pPr>
              <w:cnfStyle w:val="100000000000"/>
              <w:rPr>
                <w:rFonts w:ascii="Arial" w:eastAsia="Times New Roman" w:hAnsi="Arial" w:cs="Arial"/>
                <w:color w:val="000000"/>
                <w:sz w:val="18"/>
                <w:szCs w:val="18"/>
              </w:rPr>
            </w:pPr>
            <w:r w:rsidRPr="008E5395">
              <w:rPr>
                <w:rFonts w:ascii="Arial" w:eastAsia="Times New Roman" w:hAnsi="Arial" w:cs="Arial"/>
                <w:color w:val="000000"/>
                <w:sz w:val="18"/>
                <w:szCs w:val="18"/>
              </w:rPr>
              <w:t>Hasil Uji akurasi dan Presisi diantara beberapa Pipet</w:t>
            </w:r>
          </w:p>
        </w:tc>
      </w:tr>
      <w:tr w:rsidR="00232F5C" w:rsidRPr="008E5395" w:rsidTr="005C0976">
        <w:trPr>
          <w:cnfStyle w:val="000000100000"/>
          <w:trHeight w:val="288"/>
        </w:trPr>
        <w:tc>
          <w:tcPr>
            <w:cnfStyle w:val="001000000000"/>
            <w:tcW w:w="1169" w:type="dxa"/>
            <w:noWrap/>
            <w:tcMar>
              <w:top w:w="14" w:type="dxa"/>
              <w:left w:w="115" w:type="dxa"/>
              <w:bottom w:w="14" w:type="dxa"/>
              <w:right w:w="115" w:type="dxa"/>
            </w:tcMar>
            <w:vAlign w:val="center"/>
            <w:hideMark/>
          </w:tcPr>
          <w:p w:rsidR="00232F5C" w:rsidRPr="008E5395" w:rsidRDefault="00232F5C" w:rsidP="00B906A3">
            <w:pPr>
              <w:jc w:val="center"/>
              <w:rPr>
                <w:rFonts w:ascii="Arial" w:eastAsia="Times New Roman" w:hAnsi="Arial" w:cs="Arial"/>
                <w:b w:val="0"/>
                <w:color w:val="000000"/>
                <w:sz w:val="18"/>
                <w:szCs w:val="18"/>
              </w:rPr>
            </w:pPr>
          </w:p>
        </w:tc>
        <w:tc>
          <w:tcPr>
            <w:tcW w:w="7098" w:type="dxa"/>
            <w:gridSpan w:val="9"/>
            <w:noWrap/>
            <w:tcMar>
              <w:top w:w="14" w:type="dxa"/>
              <w:left w:w="115" w:type="dxa"/>
              <w:bottom w:w="14" w:type="dxa"/>
              <w:right w:w="115" w:type="dxa"/>
            </w:tcMar>
            <w:vAlign w:val="center"/>
            <w:hideMark/>
          </w:tcPr>
          <w:p w:rsidR="00232F5C" w:rsidRPr="008E5395" w:rsidRDefault="00232F5C" w:rsidP="00B906A3">
            <w:pPr>
              <w:jc w:val="center"/>
              <w:cnfStyle w:val="000000100000"/>
              <w:rPr>
                <w:rFonts w:ascii="Arial" w:eastAsia="Times New Roman" w:hAnsi="Arial" w:cs="Arial"/>
                <w:b/>
                <w:color w:val="000000"/>
                <w:sz w:val="18"/>
                <w:szCs w:val="18"/>
              </w:rPr>
            </w:pPr>
            <w:r>
              <w:rPr>
                <w:rFonts w:ascii="Arial" w:eastAsia="Times New Roman" w:hAnsi="Arial" w:cs="Arial"/>
                <w:b/>
                <w:color w:val="000000"/>
                <w:sz w:val="18"/>
                <w:szCs w:val="18"/>
              </w:rPr>
              <w:t>Berat timbangan (g)</w:t>
            </w:r>
          </w:p>
        </w:tc>
      </w:tr>
      <w:tr w:rsidR="00B474CA" w:rsidRPr="008E5395" w:rsidTr="005C0976">
        <w:trPr>
          <w:trHeight w:val="288"/>
        </w:trPr>
        <w:tc>
          <w:tcPr>
            <w:cnfStyle w:val="001000000000"/>
            <w:tcW w:w="1169" w:type="dxa"/>
            <w:vMerge w:val="restart"/>
            <w:noWrap/>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Hasil</w:t>
            </w:r>
          </w:p>
        </w:tc>
        <w:tc>
          <w:tcPr>
            <w:tcW w:w="3987" w:type="dxa"/>
            <w:gridSpan w:val="5"/>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Mikropipet 100-1000 μl</w:t>
            </w:r>
          </w:p>
        </w:tc>
        <w:tc>
          <w:tcPr>
            <w:tcW w:w="3111" w:type="dxa"/>
            <w:gridSpan w:val="4"/>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Mikropipet 10-100 μl</w:t>
            </w:r>
          </w:p>
        </w:tc>
      </w:tr>
      <w:tr w:rsidR="00B474CA" w:rsidRPr="008E5395" w:rsidTr="005C0976">
        <w:trPr>
          <w:cnfStyle w:val="000000100000"/>
          <w:trHeight w:val="288"/>
        </w:trPr>
        <w:tc>
          <w:tcPr>
            <w:cnfStyle w:val="001000000000"/>
            <w:tcW w:w="1169" w:type="dxa"/>
            <w:vMerge/>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1</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2</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3</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4</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5</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1</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2</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3</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4</w:t>
            </w:r>
          </w:p>
        </w:tc>
      </w:tr>
      <w:tr w:rsidR="00232F5C" w:rsidRPr="008E5395" w:rsidTr="005C0976">
        <w:trPr>
          <w:trHeight w:val="288"/>
        </w:trPr>
        <w:tc>
          <w:tcPr>
            <w:cnfStyle w:val="001000000000"/>
            <w:tcW w:w="1169" w:type="dxa"/>
            <w:noWrap/>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1</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1.009</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0.995</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1.015</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1.009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0.995</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0.098</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0.103</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0.099</w:t>
            </w:r>
          </w:p>
        </w:tc>
      </w:tr>
      <w:tr w:rsidR="00B474CA" w:rsidRPr="008E5395" w:rsidTr="005C0976">
        <w:trPr>
          <w:cnfStyle w:val="000000100000"/>
          <w:trHeight w:val="288"/>
        </w:trPr>
        <w:tc>
          <w:tcPr>
            <w:cnfStyle w:val="001000000000"/>
            <w:tcW w:w="1169" w:type="dxa"/>
            <w:noWrap/>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2</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1.002</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1.000</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1.014</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1.016</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0.998</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0.092</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0.103</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0.099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0.103</w:t>
            </w:r>
          </w:p>
        </w:tc>
      </w:tr>
      <w:tr w:rsidR="00232F5C" w:rsidRPr="008E5395" w:rsidTr="005C0976">
        <w:trPr>
          <w:trHeight w:val="288"/>
        </w:trPr>
        <w:tc>
          <w:tcPr>
            <w:cnfStyle w:val="001000000000"/>
            <w:tcW w:w="1169" w:type="dxa"/>
            <w:noWrap/>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3</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1.001</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1.001</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0.995</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1.011</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1.111</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0.092</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0.095</w:t>
            </w:r>
          </w:p>
        </w:tc>
      </w:tr>
      <w:tr w:rsidR="00B474CA" w:rsidRPr="008E5395" w:rsidTr="005C0976">
        <w:trPr>
          <w:cnfStyle w:val="000000100000"/>
          <w:trHeight w:val="288"/>
        </w:trPr>
        <w:tc>
          <w:tcPr>
            <w:cnfStyle w:val="001000000000"/>
            <w:tcW w:w="1169" w:type="dxa"/>
            <w:noWrap/>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4</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1.003</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0.999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1.004</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1.017</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1.126</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0.099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0.100</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0.095</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color w:val="000000"/>
                <w:sz w:val="18"/>
                <w:szCs w:val="18"/>
              </w:rPr>
            </w:pPr>
            <w:r w:rsidRPr="008E5395">
              <w:rPr>
                <w:rFonts w:ascii="Arial" w:eastAsia="Times New Roman" w:hAnsi="Arial" w:cs="Arial"/>
                <w:color w:val="000000"/>
                <w:sz w:val="18"/>
                <w:szCs w:val="18"/>
              </w:rPr>
              <w:t>0.092</w:t>
            </w:r>
          </w:p>
        </w:tc>
      </w:tr>
      <w:tr w:rsidR="00232F5C" w:rsidRPr="008E5395" w:rsidTr="005C0976">
        <w:trPr>
          <w:trHeight w:val="288"/>
        </w:trPr>
        <w:tc>
          <w:tcPr>
            <w:cnfStyle w:val="001000000000"/>
            <w:tcW w:w="1169" w:type="dxa"/>
            <w:noWrap/>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5</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1.004</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1.005</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1.006</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1.018</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1.126</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0.095</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0.098</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color w:val="000000"/>
                <w:sz w:val="18"/>
                <w:szCs w:val="18"/>
              </w:rPr>
            </w:pPr>
            <w:r w:rsidRPr="008E5395">
              <w:rPr>
                <w:rFonts w:ascii="Arial" w:eastAsia="Times New Roman" w:hAnsi="Arial" w:cs="Arial"/>
                <w:color w:val="000000"/>
                <w:sz w:val="18"/>
                <w:szCs w:val="18"/>
              </w:rPr>
              <w:t>0.097</w:t>
            </w:r>
          </w:p>
        </w:tc>
      </w:tr>
      <w:tr w:rsidR="00B474CA" w:rsidRPr="008E5395" w:rsidTr="005C0976">
        <w:trPr>
          <w:cnfStyle w:val="000000100000"/>
          <w:trHeight w:val="288"/>
        </w:trPr>
        <w:tc>
          <w:tcPr>
            <w:cnfStyle w:val="001000000000"/>
            <w:tcW w:w="1169" w:type="dxa"/>
            <w:noWrap/>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Rata-rata</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1.004</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1.000</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1.007</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1.014</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1.071</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0.097</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0.099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0.097</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0.097</w:t>
            </w:r>
          </w:p>
        </w:tc>
      </w:tr>
      <w:tr w:rsidR="00232F5C" w:rsidRPr="008E5395" w:rsidTr="005C0976">
        <w:trPr>
          <w:trHeight w:val="288"/>
        </w:trPr>
        <w:tc>
          <w:tcPr>
            <w:cnfStyle w:val="001000000000"/>
            <w:tcW w:w="1169" w:type="dxa"/>
            <w:noWrap/>
            <w:tcMar>
              <w:top w:w="14" w:type="dxa"/>
              <w:left w:w="115" w:type="dxa"/>
              <w:bottom w:w="14" w:type="dxa"/>
              <w:right w:w="115" w:type="dxa"/>
            </w:tcMar>
            <w:vAlign w:val="center"/>
            <w:hideMark/>
          </w:tcPr>
          <w:p w:rsidR="00B474CA" w:rsidRPr="008E5395" w:rsidRDefault="0048203E" w:rsidP="00B906A3">
            <w:pPr>
              <w:jc w:val="center"/>
              <w:rPr>
                <w:rFonts w:ascii="Arial" w:eastAsia="Times New Roman" w:hAnsi="Arial" w:cs="Arial"/>
                <w:b w:val="0"/>
                <w:color w:val="000000"/>
                <w:sz w:val="18"/>
                <w:szCs w:val="18"/>
              </w:rPr>
            </w:pPr>
            <w:r>
              <w:rPr>
                <w:rFonts w:ascii="Arial" w:eastAsia="Times New Roman" w:hAnsi="Arial" w:cs="Arial"/>
                <w:b w:val="0"/>
                <w:color w:val="000000"/>
                <w:sz w:val="18"/>
                <w:szCs w:val="18"/>
              </w:rPr>
              <w:t>s</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0.0031</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0.0036</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0.0082</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0.004</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0.0685</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0.003</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0.0029</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0.0042</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000000"/>
              <w:rPr>
                <w:rFonts w:ascii="Arial" w:eastAsia="Times New Roman" w:hAnsi="Arial" w:cs="Arial"/>
                <w:b/>
                <w:color w:val="000000"/>
                <w:sz w:val="18"/>
                <w:szCs w:val="18"/>
              </w:rPr>
            </w:pPr>
            <w:r w:rsidRPr="008E5395">
              <w:rPr>
                <w:rFonts w:ascii="Arial" w:eastAsia="Times New Roman" w:hAnsi="Arial" w:cs="Arial"/>
                <w:b/>
                <w:color w:val="000000"/>
                <w:sz w:val="18"/>
                <w:szCs w:val="18"/>
              </w:rPr>
              <w:t>0.0041</w:t>
            </w:r>
          </w:p>
        </w:tc>
      </w:tr>
      <w:tr w:rsidR="00B474CA" w:rsidRPr="008E5395" w:rsidTr="005C0976">
        <w:trPr>
          <w:cnfStyle w:val="000000100000"/>
          <w:trHeight w:val="288"/>
        </w:trPr>
        <w:tc>
          <w:tcPr>
            <w:cnfStyle w:val="001000000000"/>
            <w:tcW w:w="1169" w:type="dxa"/>
            <w:noWrap/>
            <w:tcMar>
              <w:top w:w="14" w:type="dxa"/>
              <w:left w:w="115" w:type="dxa"/>
              <w:bottom w:w="14" w:type="dxa"/>
              <w:right w:w="115" w:type="dxa"/>
            </w:tcMar>
            <w:vAlign w:val="center"/>
            <w:hideMark/>
          </w:tcPr>
          <w:p w:rsidR="00B474CA" w:rsidRPr="008E5395" w:rsidRDefault="00B474CA"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A</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0.004</w:t>
            </w:r>
          </w:p>
        </w:tc>
        <w:tc>
          <w:tcPr>
            <w:tcW w:w="907"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0.000</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0.007</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0.014</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0.071</w:t>
            </w:r>
          </w:p>
        </w:tc>
        <w:tc>
          <w:tcPr>
            <w:tcW w:w="801"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-0.003</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-0.001</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-0.003</w:t>
            </w:r>
          </w:p>
        </w:tc>
        <w:tc>
          <w:tcPr>
            <w:tcW w:w="770" w:type="dxa"/>
            <w:noWrap/>
            <w:tcMar>
              <w:top w:w="14" w:type="dxa"/>
              <w:left w:w="115" w:type="dxa"/>
              <w:bottom w:w="14" w:type="dxa"/>
              <w:right w:w="115" w:type="dxa"/>
            </w:tcMar>
            <w:vAlign w:val="center"/>
            <w:hideMark/>
          </w:tcPr>
          <w:p w:rsidR="00B474CA" w:rsidRPr="008E5395" w:rsidRDefault="00B474CA" w:rsidP="00B906A3">
            <w:pPr>
              <w:jc w:val="center"/>
              <w:cnfStyle w:val="000000100000"/>
              <w:rPr>
                <w:rFonts w:ascii="Arial" w:eastAsia="Times New Roman" w:hAnsi="Arial" w:cs="Arial"/>
                <w:b/>
                <w:color w:val="000000"/>
                <w:sz w:val="18"/>
                <w:szCs w:val="18"/>
              </w:rPr>
            </w:pPr>
            <w:r w:rsidRPr="008E5395">
              <w:rPr>
                <w:rFonts w:ascii="Arial" w:eastAsia="Times New Roman" w:hAnsi="Arial" w:cs="Arial"/>
                <w:b/>
                <w:color w:val="000000"/>
                <w:sz w:val="18"/>
                <w:szCs w:val="18"/>
              </w:rPr>
              <w:t>-0.003</w:t>
            </w:r>
          </w:p>
        </w:tc>
      </w:tr>
      <w:tr w:rsidR="008E5395" w:rsidRPr="008E5395" w:rsidTr="005C0976">
        <w:trPr>
          <w:trHeight w:val="288"/>
        </w:trPr>
        <w:tc>
          <w:tcPr>
            <w:cnfStyle w:val="001000000000"/>
            <w:tcW w:w="1169" w:type="dxa"/>
            <w:noWrap/>
            <w:tcMar>
              <w:top w:w="14" w:type="dxa"/>
              <w:left w:w="115" w:type="dxa"/>
              <w:bottom w:w="14" w:type="dxa"/>
              <w:right w:w="115" w:type="dxa"/>
            </w:tcMar>
            <w:vAlign w:val="center"/>
            <w:hideMark/>
          </w:tcPr>
          <w:p w:rsidR="008E5395" w:rsidRPr="008E5395" w:rsidRDefault="008E5395" w:rsidP="00B906A3">
            <w:pPr>
              <w:jc w:val="center"/>
              <w:rPr>
                <w:rFonts w:ascii="Arial" w:eastAsia="Times New Roman" w:hAnsi="Arial" w:cs="Arial"/>
                <w:b w:val="0"/>
                <w:color w:val="000000"/>
                <w:sz w:val="18"/>
                <w:szCs w:val="18"/>
              </w:rPr>
            </w:pPr>
            <w:r w:rsidRPr="008E5395">
              <w:rPr>
                <w:rFonts w:ascii="Arial" w:eastAsia="Times New Roman" w:hAnsi="Arial" w:cs="Arial"/>
                <w:b w:val="0"/>
                <w:color w:val="000000"/>
                <w:sz w:val="18"/>
                <w:szCs w:val="18"/>
              </w:rPr>
              <w:t>F</w:t>
            </w:r>
          </w:p>
        </w:tc>
        <w:tc>
          <w:tcPr>
            <w:tcW w:w="770" w:type="dxa"/>
            <w:noWrap/>
            <w:tcMar>
              <w:top w:w="14" w:type="dxa"/>
              <w:left w:w="115" w:type="dxa"/>
              <w:bottom w:w="14" w:type="dxa"/>
              <w:right w:w="115" w:type="dxa"/>
            </w:tcMar>
            <w:vAlign w:val="center"/>
            <w:hideMark/>
          </w:tcPr>
          <w:p w:rsidR="008E5395" w:rsidRPr="008E5395" w:rsidRDefault="00420622">
            <w:pPr>
              <w:jc w:val="center"/>
              <w:cnfStyle w:val="000000000000"/>
              <w:rPr>
                <w:rFonts w:ascii="Arial" w:hAnsi="Arial" w:cs="Arial"/>
                <w:b/>
                <w:color w:val="000000"/>
                <w:sz w:val="18"/>
                <w:szCs w:val="18"/>
              </w:rPr>
            </w:pPr>
            <w:r>
              <w:rPr>
                <w:rFonts w:ascii="Arial" w:hAnsi="Arial" w:cs="Arial"/>
                <w:b/>
                <w:color w:val="000000"/>
                <w:sz w:val="18"/>
                <w:szCs w:val="18"/>
              </w:rPr>
              <w:t>*</w:t>
            </w:r>
            <w:r w:rsidR="008E5395" w:rsidRPr="008E5395">
              <w:rPr>
                <w:rFonts w:ascii="Arial" w:hAnsi="Arial" w:cs="Arial"/>
                <w:b/>
                <w:color w:val="000000"/>
                <w:sz w:val="18"/>
                <w:szCs w:val="18"/>
              </w:rPr>
              <w:t>0.010</w:t>
            </w:r>
          </w:p>
        </w:tc>
        <w:tc>
          <w:tcPr>
            <w:tcW w:w="907" w:type="dxa"/>
            <w:noWrap/>
            <w:tcMar>
              <w:top w:w="14" w:type="dxa"/>
              <w:left w:w="115" w:type="dxa"/>
              <w:bottom w:w="14" w:type="dxa"/>
              <w:right w:w="115" w:type="dxa"/>
            </w:tcMar>
            <w:vAlign w:val="center"/>
            <w:hideMark/>
          </w:tcPr>
          <w:p w:rsidR="008E5395" w:rsidRPr="008E5395" w:rsidRDefault="00420622">
            <w:pPr>
              <w:jc w:val="center"/>
              <w:cnfStyle w:val="000000000000"/>
              <w:rPr>
                <w:rFonts w:ascii="Arial" w:hAnsi="Arial" w:cs="Arial"/>
                <w:b/>
                <w:color w:val="000000"/>
                <w:sz w:val="18"/>
                <w:szCs w:val="18"/>
              </w:rPr>
            </w:pPr>
            <w:r>
              <w:rPr>
                <w:rFonts w:ascii="Arial" w:hAnsi="Arial" w:cs="Arial"/>
                <w:b/>
                <w:color w:val="000000"/>
                <w:sz w:val="18"/>
                <w:szCs w:val="18"/>
              </w:rPr>
              <w:t>*</w:t>
            </w:r>
            <w:r w:rsidR="008E5395" w:rsidRPr="008E5395">
              <w:rPr>
                <w:rFonts w:ascii="Arial" w:hAnsi="Arial" w:cs="Arial"/>
                <w:b/>
                <w:color w:val="000000"/>
                <w:sz w:val="18"/>
                <w:szCs w:val="18"/>
              </w:rPr>
              <w:t>0.007</w:t>
            </w:r>
          </w:p>
        </w:tc>
        <w:tc>
          <w:tcPr>
            <w:tcW w:w="770" w:type="dxa"/>
            <w:noWrap/>
            <w:tcMar>
              <w:top w:w="14" w:type="dxa"/>
              <w:left w:w="115" w:type="dxa"/>
              <w:bottom w:w="14" w:type="dxa"/>
              <w:right w:w="115" w:type="dxa"/>
            </w:tcMar>
            <w:vAlign w:val="center"/>
            <w:hideMark/>
          </w:tcPr>
          <w:p w:rsidR="008E5395" w:rsidRPr="008E5395" w:rsidRDefault="008E5395">
            <w:pPr>
              <w:jc w:val="center"/>
              <w:cnfStyle w:val="000000000000"/>
              <w:rPr>
                <w:rFonts w:ascii="Arial" w:hAnsi="Arial" w:cs="Arial"/>
                <w:b/>
                <w:color w:val="000000"/>
                <w:sz w:val="18"/>
                <w:szCs w:val="18"/>
              </w:rPr>
            </w:pPr>
            <w:r w:rsidRPr="008E5395">
              <w:rPr>
                <w:rFonts w:ascii="Arial" w:hAnsi="Arial" w:cs="Arial"/>
                <w:b/>
                <w:color w:val="000000"/>
                <w:sz w:val="18"/>
                <w:szCs w:val="18"/>
              </w:rPr>
              <w:t>0.023</w:t>
            </w:r>
          </w:p>
        </w:tc>
        <w:tc>
          <w:tcPr>
            <w:tcW w:w="770" w:type="dxa"/>
            <w:noWrap/>
            <w:tcMar>
              <w:top w:w="14" w:type="dxa"/>
              <w:left w:w="115" w:type="dxa"/>
              <w:bottom w:w="14" w:type="dxa"/>
              <w:right w:w="115" w:type="dxa"/>
            </w:tcMar>
            <w:vAlign w:val="center"/>
            <w:hideMark/>
          </w:tcPr>
          <w:p w:rsidR="008E5395" w:rsidRPr="008E5395" w:rsidRDefault="008E5395">
            <w:pPr>
              <w:jc w:val="center"/>
              <w:cnfStyle w:val="000000000000"/>
              <w:rPr>
                <w:rFonts w:ascii="Arial" w:hAnsi="Arial" w:cs="Arial"/>
                <w:b/>
                <w:color w:val="000000"/>
                <w:sz w:val="18"/>
                <w:szCs w:val="18"/>
              </w:rPr>
            </w:pPr>
            <w:r w:rsidRPr="008E5395">
              <w:rPr>
                <w:rFonts w:ascii="Arial" w:hAnsi="Arial" w:cs="Arial"/>
                <w:b/>
                <w:color w:val="000000"/>
                <w:sz w:val="18"/>
                <w:szCs w:val="18"/>
              </w:rPr>
              <w:t>0.022</w:t>
            </w:r>
          </w:p>
        </w:tc>
        <w:tc>
          <w:tcPr>
            <w:tcW w:w="770" w:type="dxa"/>
            <w:noWrap/>
            <w:tcMar>
              <w:top w:w="14" w:type="dxa"/>
              <w:left w:w="115" w:type="dxa"/>
              <w:bottom w:w="14" w:type="dxa"/>
              <w:right w:w="115" w:type="dxa"/>
            </w:tcMar>
            <w:vAlign w:val="center"/>
            <w:hideMark/>
          </w:tcPr>
          <w:p w:rsidR="008E5395" w:rsidRPr="008E5395" w:rsidRDefault="008E5395">
            <w:pPr>
              <w:jc w:val="center"/>
              <w:cnfStyle w:val="000000000000"/>
              <w:rPr>
                <w:rFonts w:ascii="Arial" w:hAnsi="Arial" w:cs="Arial"/>
                <w:b/>
                <w:color w:val="000000"/>
                <w:sz w:val="18"/>
                <w:szCs w:val="18"/>
              </w:rPr>
            </w:pPr>
            <w:r w:rsidRPr="008E5395">
              <w:rPr>
                <w:rFonts w:ascii="Arial" w:hAnsi="Arial" w:cs="Arial"/>
                <w:b/>
                <w:color w:val="000000"/>
                <w:sz w:val="18"/>
                <w:szCs w:val="18"/>
              </w:rPr>
              <w:t>0.208</w:t>
            </w:r>
          </w:p>
        </w:tc>
        <w:tc>
          <w:tcPr>
            <w:tcW w:w="801" w:type="dxa"/>
            <w:noWrap/>
            <w:tcMar>
              <w:top w:w="14" w:type="dxa"/>
              <w:left w:w="115" w:type="dxa"/>
              <w:bottom w:w="14" w:type="dxa"/>
              <w:right w:w="115" w:type="dxa"/>
            </w:tcMar>
            <w:vAlign w:val="center"/>
            <w:hideMark/>
          </w:tcPr>
          <w:p w:rsidR="008E5395" w:rsidRPr="008E5395" w:rsidRDefault="008E5395">
            <w:pPr>
              <w:jc w:val="center"/>
              <w:cnfStyle w:val="000000000000"/>
              <w:rPr>
                <w:rFonts w:ascii="Arial" w:hAnsi="Arial" w:cs="Arial"/>
                <w:b/>
                <w:color w:val="000000"/>
                <w:sz w:val="18"/>
                <w:szCs w:val="18"/>
              </w:rPr>
            </w:pPr>
            <w:r w:rsidRPr="008E5395">
              <w:rPr>
                <w:rFonts w:ascii="Arial" w:hAnsi="Arial" w:cs="Arial"/>
                <w:b/>
                <w:color w:val="000000"/>
                <w:sz w:val="18"/>
                <w:szCs w:val="18"/>
              </w:rPr>
              <w:t>0.009</w:t>
            </w:r>
          </w:p>
        </w:tc>
        <w:tc>
          <w:tcPr>
            <w:tcW w:w="770" w:type="dxa"/>
            <w:noWrap/>
            <w:tcMar>
              <w:top w:w="14" w:type="dxa"/>
              <w:left w:w="115" w:type="dxa"/>
              <w:bottom w:w="14" w:type="dxa"/>
              <w:right w:w="115" w:type="dxa"/>
            </w:tcMar>
            <w:vAlign w:val="center"/>
            <w:hideMark/>
          </w:tcPr>
          <w:p w:rsidR="008E5395" w:rsidRPr="008E5395" w:rsidRDefault="008E5395">
            <w:pPr>
              <w:jc w:val="center"/>
              <w:cnfStyle w:val="000000000000"/>
              <w:rPr>
                <w:rFonts w:ascii="Arial" w:hAnsi="Arial" w:cs="Arial"/>
                <w:b/>
                <w:color w:val="000000"/>
                <w:sz w:val="18"/>
                <w:szCs w:val="18"/>
              </w:rPr>
            </w:pPr>
            <w:r w:rsidRPr="008E5395">
              <w:rPr>
                <w:rFonts w:ascii="Arial" w:hAnsi="Arial" w:cs="Arial"/>
                <w:b/>
                <w:color w:val="000000"/>
                <w:sz w:val="18"/>
                <w:szCs w:val="18"/>
              </w:rPr>
              <w:t>0.007</w:t>
            </w:r>
          </w:p>
        </w:tc>
        <w:tc>
          <w:tcPr>
            <w:tcW w:w="770" w:type="dxa"/>
            <w:noWrap/>
            <w:tcMar>
              <w:top w:w="14" w:type="dxa"/>
              <w:left w:w="115" w:type="dxa"/>
              <w:bottom w:w="14" w:type="dxa"/>
              <w:right w:w="115" w:type="dxa"/>
            </w:tcMar>
            <w:vAlign w:val="center"/>
            <w:hideMark/>
          </w:tcPr>
          <w:p w:rsidR="008E5395" w:rsidRPr="008E5395" w:rsidRDefault="008E5395">
            <w:pPr>
              <w:jc w:val="center"/>
              <w:cnfStyle w:val="000000000000"/>
              <w:rPr>
                <w:rFonts w:ascii="Arial" w:hAnsi="Arial" w:cs="Arial"/>
                <w:b/>
                <w:color w:val="000000"/>
                <w:sz w:val="18"/>
                <w:szCs w:val="18"/>
              </w:rPr>
            </w:pPr>
            <w:r w:rsidRPr="008E5395">
              <w:rPr>
                <w:rFonts w:ascii="Arial" w:hAnsi="Arial" w:cs="Arial"/>
                <w:b/>
                <w:color w:val="000000"/>
                <w:sz w:val="18"/>
                <w:szCs w:val="18"/>
              </w:rPr>
              <w:t>0.011</w:t>
            </w:r>
          </w:p>
        </w:tc>
        <w:tc>
          <w:tcPr>
            <w:tcW w:w="770" w:type="dxa"/>
            <w:noWrap/>
            <w:tcMar>
              <w:top w:w="14" w:type="dxa"/>
              <w:left w:w="115" w:type="dxa"/>
              <w:bottom w:w="14" w:type="dxa"/>
              <w:right w:w="115" w:type="dxa"/>
            </w:tcMar>
            <w:vAlign w:val="center"/>
            <w:hideMark/>
          </w:tcPr>
          <w:p w:rsidR="008E5395" w:rsidRPr="008E5395" w:rsidRDefault="008E5395">
            <w:pPr>
              <w:jc w:val="center"/>
              <w:cnfStyle w:val="000000000000"/>
              <w:rPr>
                <w:rFonts w:ascii="Arial" w:hAnsi="Arial" w:cs="Arial"/>
                <w:b/>
                <w:color w:val="000000"/>
                <w:sz w:val="18"/>
                <w:szCs w:val="18"/>
              </w:rPr>
            </w:pPr>
            <w:r w:rsidRPr="008E5395">
              <w:rPr>
                <w:rFonts w:ascii="Arial" w:hAnsi="Arial" w:cs="Arial"/>
                <w:b/>
                <w:color w:val="000000"/>
                <w:sz w:val="18"/>
                <w:szCs w:val="18"/>
              </w:rPr>
              <w:t>0.011</w:t>
            </w:r>
          </w:p>
        </w:tc>
      </w:tr>
      <w:tr w:rsidR="00420622" w:rsidRPr="008E5395" w:rsidTr="005C0976">
        <w:trPr>
          <w:cnfStyle w:val="000000100000"/>
          <w:trHeight w:val="288"/>
        </w:trPr>
        <w:tc>
          <w:tcPr>
            <w:cnfStyle w:val="001000000000"/>
            <w:tcW w:w="1169" w:type="dxa"/>
            <w:noWrap/>
            <w:tcMar>
              <w:top w:w="14" w:type="dxa"/>
              <w:left w:w="115" w:type="dxa"/>
              <w:bottom w:w="14" w:type="dxa"/>
              <w:right w:w="115" w:type="dxa"/>
            </w:tcMar>
            <w:vAlign w:val="center"/>
            <w:hideMark/>
          </w:tcPr>
          <w:p w:rsidR="00420622" w:rsidRPr="008E5395" w:rsidRDefault="003B3803" w:rsidP="00B906A3">
            <w:pPr>
              <w:jc w:val="center"/>
              <w:rPr>
                <w:rFonts w:ascii="Arial" w:eastAsia="Times New Roman" w:hAnsi="Arial" w:cs="Arial"/>
                <w:b w:val="0"/>
                <w:color w:val="000000"/>
                <w:sz w:val="18"/>
                <w:szCs w:val="18"/>
              </w:rPr>
            </w:pPr>
            <w:r>
              <w:rPr>
                <w:rFonts w:ascii="Arial" w:eastAsia="Times New Roman" w:hAnsi="Arial" w:cs="Arial"/>
                <w:b w:val="0"/>
                <w:color w:val="000000"/>
                <w:sz w:val="18"/>
                <w:szCs w:val="18"/>
              </w:rPr>
              <w:t>F relative(%)</w:t>
            </w:r>
          </w:p>
        </w:tc>
        <w:tc>
          <w:tcPr>
            <w:tcW w:w="770"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sidRPr="00420622">
              <w:rPr>
                <w:rFonts w:ascii="Arial" w:hAnsi="Arial" w:cs="Arial"/>
                <w:b/>
                <w:color w:val="000000"/>
                <w:sz w:val="18"/>
                <w:szCs w:val="18"/>
              </w:rPr>
              <w:t>1.0029</w:t>
            </w:r>
          </w:p>
        </w:tc>
        <w:tc>
          <w:tcPr>
            <w:tcW w:w="907"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Pr>
                <w:rFonts w:ascii="Arial" w:hAnsi="Arial" w:cs="Arial"/>
                <w:b/>
                <w:color w:val="000000"/>
                <w:sz w:val="18"/>
                <w:szCs w:val="18"/>
              </w:rPr>
              <w:t>**</w:t>
            </w:r>
            <w:r w:rsidRPr="00420622">
              <w:rPr>
                <w:rFonts w:ascii="Arial" w:hAnsi="Arial" w:cs="Arial"/>
                <w:b/>
                <w:color w:val="000000"/>
                <w:sz w:val="18"/>
                <w:szCs w:val="18"/>
              </w:rPr>
              <w:t>0.7211</w:t>
            </w:r>
          </w:p>
        </w:tc>
        <w:tc>
          <w:tcPr>
            <w:tcW w:w="770"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sidRPr="00420622">
              <w:rPr>
                <w:rFonts w:ascii="Arial" w:hAnsi="Arial" w:cs="Arial"/>
                <w:b/>
                <w:color w:val="000000"/>
                <w:sz w:val="18"/>
                <w:szCs w:val="18"/>
              </w:rPr>
              <w:t>2.3134</w:t>
            </w:r>
          </w:p>
        </w:tc>
        <w:tc>
          <w:tcPr>
            <w:tcW w:w="770"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sidRPr="00420622">
              <w:rPr>
                <w:rFonts w:ascii="Arial" w:hAnsi="Arial" w:cs="Arial"/>
                <w:b/>
                <w:color w:val="000000"/>
                <w:sz w:val="18"/>
                <w:szCs w:val="18"/>
              </w:rPr>
              <w:t>2.2125</w:t>
            </w:r>
          </w:p>
        </w:tc>
        <w:tc>
          <w:tcPr>
            <w:tcW w:w="770"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sidRPr="00420622">
              <w:rPr>
                <w:rFonts w:ascii="Arial" w:hAnsi="Arial" w:cs="Arial"/>
                <w:b/>
                <w:color w:val="000000"/>
                <w:sz w:val="18"/>
                <w:szCs w:val="18"/>
              </w:rPr>
              <w:t>20.815</w:t>
            </w:r>
          </w:p>
        </w:tc>
        <w:tc>
          <w:tcPr>
            <w:tcW w:w="801"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sidRPr="00420622">
              <w:rPr>
                <w:rFonts w:ascii="Arial" w:hAnsi="Arial" w:cs="Arial"/>
                <w:b/>
                <w:color w:val="000000"/>
                <w:sz w:val="18"/>
                <w:szCs w:val="18"/>
              </w:rPr>
              <w:t>8.6992</w:t>
            </w:r>
          </w:p>
        </w:tc>
        <w:tc>
          <w:tcPr>
            <w:tcW w:w="770"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sidRPr="00420622">
              <w:rPr>
                <w:rFonts w:ascii="Arial" w:hAnsi="Arial" w:cs="Arial"/>
                <w:b/>
                <w:color w:val="000000"/>
                <w:sz w:val="18"/>
                <w:szCs w:val="18"/>
              </w:rPr>
              <w:t>6.5271</w:t>
            </w:r>
          </w:p>
        </w:tc>
        <w:tc>
          <w:tcPr>
            <w:tcW w:w="770"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sidRPr="00420622">
              <w:rPr>
                <w:rFonts w:ascii="Arial" w:hAnsi="Arial" w:cs="Arial"/>
                <w:b/>
                <w:color w:val="000000"/>
                <w:sz w:val="18"/>
                <w:szCs w:val="18"/>
              </w:rPr>
              <w:t>10.919</w:t>
            </w:r>
          </w:p>
        </w:tc>
        <w:tc>
          <w:tcPr>
            <w:tcW w:w="770" w:type="dxa"/>
            <w:noWrap/>
            <w:tcMar>
              <w:top w:w="14" w:type="dxa"/>
              <w:left w:w="115" w:type="dxa"/>
              <w:bottom w:w="14" w:type="dxa"/>
              <w:right w:w="115" w:type="dxa"/>
            </w:tcMar>
            <w:vAlign w:val="center"/>
            <w:hideMark/>
          </w:tcPr>
          <w:p w:rsidR="00420622" w:rsidRPr="00420622" w:rsidRDefault="00420622">
            <w:pPr>
              <w:jc w:val="center"/>
              <w:cnfStyle w:val="000000100000"/>
              <w:rPr>
                <w:rFonts w:ascii="Arial" w:hAnsi="Arial" w:cs="Arial"/>
                <w:b/>
                <w:color w:val="000000"/>
                <w:sz w:val="18"/>
                <w:szCs w:val="18"/>
              </w:rPr>
            </w:pPr>
            <w:r w:rsidRPr="00420622">
              <w:rPr>
                <w:rFonts w:ascii="Arial" w:hAnsi="Arial" w:cs="Arial"/>
                <w:b/>
                <w:color w:val="000000"/>
                <w:sz w:val="18"/>
                <w:szCs w:val="18"/>
              </w:rPr>
              <w:t>11.095</w:t>
            </w:r>
          </w:p>
        </w:tc>
      </w:tr>
    </w:tbl>
    <w:p w:rsidR="00B474CA" w:rsidRPr="004D3161" w:rsidRDefault="00420622" w:rsidP="00420622">
      <w:pPr>
        <w:spacing w:after="0" w:line="360" w:lineRule="auto"/>
        <w:rPr>
          <w:rFonts w:ascii="Arial" w:hAnsi="Arial" w:cs="Arial"/>
          <w:sz w:val="20"/>
          <w:szCs w:val="24"/>
        </w:rPr>
      </w:pPr>
      <w:r w:rsidRPr="004D3161">
        <w:rPr>
          <w:rFonts w:ascii="Arial" w:hAnsi="Arial" w:cs="Arial"/>
          <w:sz w:val="20"/>
          <w:szCs w:val="24"/>
        </w:rPr>
        <w:t>*  Berada di dalam batas maksimum eror</w:t>
      </w:r>
    </w:p>
    <w:p w:rsidR="00420622" w:rsidRPr="004D3161" w:rsidRDefault="00420622" w:rsidP="00420622">
      <w:pPr>
        <w:spacing w:after="0" w:line="360" w:lineRule="auto"/>
        <w:rPr>
          <w:rFonts w:ascii="Arial" w:hAnsi="Arial" w:cs="Arial"/>
          <w:sz w:val="20"/>
          <w:szCs w:val="24"/>
        </w:rPr>
      </w:pPr>
      <w:r w:rsidRPr="004D3161">
        <w:rPr>
          <w:rFonts w:ascii="Arial" w:hAnsi="Arial" w:cs="Arial"/>
          <w:sz w:val="20"/>
          <w:szCs w:val="24"/>
        </w:rPr>
        <w:t>** Berada dalam batas maksimum eror relatif</w:t>
      </w:r>
    </w:p>
    <w:p w:rsidR="00FB38BE" w:rsidRDefault="00FB38BE" w:rsidP="00696A08">
      <w:pPr>
        <w:spacing w:after="0" w:line="360" w:lineRule="auto"/>
        <w:rPr>
          <w:rFonts w:ascii="Arial" w:hAnsi="Arial" w:cs="Arial"/>
          <w:b/>
          <w:sz w:val="24"/>
          <w:szCs w:val="24"/>
        </w:rPr>
      </w:pPr>
    </w:p>
    <w:p w:rsidR="00FB38BE" w:rsidRDefault="00DD779F" w:rsidP="00696A08">
      <w:pPr>
        <w:spacing w:after="0" w:line="360" w:lineRule="auto"/>
        <w:rPr>
          <w:rFonts w:ascii="Arial" w:hAnsi="Arial" w:cs="Arial"/>
          <w:b/>
          <w:sz w:val="24"/>
          <w:szCs w:val="24"/>
        </w:rPr>
      </w:pPr>
      <w:r w:rsidRPr="00DD779F">
        <w:rPr>
          <w:rFonts w:ascii="Arial" w:hAnsi="Arial" w:cs="Arial"/>
          <w:b/>
          <w:sz w:val="24"/>
          <w:szCs w:val="24"/>
        </w:rPr>
        <w:drawing>
          <wp:inline distT="0" distB="0" distL="0" distR="0">
            <wp:extent cx="5064394" cy="3502617"/>
            <wp:effectExtent l="19050" t="0" r="21956" b="2583"/>
            <wp:docPr id="3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779F" w:rsidRDefault="00DD779F" w:rsidP="00696A08">
      <w:pPr>
        <w:spacing w:after="0" w:line="360" w:lineRule="auto"/>
        <w:rPr>
          <w:rFonts w:ascii="Arial" w:hAnsi="Arial" w:cs="Arial"/>
          <w:b/>
          <w:sz w:val="24"/>
          <w:szCs w:val="24"/>
        </w:rPr>
      </w:pPr>
      <w:r>
        <w:rPr>
          <w:rFonts w:ascii="Arial" w:hAnsi="Arial" w:cs="Arial"/>
          <w:b/>
          <w:sz w:val="20"/>
          <w:szCs w:val="20"/>
        </w:rPr>
        <w:t xml:space="preserve">Gambar 16. Rata rata berat Aquadest yang diambil dengan </w:t>
      </w:r>
      <w:r w:rsidRPr="00DD779F">
        <w:rPr>
          <w:rFonts w:ascii="Arial" w:hAnsi="Arial" w:cs="Arial"/>
          <w:b/>
          <w:sz w:val="20"/>
          <w:szCs w:val="20"/>
        </w:rPr>
        <w:t>Mikropipet 100-1000 μl</w:t>
      </w:r>
    </w:p>
    <w:p w:rsidR="00DD779F" w:rsidRDefault="00DD779F" w:rsidP="00696A08">
      <w:pPr>
        <w:spacing w:after="0" w:line="360" w:lineRule="auto"/>
        <w:rPr>
          <w:rFonts w:ascii="Arial" w:hAnsi="Arial" w:cs="Arial"/>
          <w:b/>
          <w:sz w:val="24"/>
          <w:szCs w:val="24"/>
        </w:rPr>
      </w:pPr>
    </w:p>
    <w:p w:rsidR="00DD779F" w:rsidRDefault="00DD779F" w:rsidP="00DD779F">
      <w:pPr>
        <w:spacing w:after="0" w:line="360" w:lineRule="auto"/>
        <w:rPr>
          <w:rFonts w:ascii="Arial" w:hAnsi="Arial" w:cs="Arial"/>
          <w:b/>
          <w:sz w:val="24"/>
          <w:szCs w:val="24"/>
        </w:rPr>
      </w:pPr>
      <w:r w:rsidRPr="00DD779F">
        <w:rPr>
          <w:rFonts w:ascii="Arial" w:hAnsi="Arial" w:cs="Arial"/>
          <w:b/>
          <w:sz w:val="24"/>
          <w:szCs w:val="24"/>
        </w:rPr>
        <w:lastRenderedPageBreak/>
        <w:drawing>
          <wp:inline distT="0" distB="0" distL="0" distR="0">
            <wp:extent cx="4572000" cy="3505201"/>
            <wp:effectExtent l="19050" t="0" r="19050" b="0"/>
            <wp:docPr id="3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779F" w:rsidRDefault="00DD779F" w:rsidP="00DD779F">
      <w:pPr>
        <w:spacing w:after="0" w:line="360" w:lineRule="auto"/>
        <w:rPr>
          <w:rFonts w:ascii="Arial" w:hAnsi="Arial" w:cs="Arial"/>
          <w:b/>
          <w:sz w:val="24"/>
          <w:szCs w:val="24"/>
        </w:rPr>
      </w:pPr>
      <w:r>
        <w:rPr>
          <w:rFonts w:ascii="Arial" w:hAnsi="Arial" w:cs="Arial"/>
          <w:b/>
          <w:sz w:val="20"/>
          <w:szCs w:val="20"/>
        </w:rPr>
        <w:t xml:space="preserve">Gambar 16. Rata rata berat Aquadest yang diambil dengan </w:t>
      </w:r>
      <w:r w:rsidRPr="00DD779F">
        <w:rPr>
          <w:rFonts w:ascii="Arial" w:hAnsi="Arial" w:cs="Arial"/>
          <w:b/>
          <w:sz w:val="20"/>
          <w:szCs w:val="20"/>
        </w:rPr>
        <w:t>Mikropipet 100-1000 μl</w:t>
      </w:r>
    </w:p>
    <w:p w:rsidR="00DD779F" w:rsidRDefault="00DD779F" w:rsidP="00696A08">
      <w:pPr>
        <w:spacing w:after="0" w:line="360" w:lineRule="auto"/>
        <w:rPr>
          <w:rFonts w:ascii="Arial" w:hAnsi="Arial" w:cs="Arial"/>
          <w:b/>
          <w:sz w:val="24"/>
          <w:szCs w:val="24"/>
        </w:rPr>
      </w:pPr>
    </w:p>
    <w:p w:rsidR="00DD779F" w:rsidRDefault="00DD779F" w:rsidP="00696A08">
      <w:pPr>
        <w:spacing w:after="0" w:line="360" w:lineRule="auto"/>
        <w:rPr>
          <w:rFonts w:ascii="Arial" w:hAnsi="Arial" w:cs="Arial"/>
          <w:b/>
          <w:sz w:val="24"/>
          <w:szCs w:val="24"/>
        </w:rPr>
      </w:pPr>
    </w:p>
    <w:p w:rsidR="00420622" w:rsidRDefault="00420622" w:rsidP="00696A08">
      <w:pPr>
        <w:spacing w:after="0" w:line="360" w:lineRule="auto"/>
        <w:rPr>
          <w:rFonts w:ascii="Arial" w:hAnsi="Arial" w:cs="Arial"/>
          <w:b/>
          <w:sz w:val="24"/>
          <w:szCs w:val="24"/>
        </w:rPr>
      </w:pPr>
      <w:r w:rsidRPr="00420622">
        <w:rPr>
          <w:rFonts w:ascii="Arial" w:hAnsi="Arial" w:cs="Arial"/>
          <w:b/>
          <w:sz w:val="24"/>
          <w:szCs w:val="24"/>
        </w:rPr>
        <w:t>Kesimpulan</w:t>
      </w:r>
    </w:p>
    <w:p w:rsidR="00420622" w:rsidRPr="00420622" w:rsidRDefault="00420622" w:rsidP="00420622">
      <w:pPr>
        <w:spacing w:after="0" w:line="360" w:lineRule="auto"/>
        <w:jc w:val="both"/>
        <w:rPr>
          <w:rFonts w:ascii="Arial" w:hAnsi="Arial" w:cs="Arial"/>
          <w:sz w:val="24"/>
          <w:szCs w:val="24"/>
        </w:rPr>
      </w:pPr>
      <w:r w:rsidRPr="00420622">
        <w:rPr>
          <w:rFonts w:ascii="Arial" w:hAnsi="Arial" w:cs="Arial"/>
          <w:sz w:val="24"/>
          <w:szCs w:val="24"/>
        </w:rPr>
        <w:t xml:space="preserve">Beradasarkan hasil uji akurasi dan presisi menggunakan teknik gravimetric </w:t>
      </w:r>
      <w:r>
        <w:rPr>
          <w:rFonts w:ascii="Arial" w:hAnsi="Arial" w:cs="Arial"/>
          <w:sz w:val="24"/>
          <w:szCs w:val="24"/>
        </w:rPr>
        <w:t>dan dibandingkan dengan standar DIN 1260</w:t>
      </w:r>
    </w:p>
    <w:p w:rsidR="00420622" w:rsidRDefault="0048203E" w:rsidP="00420622">
      <w:pPr>
        <w:pStyle w:val="ListParagraph"/>
        <w:numPr>
          <w:ilvl w:val="0"/>
          <w:numId w:val="20"/>
        </w:numPr>
        <w:spacing w:after="0" w:line="360" w:lineRule="auto"/>
        <w:jc w:val="both"/>
        <w:rPr>
          <w:rFonts w:ascii="Arial" w:hAnsi="Arial" w:cs="Arial"/>
          <w:sz w:val="24"/>
          <w:szCs w:val="24"/>
        </w:rPr>
      </w:pPr>
      <w:r>
        <w:rPr>
          <w:rFonts w:ascii="Arial" w:hAnsi="Arial" w:cs="Arial"/>
          <w:sz w:val="24"/>
          <w:szCs w:val="24"/>
        </w:rPr>
        <w:t>N</w:t>
      </w:r>
      <w:r w:rsidR="00420622">
        <w:rPr>
          <w:rFonts w:ascii="Arial" w:hAnsi="Arial" w:cs="Arial"/>
          <w:sz w:val="24"/>
          <w:szCs w:val="24"/>
        </w:rPr>
        <w:t>ilai inakurasi (A) yang paling tinggi adalah pipet nomor 5, sementara nilai inakurasi (A) yang paling rendah adalah pipet nomor 2 yaitu sebesar 0, artinya Mikropipet 100-1000 μl nomor 2 adalah yang paling akurat diantara kelima pipet dengan volume yang sama</w:t>
      </w:r>
    </w:p>
    <w:p w:rsidR="0035473C" w:rsidRDefault="0035473C" w:rsidP="0035473C">
      <w:pPr>
        <w:pStyle w:val="ListParagraph"/>
        <w:numPr>
          <w:ilvl w:val="0"/>
          <w:numId w:val="20"/>
        </w:numPr>
        <w:spacing w:after="0" w:line="360" w:lineRule="auto"/>
        <w:jc w:val="both"/>
        <w:rPr>
          <w:rFonts w:ascii="Arial" w:hAnsi="Arial" w:cs="Arial"/>
          <w:sz w:val="24"/>
          <w:szCs w:val="24"/>
        </w:rPr>
      </w:pPr>
      <w:r>
        <w:rPr>
          <w:rFonts w:ascii="Arial" w:hAnsi="Arial" w:cs="Arial"/>
          <w:sz w:val="24"/>
          <w:szCs w:val="24"/>
        </w:rPr>
        <w:t>Nilai inakurasi(A) yang paling rendah pada Mikropipet 10-100 μl nomor 2, artinya mikropipet tersebut memiliki akurasi yang lebih baik dibandingkan 3 pipet lainnya</w:t>
      </w:r>
    </w:p>
    <w:p w:rsidR="0035473C" w:rsidRDefault="0035473C" w:rsidP="0035473C">
      <w:pPr>
        <w:pStyle w:val="ListParagraph"/>
        <w:numPr>
          <w:ilvl w:val="0"/>
          <w:numId w:val="20"/>
        </w:numPr>
        <w:spacing w:after="0" w:line="360" w:lineRule="auto"/>
        <w:jc w:val="both"/>
        <w:rPr>
          <w:rFonts w:ascii="Arial" w:hAnsi="Arial" w:cs="Arial"/>
          <w:sz w:val="24"/>
          <w:szCs w:val="24"/>
        </w:rPr>
      </w:pPr>
      <w:r>
        <w:rPr>
          <w:rFonts w:ascii="Arial" w:hAnsi="Arial" w:cs="Arial"/>
          <w:sz w:val="24"/>
          <w:szCs w:val="24"/>
        </w:rPr>
        <w:t>Nilai impresisi atau random error atau standard deviasi (s) yang paling tinggi pada Mikropipet 100-1000 μl nomor 3 yaitu sebesar 0,0082, sementara nilai  s yang paling rendah adalah pada Mikropipet 100-1000 μl nomor 1 yaitu 0,0031, artinya diantara kelima pipet tersebut, pipet nomor 1 memiliki presisi yang paling baik</w:t>
      </w:r>
    </w:p>
    <w:p w:rsidR="0035473C" w:rsidRDefault="0035473C" w:rsidP="0035473C">
      <w:pPr>
        <w:pStyle w:val="ListParagraph"/>
        <w:numPr>
          <w:ilvl w:val="0"/>
          <w:numId w:val="20"/>
        </w:numPr>
        <w:spacing w:after="0" w:line="360" w:lineRule="auto"/>
        <w:jc w:val="both"/>
        <w:rPr>
          <w:rFonts w:ascii="Arial" w:hAnsi="Arial" w:cs="Arial"/>
          <w:sz w:val="24"/>
          <w:szCs w:val="24"/>
        </w:rPr>
      </w:pPr>
      <w:r>
        <w:rPr>
          <w:rFonts w:ascii="Arial" w:hAnsi="Arial" w:cs="Arial"/>
          <w:sz w:val="24"/>
          <w:szCs w:val="24"/>
        </w:rPr>
        <w:t xml:space="preserve">Nilai impresisi untuk Mikropipet 10-100 μl yang terendah adalah pada mikropipet nomor 2, artinya mikropipet nomor 2 selain memiliki </w:t>
      </w:r>
      <w:r>
        <w:rPr>
          <w:rFonts w:ascii="Arial" w:hAnsi="Arial" w:cs="Arial"/>
          <w:sz w:val="24"/>
          <w:szCs w:val="24"/>
        </w:rPr>
        <w:lastRenderedPageBreak/>
        <w:t>akurasi yeng lebih baik juga memiliki nilai presisi yang lebih baik dibandingkan 3 pipet lainnya</w:t>
      </w:r>
    </w:p>
    <w:p w:rsidR="0048203E" w:rsidRDefault="0048203E" w:rsidP="00420622">
      <w:pPr>
        <w:pStyle w:val="ListParagraph"/>
        <w:numPr>
          <w:ilvl w:val="0"/>
          <w:numId w:val="20"/>
        </w:numPr>
        <w:spacing w:after="0" w:line="360" w:lineRule="auto"/>
        <w:jc w:val="both"/>
        <w:rPr>
          <w:rFonts w:ascii="Arial" w:hAnsi="Arial" w:cs="Arial"/>
          <w:sz w:val="24"/>
          <w:szCs w:val="24"/>
        </w:rPr>
      </w:pPr>
      <w:r>
        <w:rPr>
          <w:rFonts w:ascii="Arial" w:hAnsi="Arial" w:cs="Arial"/>
          <w:sz w:val="24"/>
          <w:szCs w:val="24"/>
        </w:rPr>
        <w:t xml:space="preserve">Nilai eror (F) pada Mikropipet 100-1000 μl yang masih berada dalam batas nilai eror maksimum  pada Standard </w:t>
      </w:r>
      <w:r w:rsidR="003B3803">
        <w:rPr>
          <w:rFonts w:ascii="Arial" w:hAnsi="Arial" w:cs="Arial"/>
          <w:sz w:val="24"/>
          <w:szCs w:val="24"/>
        </w:rPr>
        <w:t>DIN1260 (F</w:t>
      </w:r>
      <w:r w:rsidR="003B3803" w:rsidRPr="003B3803">
        <w:rPr>
          <w:rFonts w:ascii="Arial" w:hAnsi="Arial" w:cs="Arial"/>
          <w:sz w:val="24"/>
          <w:szCs w:val="24"/>
          <w:vertAlign w:val="subscript"/>
        </w:rPr>
        <w:t>max</w:t>
      </w:r>
      <w:r w:rsidR="003B3803">
        <w:rPr>
          <w:rFonts w:ascii="Arial" w:hAnsi="Arial" w:cs="Arial"/>
          <w:sz w:val="24"/>
          <w:szCs w:val="24"/>
        </w:rPr>
        <w:t>=0,010) adalah mikropipet nomor 1 dan 2, yaitu 0,010 dan 0,007. Namun nilai relatif yang berada di dalam batas maksimum eror relatif (F</w:t>
      </w:r>
      <w:r w:rsidR="003B3803" w:rsidRPr="003B3803">
        <w:rPr>
          <w:rFonts w:ascii="Arial" w:hAnsi="Arial" w:cs="Arial"/>
          <w:sz w:val="24"/>
          <w:szCs w:val="24"/>
          <w:vertAlign w:val="subscript"/>
        </w:rPr>
        <w:t>max</w:t>
      </w:r>
      <w:r w:rsidR="003B3803">
        <w:rPr>
          <w:rFonts w:ascii="Arial" w:hAnsi="Arial" w:cs="Arial"/>
          <w:sz w:val="24"/>
          <w:szCs w:val="24"/>
        </w:rPr>
        <w:t xml:space="preserve"> % =1,00%) hanya mikro pipet nomor 2 yaitu 0,7211%.</w:t>
      </w:r>
    </w:p>
    <w:p w:rsidR="003B3803" w:rsidRDefault="003B3803" w:rsidP="00420622">
      <w:pPr>
        <w:pStyle w:val="ListParagraph"/>
        <w:numPr>
          <w:ilvl w:val="0"/>
          <w:numId w:val="20"/>
        </w:numPr>
        <w:spacing w:after="0" w:line="360" w:lineRule="auto"/>
        <w:jc w:val="both"/>
        <w:rPr>
          <w:rFonts w:ascii="Arial" w:hAnsi="Arial" w:cs="Arial"/>
          <w:sz w:val="24"/>
          <w:szCs w:val="24"/>
        </w:rPr>
      </w:pPr>
      <w:r>
        <w:rPr>
          <w:rFonts w:ascii="Arial" w:hAnsi="Arial" w:cs="Arial"/>
          <w:sz w:val="24"/>
          <w:szCs w:val="24"/>
        </w:rPr>
        <w:t>Nilai eror (F) pada</w:t>
      </w:r>
      <w:r w:rsidRPr="003B3803">
        <w:rPr>
          <w:rFonts w:ascii="Arial" w:hAnsi="Arial" w:cs="Arial"/>
          <w:sz w:val="24"/>
          <w:szCs w:val="24"/>
        </w:rPr>
        <w:t xml:space="preserve"> </w:t>
      </w:r>
      <w:r>
        <w:rPr>
          <w:rFonts w:ascii="Arial" w:hAnsi="Arial" w:cs="Arial"/>
          <w:sz w:val="24"/>
          <w:szCs w:val="24"/>
        </w:rPr>
        <w:t>Mikropipet 10-100 μl tidak ada yang berada dalam ambang batas maksimal (F</w:t>
      </w:r>
      <w:r w:rsidRPr="003B3803">
        <w:rPr>
          <w:rFonts w:ascii="Arial" w:hAnsi="Arial" w:cs="Arial"/>
          <w:sz w:val="24"/>
          <w:szCs w:val="24"/>
          <w:vertAlign w:val="subscript"/>
        </w:rPr>
        <w:t>max</w:t>
      </w:r>
      <w:r>
        <w:rPr>
          <w:rFonts w:ascii="Arial" w:hAnsi="Arial" w:cs="Arial"/>
          <w:sz w:val="24"/>
          <w:szCs w:val="24"/>
        </w:rPr>
        <w:t>=0,0015) dan (F</w:t>
      </w:r>
      <w:r w:rsidRPr="003B3803">
        <w:rPr>
          <w:rFonts w:ascii="Arial" w:hAnsi="Arial" w:cs="Arial"/>
          <w:sz w:val="24"/>
          <w:szCs w:val="24"/>
          <w:vertAlign w:val="subscript"/>
        </w:rPr>
        <w:t>max</w:t>
      </w:r>
      <w:r>
        <w:rPr>
          <w:rFonts w:ascii="Arial" w:hAnsi="Arial" w:cs="Arial"/>
          <w:sz w:val="24"/>
          <w:szCs w:val="24"/>
        </w:rPr>
        <w:t>%=1,5%).</w:t>
      </w:r>
    </w:p>
    <w:p w:rsidR="00B474CA" w:rsidRDefault="00B474CA" w:rsidP="00696A08">
      <w:pPr>
        <w:spacing w:after="0" w:line="360" w:lineRule="auto"/>
        <w:rPr>
          <w:rFonts w:ascii="Arial" w:hAnsi="Arial" w:cs="Arial"/>
          <w:sz w:val="24"/>
          <w:szCs w:val="24"/>
        </w:rPr>
      </w:pPr>
    </w:p>
    <w:p w:rsidR="00696A08" w:rsidRDefault="00696A08" w:rsidP="00696A08">
      <w:pPr>
        <w:spacing w:after="0" w:line="360" w:lineRule="auto"/>
        <w:rPr>
          <w:rFonts w:ascii="Arial" w:hAnsi="Arial" w:cs="Arial"/>
          <w:b/>
          <w:sz w:val="24"/>
          <w:szCs w:val="24"/>
        </w:rPr>
      </w:pPr>
      <w:r w:rsidRPr="00B474CA">
        <w:rPr>
          <w:rFonts w:ascii="Arial" w:hAnsi="Arial" w:cs="Arial"/>
          <w:b/>
          <w:sz w:val="24"/>
          <w:szCs w:val="24"/>
        </w:rPr>
        <w:t>C. Latihan membuat larutan</w:t>
      </w:r>
    </w:p>
    <w:p w:rsidR="005C0976" w:rsidRPr="00B474CA" w:rsidRDefault="005C0976" w:rsidP="00696A08">
      <w:pPr>
        <w:spacing w:after="0" w:line="360" w:lineRule="auto"/>
        <w:rPr>
          <w:rFonts w:ascii="Arial" w:hAnsi="Arial" w:cs="Arial"/>
          <w:b/>
          <w:sz w:val="24"/>
          <w:szCs w:val="24"/>
        </w:rPr>
      </w:pPr>
    </w:p>
    <w:p w:rsidR="00696A08" w:rsidRDefault="0035473C" w:rsidP="00ED42E4">
      <w:pPr>
        <w:spacing w:after="0" w:line="360" w:lineRule="auto"/>
        <w:rPr>
          <w:rFonts w:ascii="Arial" w:hAnsi="Arial" w:cs="Arial"/>
          <w:sz w:val="24"/>
          <w:szCs w:val="24"/>
        </w:rPr>
      </w:pPr>
      <w:r>
        <w:rPr>
          <w:rFonts w:ascii="Arial" w:hAnsi="Arial" w:cs="Arial"/>
          <w:sz w:val="24"/>
          <w:szCs w:val="24"/>
        </w:rPr>
        <w:t>Tabel 6. Menghitung bahan kimia yang dibutuhkan dalam larutan</w:t>
      </w:r>
    </w:p>
    <w:tbl>
      <w:tblPr>
        <w:tblStyle w:val="LightShading-Accent1"/>
        <w:tblW w:w="8658" w:type="dxa"/>
        <w:tblLook w:val="04A0"/>
      </w:tblPr>
      <w:tblGrid>
        <w:gridCol w:w="632"/>
        <w:gridCol w:w="2568"/>
        <w:gridCol w:w="5458"/>
      </w:tblGrid>
      <w:tr w:rsidR="0035473C" w:rsidTr="005C0976">
        <w:trPr>
          <w:cnfStyle w:val="100000000000"/>
        </w:trPr>
        <w:tc>
          <w:tcPr>
            <w:cnfStyle w:val="001000000000"/>
            <w:tcW w:w="632" w:type="dxa"/>
          </w:tcPr>
          <w:p w:rsidR="0035473C" w:rsidRDefault="0035473C" w:rsidP="00ED42E4">
            <w:pPr>
              <w:spacing w:line="360" w:lineRule="auto"/>
              <w:rPr>
                <w:rFonts w:ascii="Arial" w:hAnsi="Arial" w:cs="Arial"/>
                <w:sz w:val="24"/>
                <w:szCs w:val="24"/>
              </w:rPr>
            </w:pPr>
            <w:r>
              <w:rPr>
                <w:rFonts w:ascii="Arial" w:hAnsi="Arial" w:cs="Arial"/>
                <w:sz w:val="24"/>
                <w:szCs w:val="24"/>
              </w:rPr>
              <w:t>No</w:t>
            </w:r>
          </w:p>
        </w:tc>
        <w:tc>
          <w:tcPr>
            <w:tcW w:w="2568" w:type="dxa"/>
          </w:tcPr>
          <w:p w:rsidR="0035473C" w:rsidRDefault="0035473C" w:rsidP="004C632F">
            <w:pPr>
              <w:spacing w:line="360" w:lineRule="auto"/>
              <w:cnfStyle w:val="100000000000"/>
              <w:rPr>
                <w:rFonts w:ascii="Arial" w:hAnsi="Arial" w:cs="Arial"/>
                <w:sz w:val="24"/>
                <w:szCs w:val="24"/>
              </w:rPr>
            </w:pPr>
            <w:r>
              <w:rPr>
                <w:rFonts w:ascii="Arial" w:hAnsi="Arial" w:cs="Arial"/>
                <w:sz w:val="24"/>
                <w:szCs w:val="24"/>
              </w:rPr>
              <w:t>Larutan</w:t>
            </w:r>
          </w:p>
        </w:tc>
        <w:tc>
          <w:tcPr>
            <w:tcW w:w="5458" w:type="dxa"/>
          </w:tcPr>
          <w:p w:rsidR="0035473C" w:rsidRDefault="0035473C" w:rsidP="00ED42E4">
            <w:pPr>
              <w:spacing w:line="360" w:lineRule="auto"/>
              <w:cnfStyle w:val="100000000000"/>
              <w:rPr>
                <w:rFonts w:ascii="Arial" w:hAnsi="Arial" w:cs="Arial"/>
                <w:sz w:val="24"/>
                <w:szCs w:val="24"/>
              </w:rPr>
            </w:pPr>
            <w:r>
              <w:rPr>
                <w:rFonts w:ascii="Arial" w:hAnsi="Arial" w:cs="Arial"/>
                <w:sz w:val="24"/>
                <w:szCs w:val="24"/>
              </w:rPr>
              <w:t xml:space="preserve">Perhitungan </w:t>
            </w:r>
          </w:p>
        </w:tc>
      </w:tr>
      <w:tr w:rsidR="0035473C" w:rsidTr="005C0976">
        <w:trPr>
          <w:cnfStyle w:val="000000100000"/>
        </w:trPr>
        <w:tc>
          <w:tcPr>
            <w:cnfStyle w:val="001000000000"/>
            <w:tcW w:w="632" w:type="dxa"/>
          </w:tcPr>
          <w:p w:rsidR="0035473C" w:rsidRDefault="0035473C" w:rsidP="00ED42E4">
            <w:pPr>
              <w:spacing w:line="360" w:lineRule="auto"/>
              <w:rPr>
                <w:rFonts w:ascii="Arial" w:hAnsi="Arial" w:cs="Arial"/>
                <w:sz w:val="24"/>
                <w:szCs w:val="24"/>
              </w:rPr>
            </w:pPr>
            <w:r>
              <w:rPr>
                <w:rFonts w:ascii="Arial" w:hAnsi="Arial" w:cs="Arial"/>
                <w:sz w:val="24"/>
                <w:szCs w:val="24"/>
              </w:rPr>
              <w:t>1</w:t>
            </w:r>
          </w:p>
        </w:tc>
        <w:tc>
          <w:tcPr>
            <w:tcW w:w="2568" w:type="dxa"/>
          </w:tcPr>
          <w:p w:rsidR="0035473C" w:rsidRDefault="0035473C" w:rsidP="004C632F">
            <w:pPr>
              <w:pStyle w:val="ListParagraph"/>
              <w:numPr>
                <w:ilvl w:val="0"/>
                <w:numId w:val="22"/>
              </w:numPr>
              <w:spacing w:line="360" w:lineRule="auto"/>
              <w:ind w:left="0"/>
              <w:cnfStyle w:val="000000100000"/>
              <w:rPr>
                <w:rFonts w:ascii="Arial" w:hAnsi="Arial" w:cs="Arial"/>
                <w:sz w:val="24"/>
                <w:szCs w:val="24"/>
              </w:rPr>
            </w:pPr>
            <w:r>
              <w:rPr>
                <w:rFonts w:ascii="Arial" w:hAnsi="Arial" w:cs="Arial"/>
                <w:sz w:val="24"/>
                <w:szCs w:val="24"/>
              </w:rPr>
              <w:t>400 ml 0,25 M  Na</w:t>
            </w:r>
            <w:r w:rsidRPr="00032760">
              <w:rPr>
                <w:rFonts w:ascii="Arial" w:hAnsi="Arial" w:cs="Arial"/>
                <w:sz w:val="24"/>
                <w:szCs w:val="24"/>
                <w:vertAlign w:val="subscript"/>
              </w:rPr>
              <w:t>2</w:t>
            </w:r>
            <w:r>
              <w:rPr>
                <w:rFonts w:ascii="Arial" w:hAnsi="Arial" w:cs="Arial"/>
                <w:sz w:val="24"/>
                <w:szCs w:val="24"/>
              </w:rPr>
              <w:t>HPO</w:t>
            </w:r>
            <w:r w:rsidRPr="00032760">
              <w:rPr>
                <w:rFonts w:ascii="Arial" w:hAnsi="Arial" w:cs="Arial"/>
                <w:sz w:val="24"/>
                <w:szCs w:val="24"/>
                <w:vertAlign w:val="subscript"/>
              </w:rPr>
              <w:t>4</w:t>
            </w:r>
            <w:r>
              <w:rPr>
                <w:rFonts w:ascii="Arial" w:hAnsi="Arial" w:cs="Arial"/>
                <w:sz w:val="24"/>
                <w:szCs w:val="24"/>
              </w:rPr>
              <w:t xml:space="preserve"> (Natrium monohidrogen fosfat atau natrium fosfat dibasik (HPO</w:t>
            </w:r>
            <w:r w:rsidRPr="00032760">
              <w:rPr>
                <w:rFonts w:ascii="Arial" w:hAnsi="Arial" w:cs="Arial"/>
                <w:sz w:val="24"/>
                <w:szCs w:val="24"/>
                <w:vertAlign w:val="subscript"/>
              </w:rPr>
              <w:t>4</w:t>
            </w:r>
            <w:r w:rsidRPr="00032760">
              <w:rPr>
                <w:rFonts w:ascii="Arial" w:hAnsi="Arial" w:cs="Arial"/>
                <w:sz w:val="24"/>
                <w:szCs w:val="24"/>
                <w:vertAlign w:val="superscript"/>
              </w:rPr>
              <w:t>-</w:t>
            </w:r>
            <w:r>
              <w:rPr>
                <w:rFonts w:ascii="Arial" w:hAnsi="Arial" w:cs="Arial"/>
                <w:sz w:val="24"/>
                <w:szCs w:val="24"/>
              </w:rPr>
              <w:t>))</w:t>
            </w:r>
          </w:p>
          <w:p w:rsidR="0035473C" w:rsidRDefault="0035473C" w:rsidP="004C632F">
            <w:pPr>
              <w:spacing w:line="360" w:lineRule="auto"/>
              <w:cnfStyle w:val="000000100000"/>
              <w:rPr>
                <w:rFonts w:ascii="Arial" w:hAnsi="Arial" w:cs="Arial"/>
                <w:sz w:val="24"/>
                <w:szCs w:val="24"/>
              </w:rPr>
            </w:pPr>
          </w:p>
        </w:tc>
        <w:tc>
          <w:tcPr>
            <w:tcW w:w="5458" w:type="dxa"/>
          </w:tcPr>
          <w:p w:rsidR="0035473C" w:rsidRDefault="0035473C" w:rsidP="00ED42E4">
            <w:pPr>
              <w:spacing w:line="360" w:lineRule="auto"/>
              <w:cnfStyle w:val="000000100000"/>
              <w:rPr>
                <w:rFonts w:ascii="Arial" w:hAnsi="Arial" w:cs="Arial"/>
                <w:sz w:val="24"/>
                <w:szCs w:val="24"/>
              </w:rPr>
            </w:pPr>
            <w:r>
              <w:rPr>
                <w:rFonts w:ascii="Arial" w:hAnsi="Arial" w:cs="Arial"/>
                <w:sz w:val="24"/>
                <w:szCs w:val="24"/>
              </w:rPr>
              <w:t>Berat Molekul(BM)</w:t>
            </w:r>
          </w:p>
          <w:p w:rsidR="0035473C" w:rsidRDefault="0035473C" w:rsidP="00ED42E4">
            <w:pPr>
              <w:spacing w:line="360" w:lineRule="auto"/>
              <w:cnfStyle w:val="000000100000"/>
              <w:rPr>
                <w:rFonts w:ascii="Arial" w:hAnsi="Arial" w:cs="Arial"/>
                <w:sz w:val="24"/>
                <w:szCs w:val="24"/>
              </w:rPr>
            </w:pPr>
            <w:r>
              <w:rPr>
                <w:rFonts w:ascii="Arial" w:hAnsi="Arial" w:cs="Arial"/>
                <w:sz w:val="24"/>
                <w:szCs w:val="24"/>
              </w:rPr>
              <w:t>= [2(Na)+(H)+(P)+4(O)]+2{2(H)+(O)]</w:t>
            </w:r>
          </w:p>
          <w:p w:rsidR="0035473C" w:rsidRDefault="0035473C" w:rsidP="0035473C">
            <w:pPr>
              <w:spacing w:line="360" w:lineRule="auto"/>
              <w:cnfStyle w:val="000000100000"/>
              <w:rPr>
                <w:rFonts w:ascii="Arial" w:hAnsi="Arial" w:cs="Arial"/>
                <w:sz w:val="24"/>
                <w:szCs w:val="24"/>
              </w:rPr>
            </w:pPr>
            <w:r>
              <w:rPr>
                <w:rFonts w:ascii="Arial" w:hAnsi="Arial" w:cs="Arial"/>
                <w:sz w:val="24"/>
                <w:szCs w:val="24"/>
              </w:rPr>
              <w:t>= [2(23)+(1)+(31)+4(16)]+2{2(1)+(16)]</w:t>
            </w:r>
          </w:p>
          <w:p w:rsidR="0035473C" w:rsidRDefault="0035473C" w:rsidP="00ED42E4">
            <w:pPr>
              <w:spacing w:line="360" w:lineRule="auto"/>
              <w:cnfStyle w:val="000000100000"/>
              <w:rPr>
                <w:rFonts w:ascii="Arial" w:hAnsi="Arial" w:cs="Arial"/>
                <w:sz w:val="24"/>
                <w:szCs w:val="24"/>
              </w:rPr>
            </w:pPr>
            <w:r>
              <w:rPr>
                <w:rFonts w:ascii="Arial" w:hAnsi="Arial" w:cs="Arial"/>
                <w:sz w:val="24"/>
                <w:szCs w:val="24"/>
              </w:rPr>
              <w:t>=178 gram/mol</w:t>
            </w:r>
          </w:p>
          <w:p w:rsidR="0035473C" w:rsidRDefault="0035473C" w:rsidP="00ED42E4">
            <w:pPr>
              <w:spacing w:line="360" w:lineRule="auto"/>
              <w:cnfStyle w:val="000000100000"/>
              <w:rPr>
                <w:rFonts w:ascii="Arial" w:hAnsi="Arial" w:cs="Arial"/>
                <w:sz w:val="24"/>
                <w:szCs w:val="24"/>
              </w:rPr>
            </w:pPr>
          </w:p>
          <w:p w:rsidR="0035473C" w:rsidRDefault="0035473C" w:rsidP="00ED42E4">
            <w:pPr>
              <w:spacing w:line="360" w:lineRule="auto"/>
              <w:cnfStyle w:val="000000100000"/>
              <w:rPr>
                <w:rFonts w:ascii="Arial" w:hAnsi="Arial" w:cs="Arial"/>
                <w:sz w:val="24"/>
                <w:szCs w:val="24"/>
              </w:rPr>
            </w:pPr>
            <w:r>
              <w:rPr>
                <w:rFonts w:ascii="Arial" w:hAnsi="Arial" w:cs="Arial"/>
                <w:sz w:val="24"/>
                <w:szCs w:val="24"/>
              </w:rPr>
              <w:t>0,25 M 400 ml Na</w:t>
            </w:r>
            <w:r w:rsidRPr="00032760">
              <w:rPr>
                <w:rFonts w:ascii="Arial" w:hAnsi="Arial" w:cs="Arial"/>
                <w:sz w:val="24"/>
                <w:szCs w:val="24"/>
                <w:vertAlign w:val="subscript"/>
              </w:rPr>
              <w:t>2</w:t>
            </w:r>
            <w:r>
              <w:rPr>
                <w:rFonts w:ascii="Arial" w:hAnsi="Arial" w:cs="Arial"/>
                <w:sz w:val="24"/>
                <w:szCs w:val="24"/>
              </w:rPr>
              <w:t>HPO</w:t>
            </w:r>
            <w:r w:rsidRPr="00032760">
              <w:rPr>
                <w:rFonts w:ascii="Arial" w:hAnsi="Arial" w:cs="Arial"/>
                <w:sz w:val="24"/>
                <w:szCs w:val="24"/>
                <w:vertAlign w:val="subscript"/>
              </w:rPr>
              <w:t>4</w:t>
            </w:r>
            <w:r>
              <w:rPr>
                <w:rFonts w:ascii="Arial" w:hAnsi="Arial" w:cs="Arial"/>
                <w:sz w:val="24"/>
                <w:szCs w:val="24"/>
                <w:vertAlign w:val="subscript"/>
              </w:rPr>
              <w:t xml:space="preserve"> </w:t>
            </w:r>
          </w:p>
          <w:p w:rsidR="0035473C" w:rsidRDefault="0035473C" w:rsidP="00ED42E4">
            <w:pPr>
              <w:spacing w:line="360" w:lineRule="auto"/>
              <w:cnfStyle w:val="000000100000"/>
              <w:rPr>
                <w:rFonts w:ascii="Arial" w:hAnsi="Arial" w:cs="Arial"/>
                <w:sz w:val="24"/>
                <w:szCs w:val="24"/>
              </w:rPr>
            </w:pPr>
            <w:r>
              <w:rPr>
                <w:rFonts w:ascii="Arial" w:hAnsi="Arial" w:cs="Arial"/>
                <w:sz w:val="24"/>
                <w:szCs w:val="24"/>
              </w:rPr>
              <w:t>= 0,25 mol/L x 0,4 L x 178 gram/mol =17,8 gram</w:t>
            </w:r>
          </w:p>
          <w:p w:rsidR="0035473C" w:rsidRDefault="0035473C" w:rsidP="00ED42E4">
            <w:pPr>
              <w:spacing w:line="360" w:lineRule="auto"/>
              <w:cnfStyle w:val="000000100000"/>
              <w:rPr>
                <w:rFonts w:ascii="Arial" w:hAnsi="Arial" w:cs="Arial"/>
                <w:sz w:val="24"/>
                <w:szCs w:val="24"/>
              </w:rPr>
            </w:pPr>
          </w:p>
          <w:p w:rsidR="0035473C" w:rsidRPr="0035473C" w:rsidRDefault="0035473C" w:rsidP="00ED42E4">
            <w:pPr>
              <w:spacing w:line="360" w:lineRule="auto"/>
              <w:cnfStyle w:val="000000100000"/>
              <w:rPr>
                <w:rFonts w:ascii="Arial" w:hAnsi="Arial" w:cs="Arial"/>
                <w:sz w:val="24"/>
                <w:szCs w:val="24"/>
              </w:rPr>
            </w:pPr>
            <w:r>
              <w:rPr>
                <w:rFonts w:ascii="Arial" w:hAnsi="Arial" w:cs="Arial"/>
                <w:sz w:val="24"/>
                <w:szCs w:val="24"/>
              </w:rPr>
              <w:t>17,8 gram Na</w:t>
            </w:r>
            <w:r w:rsidRPr="00032760">
              <w:rPr>
                <w:rFonts w:ascii="Arial" w:hAnsi="Arial" w:cs="Arial"/>
                <w:sz w:val="24"/>
                <w:szCs w:val="24"/>
                <w:vertAlign w:val="subscript"/>
              </w:rPr>
              <w:t>2</w:t>
            </w:r>
            <w:r>
              <w:rPr>
                <w:rFonts w:ascii="Arial" w:hAnsi="Arial" w:cs="Arial"/>
                <w:sz w:val="24"/>
                <w:szCs w:val="24"/>
              </w:rPr>
              <w:t>HPO</w:t>
            </w:r>
            <w:r w:rsidRPr="00032760">
              <w:rPr>
                <w:rFonts w:ascii="Arial" w:hAnsi="Arial" w:cs="Arial"/>
                <w:sz w:val="24"/>
                <w:szCs w:val="24"/>
                <w:vertAlign w:val="subscript"/>
              </w:rPr>
              <w:t>4</w:t>
            </w:r>
            <w:r>
              <w:rPr>
                <w:rFonts w:ascii="Arial" w:hAnsi="Arial" w:cs="Arial"/>
                <w:sz w:val="24"/>
                <w:szCs w:val="24"/>
                <w:vertAlign w:val="subscript"/>
              </w:rPr>
              <w:t xml:space="preserve"> </w:t>
            </w:r>
            <w:r>
              <w:rPr>
                <w:rFonts w:ascii="Arial" w:hAnsi="Arial" w:cs="Arial"/>
                <w:sz w:val="24"/>
                <w:szCs w:val="24"/>
              </w:rPr>
              <w:t>ditambahkan aquadest hingga mencapai volume 400 ml</w:t>
            </w:r>
          </w:p>
        </w:tc>
      </w:tr>
      <w:tr w:rsidR="0035473C" w:rsidTr="005C0976">
        <w:tc>
          <w:tcPr>
            <w:cnfStyle w:val="001000000000"/>
            <w:tcW w:w="632" w:type="dxa"/>
          </w:tcPr>
          <w:p w:rsidR="0035473C" w:rsidRDefault="0035473C" w:rsidP="00ED42E4">
            <w:pPr>
              <w:spacing w:line="360" w:lineRule="auto"/>
              <w:rPr>
                <w:rFonts w:ascii="Arial" w:hAnsi="Arial" w:cs="Arial"/>
                <w:sz w:val="24"/>
                <w:szCs w:val="24"/>
              </w:rPr>
            </w:pPr>
            <w:r>
              <w:rPr>
                <w:rFonts w:ascii="Arial" w:hAnsi="Arial" w:cs="Arial"/>
                <w:sz w:val="24"/>
                <w:szCs w:val="24"/>
              </w:rPr>
              <w:t>2</w:t>
            </w:r>
          </w:p>
        </w:tc>
        <w:tc>
          <w:tcPr>
            <w:tcW w:w="2568" w:type="dxa"/>
          </w:tcPr>
          <w:p w:rsidR="004C632F" w:rsidRDefault="004C632F" w:rsidP="004C632F">
            <w:pPr>
              <w:pStyle w:val="ListParagraph"/>
              <w:numPr>
                <w:ilvl w:val="0"/>
                <w:numId w:val="23"/>
              </w:numPr>
              <w:spacing w:line="360" w:lineRule="auto"/>
              <w:ind w:left="0"/>
              <w:cnfStyle w:val="000000000000"/>
              <w:rPr>
                <w:rFonts w:ascii="Arial" w:hAnsi="Arial" w:cs="Arial"/>
                <w:sz w:val="24"/>
                <w:szCs w:val="24"/>
              </w:rPr>
            </w:pPr>
            <w:r>
              <w:rPr>
                <w:rFonts w:ascii="Arial" w:hAnsi="Arial" w:cs="Arial"/>
                <w:sz w:val="24"/>
                <w:szCs w:val="24"/>
              </w:rPr>
              <w:t>400 ml 0,25 M NaH</w:t>
            </w:r>
            <w:r w:rsidRPr="00032760">
              <w:rPr>
                <w:rFonts w:ascii="Arial" w:hAnsi="Arial" w:cs="Arial"/>
                <w:sz w:val="24"/>
                <w:szCs w:val="24"/>
                <w:vertAlign w:val="subscript"/>
              </w:rPr>
              <w:t>2</w:t>
            </w:r>
            <w:r>
              <w:rPr>
                <w:rFonts w:ascii="Arial" w:hAnsi="Arial" w:cs="Arial"/>
                <w:sz w:val="24"/>
                <w:szCs w:val="24"/>
              </w:rPr>
              <w:t>PO</w:t>
            </w:r>
            <w:r w:rsidRPr="00032760">
              <w:rPr>
                <w:rFonts w:ascii="Arial" w:hAnsi="Arial" w:cs="Arial"/>
                <w:sz w:val="24"/>
                <w:szCs w:val="24"/>
                <w:vertAlign w:val="subscript"/>
              </w:rPr>
              <w:t>4</w:t>
            </w:r>
            <w:r>
              <w:rPr>
                <w:rFonts w:ascii="Arial" w:hAnsi="Arial" w:cs="Arial"/>
                <w:sz w:val="24"/>
                <w:szCs w:val="24"/>
              </w:rPr>
              <w:t xml:space="preserve"> (Natrium dihidrogen fosfat atau natriom fosfat monobasik(H</w:t>
            </w:r>
            <w:r w:rsidRPr="008D37A4">
              <w:rPr>
                <w:rFonts w:ascii="Arial" w:hAnsi="Arial" w:cs="Arial"/>
                <w:sz w:val="24"/>
                <w:szCs w:val="24"/>
                <w:vertAlign w:val="subscript"/>
              </w:rPr>
              <w:t>2</w:t>
            </w:r>
            <w:r>
              <w:rPr>
                <w:rFonts w:ascii="Arial" w:hAnsi="Arial" w:cs="Arial"/>
                <w:sz w:val="24"/>
                <w:szCs w:val="24"/>
              </w:rPr>
              <w:t>PO</w:t>
            </w:r>
            <w:r w:rsidRPr="00032760">
              <w:rPr>
                <w:rFonts w:ascii="Arial" w:hAnsi="Arial" w:cs="Arial"/>
                <w:sz w:val="24"/>
                <w:szCs w:val="24"/>
                <w:vertAlign w:val="subscript"/>
              </w:rPr>
              <w:t>4</w:t>
            </w:r>
            <w:r w:rsidRPr="00032760">
              <w:rPr>
                <w:rFonts w:ascii="Arial" w:hAnsi="Arial" w:cs="Arial"/>
                <w:sz w:val="24"/>
                <w:szCs w:val="24"/>
                <w:vertAlign w:val="superscript"/>
              </w:rPr>
              <w:t>-</w:t>
            </w:r>
            <w:r>
              <w:rPr>
                <w:rFonts w:ascii="Arial" w:hAnsi="Arial" w:cs="Arial"/>
                <w:sz w:val="24"/>
                <w:szCs w:val="24"/>
              </w:rPr>
              <w:t>))</w:t>
            </w:r>
          </w:p>
          <w:p w:rsidR="0035473C" w:rsidRDefault="0035473C" w:rsidP="004C632F">
            <w:pPr>
              <w:pStyle w:val="ListParagraph"/>
              <w:numPr>
                <w:ilvl w:val="0"/>
                <w:numId w:val="23"/>
              </w:numPr>
              <w:spacing w:line="360" w:lineRule="auto"/>
              <w:ind w:left="0"/>
              <w:cnfStyle w:val="000000000000"/>
              <w:rPr>
                <w:rFonts w:ascii="Arial" w:hAnsi="Arial" w:cs="Arial"/>
                <w:sz w:val="24"/>
                <w:szCs w:val="24"/>
              </w:rPr>
            </w:pPr>
          </w:p>
        </w:tc>
        <w:tc>
          <w:tcPr>
            <w:tcW w:w="5458" w:type="dxa"/>
          </w:tcPr>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Berat Molekul(BM)</w:t>
            </w: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 [(Na)+2(H)+(P)+4(O)]</w:t>
            </w: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 [(23)+2(1)+(31)+4(16)] =120 gram/mol</w:t>
            </w:r>
          </w:p>
          <w:p w:rsidR="004C632F" w:rsidRDefault="004C632F" w:rsidP="004C632F">
            <w:pPr>
              <w:spacing w:line="360" w:lineRule="auto"/>
              <w:cnfStyle w:val="000000000000"/>
              <w:rPr>
                <w:rFonts w:ascii="Arial" w:hAnsi="Arial" w:cs="Arial"/>
                <w:sz w:val="24"/>
                <w:szCs w:val="24"/>
              </w:rPr>
            </w:pP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0,25 M 400 ml NaH</w:t>
            </w:r>
            <w:r w:rsidRPr="00032760">
              <w:rPr>
                <w:rFonts w:ascii="Arial" w:hAnsi="Arial" w:cs="Arial"/>
                <w:sz w:val="24"/>
                <w:szCs w:val="24"/>
                <w:vertAlign w:val="subscript"/>
              </w:rPr>
              <w:t>2</w:t>
            </w:r>
            <w:r>
              <w:rPr>
                <w:rFonts w:ascii="Arial" w:hAnsi="Arial" w:cs="Arial"/>
                <w:sz w:val="24"/>
                <w:szCs w:val="24"/>
              </w:rPr>
              <w:t>PO</w:t>
            </w:r>
            <w:r w:rsidRPr="00032760">
              <w:rPr>
                <w:rFonts w:ascii="Arial" w:hAnsi="Arial" w:cs="Arial"/>
                <w:sz w:val="24"/>
                <w:szCs w:val="24"/>
                <w:vertAlign w:val="subscript"/>
              </w:rPr>
              <w:t>4</w:t>
            </w:r>
            <w:r>
              <w:rPr>
                <w:rFonts w:ascii="Arial" w:hAnsi="Arial" w:cs="Arial"/>
                <w:sz w:val="24"/>
                <w:szCs w:val="24"/>
                <w:vertAlign w:val="subscript"/>
              </w:rPr>
              <w:t xml:space="preserve"> </w:t>
            </w: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 0,25 mol/L x 0,4 L x 120 gram/mol =12 gram</w:t>
            </w:r>
          </w:p>
          <w:p w:rsidR="004C632F" w:rsidRDefault="004C632F" w:rsidP="004C632F">
            <w:pPr>
              <w:spacing w:line="360" w:lineRule="auto"/>
              <w:cnfStyle w:val="000000000000"/>
              <w:rPr>
                <w:rFonts w:ascii="Arial" w:hAnsi="Arial" w:cs="Arial"/>
                <w:sz w:val="24"/>
                <w:szCs w:val="24"/>
              </w:rPr>
            </w:pPr>
          </w:p>
          <w:p w:rsidR="0035473C" w:rsidRDefault="004C632F" w:rsidP="004C632F">
            <w:pPr>
              <w:spacing w:line="360" w:lineRule="auto"/>
              <w:cnfStyle w:val="000000000000"/>
              <w:rPr>
                <w:rFonts w:ascii="Arial" w:hAnsi="Arial" w:cs="Arial"/>
                <w:sz w:val="24"/>
                <w:szCs w:val="24"/>
              </w:rPr>
            </w:pPr>
            <w:r>
              <w:rPr>
                <w:rFonts w:ascii="Arial" w:hAnsi="Arial" w:cs="Arial"/>
                <w:sz w:val="24"/>
                <w:szCs w:val="24"/>
              </w:rPr>
              <w:t>12 gram NaH</w:t>
            </w:r>
            <w:r w:rsidRPr="00032760">
              <w:rPr>
                <w:rFonts w:ascii="Arial" w:hAnsi="Arial" w:cs="Arial"/>
                <w:sz w:val="24"/>
                <w:szCs w:val="24"/>
                <w:vertAlign w:val="subscript"/>
              </w:rPr>
              <w:t>2</w:t>
            </w:r>
            <w:r>
              <w:rPr>
                <w:rFonts w:ascii="Arial" w:hAnsi="Arial" w:cs="Arial"/>
                <w:sz w:val="24"/>
                <w:szCs w:val="24"/>
              </w:rPr>
              <w:t>PO</w:t>
            </w:r>
            <w:r w:rsidRPr="00032760">
              <w:rPr>
                <w:rFonts w:ascii="Arial" w:hAnsi="Arial" w:cs="Arial"/>
                <w:sz w:val="24"/>
                <w:szCs w:val="24"/>
                <w:vertAlign w:val="subscript"/>
              </w:rPr>
              <w:t>4</w:t>
            </w:r>
            <w:r>
              <w:rPr>
                <w:rFonts w:ascii="Arial" w:hAnsi="Arial" w:cs="Arial"/>
                <w:sz w:val="24"/>
                <w:szCs w:val="24"/>
                <w:vertAlign w:val="subscript"/>
              </w:rPr>
              <w:t xml:space="preserve"> </w:t>
            </w:r>
            <w:r>
              <w:rPr>
                <w:rFonts w:ascii="Arial" w:hAnsi="Arial" w:cs="Arial"/>
                <w:sz w:val="24"/>
                <w:szCs w:val="24"/>
              </w:rPr>
              <w:t>ditambahkan aquadest hingga mencapai volume 400 ml</w:t>
            </w:r>
          </w:p>
        </w:tc>
      </w:tr>
      <w:tr w:rsidR="004C632F" w:rsidTr="005C0976">
        <w:trPr>
          <w:cnfStyle w:val="000000100000"/>
        </w:trPr>
        <w:tc>
          <w:tcPr>
            <w:cnfStyle w:val="001000000000"/>
            <w:tcW w:w="632" w:type="dxa"/>
          </w:tcPr>
          <w:p w:rsidR="004C632F" w:rsidRDefault="004C632F" w:rsidP="00ED42E4">
            <w:pPr>
              <w:spacing w:line="360" w:lineRule="auto"/>
              <w:rPr>
                <w:rFonts w:ascii="Arial" w:hAnsi="Arial" w:cs="Arial"/>
                <w:sz w:val="24"/>
                <w:szCs w:val="24"/>
              </w:rPr>
            </w:pPr>
            <w:r>
              <w:rPr>
                <w:rFonts w:ascii="Arial" w:hAnsi="Arial" w:cs="Arial"/>
                <w:sz w:val="24"/>
                <w:szCs w:val="24"/>
              </w:rPr>
              <w:lastRenderedPageBreak/>
              <w:t>3</w:t>
            </w:r>
          </w:p>
        </w:tc>
        <w:tc>
          <w:tcPr>
            <w:tcW w:w="2568" w:type="dxa"/>
          </w:tcPr>
          <w:p w:rsidR="004C632F" w:rsidRPr="004C632F" w:rsidRDefault="004C632F" w:rsidP="004C632F">
            <w:pPr>
              <w:pStyle w:val="ListParagraph"/>
              <w:numPr>
                <w:ilvl w:val="0"/>
                <w:numId w:val="23"/>
              </w:numPr>
              <w:spacing w:line="360" w:lineRule="auto"/>
              <w:ind w:left="0"/>
              <w:cnfStyle w:val="000000100000"/>
              <w:rPr>
                <w:rFonts w:ascii="Arial" w:hAnsi="Arial" w:cs="Arial"/>
                <w:sz w:val="24"/>
                <w:szCs w:val="24"/>
              </w:rPr>
            </w:pPr>
            <w:r>
              <w:rPr>
                <w:rFonts w:ascii="Arial" w:hAnsi="Arial" w:cs="Arial"/>
                <w:sz w:val="24"/>
                <w:szCs w:val="24"/>
              </w:rPr>
              <w:t>50 ml 5% Glukosa</w:t>
            </w:r>
          </w:p>
        </w:tc>
        <w:tc>
          <w:tcPr>
            <w:tcW w:w="5458" w:type="dxa"/>
          </w:tcPr>
          <w:p w:rsidR="004C632F" w:rsidRDefault="004C632F" w:rsidP="004C632F">
            <w:pPr>
              <w:spacing w:line="360" w:lineRule="auto"/>
              <w:cnfStyle w:val="000000100000"/>
              <w:rPr>
                <w:rFonts w:ascii="Arial" w:hAnsi="Arial" w:cs="Arial"/>
                <w:sz w:val="24"/>
                <w:szCs w:val="24"/>
              </w:rPr>
            </w:pPr>
            <w:r>
              <w:rPr>
                <w:rFonts w:ascii="Arial" w:hAnsi="Arial" w:cs="Arial"/>
                <w:sz w:val="24"/>
                <w:szCs w:val="24"/>
              </w:rPr>
              <w:t>Larutan 5% glukosa = 5 gram/100 ml</w:t>
            </w:r>
          </w:p>
          <w:p w:rsidR="004C632F" w:rsidRDefault="004C632F" w:rsidP="004C632F">
            <w:pPr>
              <w:spacing w:line="360" w:lineRule="auto"/>
              <w:cnfStyle w:val="000000100000"/>
              <w:rPr>
                <w:rFonts w:ascii="Arial" w:hAnsi="Arial" w:cs="Arial"/>
                <w:sz w:val="24"/>
                <w:szCs w:val="24"/>
              </w:rPr>
            </w:pPr>
            <w:r>
              <w:rPr>
                <w:rFonts w:ascii="Arial" w:hAnsi="Arial" w:cs="Arial"/>
                <w:sz w:val="24"/>
                <w:szCs w:val="24"/>
              </w:rPr>
              <w:t>Untuk membuat 50 ml 5% glukosa</w:t>
            </w:r>
          </w:p>
          <w:p w:rsidR="004C632F" w:rsidRDefault="004C632F" w:rsidP="004C632F">
            <w:pPr>
              <w:spacing w:line="360" w:lineRule="auto"/>
              <w:cnfStyle w:val="000000100000"/>
              <w:rPr>
                <w:rFonts w:ascii="Arial" w:hAnsi="Arial" w:cs="Arial"/>
                <w:sz w:val="24"/>
                <w:szCs w:val="24"/>
              </w:rPr>
            </w:pPr>
            <w:r>
              <w:rPr>
                <w:rFonts w:ascii="Arial" w:hAnsi="Arial" w:cs="Arial"/>
                <w:sz w:val="24"/>
                <w:szCs w:val="24"/>
              </w:rPr>
              <w:t>= 50ml/100ml x 5g = 2,5 g</w:t>
            </w:r>
          </w:p>
          <w:p w:rsidR="004C632F" w:rsidRDefault="004C632F" w:rsidP="004C632F">
            <w:pPr>
              <w:spacing w:line="360" w:lineRule="auto"/>
              <w:cnfStyle w:val="000000100000"/>
              <w:rPr>
                <w:rFonts w:ascii="Arial" w:hAnsi="Arial" w:cs="Arial"/>
                <w:sz w:val="24"/>
                <w:szCs w:val="24"/>
              </w:rPr>
            </w:pPr>
          </w:p>
          <w:p w:rsidR="004C632F" w:rsidRDefault="004C632F" w:rsidP="004C632F">
            <w:pPr>
              <w:spacing w:line="360" w:lineRule="auto"/>
              <w:cnfStyle w:val="000000100000"/>
              <w:rPr>
                <w:rFonts w:ascii="Arial" w:hAnsi="Arial" w:cs="Arial"/>
                <w:sz w:val="24"/>
                <w:szCs w:val="24"/>
              </w:rPr>
            </w:pPr>
            <w:r>
              <w:rPr>
                <w:rFonts w:ascii="Arial" w:hAnsi="Arial" w:cs="Arial"/>
                <w:sz w:val="24"/>
                <w:szCs w:val="24"/>
              </w:rPr>
              <w:t>2,5 gram glukosa ditambahkan aquadest hingga mencapai volume 50 ml</w:t>
            </w:r>
          </w:p>
        </w:tc>
      </w:tr>
      <w:tr w:rsidR="0035473C" w:rsidTr="005C0976">
        <w:tc>
          <w:tcPr>
            <w:cnfStyle w:val="001000000000"/>
            <w:tcW w:w="632" w:type="dxa"/>
          </w:tcPr>
          <w:p w:rsidR="0035473C" w:rsidRDefault="004C632F" w:rsidP="00ED42E4">
            <w:pPr>
              <w:spacing w:line="360" w:lineRule="auto"/>
              <w:rPr>
                <w:rFonts w:ascii="Arial" w:hAnsi="Arial" w:cs="Arial"/>
                <w:sz w:val="24"/>
                <w:szCs w:val="24"/>
              </w:rPr>
            </w:pPr>
            <w:r>
              <w:rPr>
                <w:rFonts w:ascii="Arial" w:hAnsi="Arial" w:cs="Arial"/>
                <w:sz w:val="24"/>
                <w:szCs w:val="24"/>
              </w:rPr>
              <w:t>4</w:t>
            </w:r>
          </w:p>
        </w:tc>
        <w:tc>
          <w:tcPr>
            <w:tcW w:w="2568" w:type="dxa"/>
          </w:tcPr>
          <w:p w:rsidR="004C632F" w:rsidRDefault="004C632F" w:rsidP="004C632F">
            <w:pPr>
              <w:pStyle w:val="ListParagraph"/>
              <w:numPr>
                <w:ilvl w:val="0"/>
                <w:numId w:val="23"/>
              </w:numPr>
              <w:spacing w:line="360" w:lineRule="auto"/>
              <w:ind w:left="0"/>
              <w:cnfStyle w:val="000000000000"/>
              <w:rPr>
                <w:rFonts w:ascii="Arial" w:hAnsi="Arial" w:cs="Arial"/>
                <w:sz w:val="24"/>
                <w:szCs w:val="24"/>
              </w:rPr>
            </w:pPr>
            <w:r>
              <w:rPr>
                <w:rFonts w:ascii="Arial" w:hAnsi="Arial" w:cs="Arial"/>
                <w:sz w:val="24"/>
                <w:szCs w:val="24"/>
              </w:rPr>
              <w:t>100 ml 0,7 M CuSO</w:t>
            </w:r>
            <w:r w:rsidRPr="00032760">
              <w:rPr>
                <w:rFonts w:ascii="Arial" w:hAnsi="Arial" w:cs="Arial"/>
                <w:sz w:val="24"/>
                <w:szCs w:val="24"/>
                <w:vertAlign w:val="subscript"/>
              </w:rPr>
              <w:t>4</w:t>
            </w:r>
            <w:r>
              <w:rPr>
                <w:rFonts w:ascii="Arial" w:hAnsi="Arial" w:cs="Arial"/>
                <w:sz w:val="24"/>
                <w:szCs w:val="24"/>
              </w:rPr>
              <w:t>.5H</w:t>
            </w:r>
            <w:r w:rsidRPr="00032760">
              <w:rPr>
                <w:rFonts w:ascii="Arial" w:hAnsi="Arial" w:cs="Arial"/>
                <w:sz w:val="24"/>
                <w:szCs w:val="24"/>
                <w:vertAlign w:val="subscript"/>
              </w:rPr>
              <w:t>2</w:t>
            </w:r>
            <w:r>
              <w:rPr>
                <w:rFonts w:ascii="Arial" w:hAnsi="Arial" w:cs="Arial"/>
                <w:sz w:val="24"/>
                <w:szCs w:val="24"/>
              </w:rPr>
              <w:t>O</w:t>
            </w:r>
          </w:p>
          <w:p w:rsidR="0035473C" w:rsidRDefault="0035473C" w:rsidP="004C632F">
            <w:pPr>
              <w:spacing w:line="360" w:lineRule="auto"/>
              <w:cnfStyle w:val="000000000000"/>
              <w:rPr>
                <w:rFonts w:ascii="Arial" w:hAnsi="Arial" w:cs="Arial"/>
                <w:sz w:val="24"/>
                <w:szCs w:val="24"/>
              </w:rPr>
            </w:pPr>
          </w:p>
        </w:tc>
        <w:tc>
          <w:tcPr>
            <w:tcW w:w="5458" w:type="dxa"/>
          </w:tcPr>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Berat Molekul(BM)</w:t>
            </w: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 [(Cu)+(S)+4(O)]+5[(2(H)+(O)]</w:t>
            </w: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 [(63,5)+(32)+4(16)]+5[(2(1)+(16)]</w:t>
            </w: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 249,5 gram/mol</w:t>
            </w:r>
          </w:p>
          <w:p w:rsidR="004C632F" w:rsidRDefault="004C632F" w:rsidP="004C632F">
            <w:pPr>
              <w:spacing w:line="360" w:lineRule="auto"/>
              <w:cnfStyle w:val="000000000000"/>
              <w:rPr>
                <w:rFonts w:ascii="Arial" w:hAnsi="Arial" w:cs="Arial"/>
                <w:sz w:val="24"/>
                <w:szCs w:val="24"/>
              </w:rPr>
            </w:pP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0,7 M 100 ml CuSO</w:t>
            </w:r>
            <w:r w:rsidRPr="00032760">
              <w:rPr>
                <w:rFonts w:ascii="Arial" w:hAnsi="Arial" w:cs="Arial"/>
                <w:sz w:val="24"/>
                <w:szCs w:val="24"/>
                <w:vertAlign w:val="subscript"/>
              </w:rPr>
              <w:t>4</w:t>
            </w:r>
            <w:r>
              <w:rPr>
                <w:rFonts w:ascii="Arial" w:hAnsi="Arial" w:cs="Arial"/>
                <w:sz w:val="24"/>
                <w:szCs w:val="24"/>
              </w:rPr>
              <w:t>.5H</w:t>
            </w:r>
            <w:r w:rsidRPr="00032760">
              <w:rPr>
                <w:rFonts w:ascii="Arial" w:hAnsi="Arial" w:cs="Arial"/>
                <w:sz w:val="24"/>
                <w:szCs w:val="24"/>
                <w:vertAlign w:val="subscript"/>
              </w:rPr>
              <w:t>2</w:t>
            </w:r>
            <w:r>
              <w:rPr>
                <w:rFonts w:ascii="Arial" w:hAnsi="Arial" w:cs="Arial"/>
                <w:sz w:val="24"/>
                <w:szCs w:val="24"/>
              </w:rPr>
              <w:t>O</w:t>
            </w:r>
          </w:p>
          <w:p w:rsidR="004C632F" w:rsidRDefault="004C632F" w:rsidP="004C632F">
            <w:pPr>
              <w:spacing w:line="360" w:lineRule="auto"/>
              <w:cnfStyle w:val="000000000000"/>
              <w:rPr>
                <w:rFonts w:ascii="Arial" w:hAnsi="Arial" w:cs="Arial"/>
                <w:sz w:val="24"/>
                <w:szCs w:val="24"/>
              </w:rPr>
            </w:pPr>
            <w:r>
              <w:rPr>
                <w:rFonts w:ascii="Arial" w:hAnsi="Arial" w:cs="Arial"/>
                <w:sz w:val="24"/>
                <w:szCs w:val="24"/>
              </w:rPr>
              <w:t>= 0,7 mol/L x 0,</w:t>
            </w:r>
            <w:r w:rsidR="007B342C">
              <w:rPr>
                <w:rFonts w:ascii="Arial" w:hAnsi="Arial" w:cs="Arial"/>
                <w:sz w:val="24"/>
                <w:szCs w:val="24"/>
              </w:rPr>
              <w:t>1</w:t>
            </w:r>
            <w:r>
              <w:rPr>
                <w:rFonts w:ascii="Arial" w:hAnsi="Arial" w:cs="Arial"/>
                <w:sz w:val="24"/>
                <w:szCs w:val="24"/>
              </w:rPr>
              <w:t xml:space="preserve"> L x </w:t>
            </w:r>
            <w:r w:rsidR="007B342C">
              <w:rPr>
                <w:rFonts w:ascii="Arial" w:hAnsi="Arial" w:cs="Arial"/>
                <w:sz w:val="24"/>
                <w:szCs w:val="24"/>
              </w:rPr>
              <w:t xml:space="preserve">249,5 </w:t>
            </w:r>
            <w:r>
              <w:rPr>
                <w:rFonts w:ascii="Arial" w:hAnsi="Arial" w:cs="Arial"/>
                <w:sz w:val="24"/>
                <w:szCs w:val="24"/>
              </w:rPr>
              <w:t>gram/mol =17,</w:t>
            </w:r>
            <w:r w:rsidR="007B342C">
              <w:rPr>
                <w:rFonts w:ascii="Arial" w:hAnsi="Arial" w:cs="Arial"/>
                <w:sz w:val="24"/>
                <w:szCs w:val="24"/>
              </w:rPr>
              <w:t>465</w:t>
            </w:r>
            <w:r>
              <w:rPr>
                <w:rFonts w:ascii="Arial" w:hAnsi="Arial" w:cs="Arial"/>
                <w:sz w:val="24"/>
                <w:szCs w:val="24"/>
              </w:rPr>
              <w:t xml:space="preserve"> gram</w:t>
            </w:r>
          </w:p>
          <w:p w:rsidR="004C632F" w:rsidRDefault="004C632F" w:rsidP="004C632F">
            <w:pPr>
              <w:spacing w:line="360" w:lineRule="auto"/>
              <w:cnfStyle w:val="000000000000"/>
              <w:rPr>
                <w:rFonts w:ascii="Arial" w:hAnsi="Arial" w:cs="Arial"/>
                <w:sz w:val="24"/>
                <w:szCs w:val="24"/>
              </w:rPr>
            </w:pPr>
          </w:p>
          <w:p w:rsidR="0035473C" w:rsidRDefault="004C632F" w:rsidP="007B342C">
            <w:pPr>
              <w:spacing w:line="360" w:lineRule="auto"/>
              <w:cnfStyle w:val="000000000000"/>
              <w:rPr>
                <w:rFonts w:ascii="Arial" w:hAnsi="Arial" w:cs="Arial"/>
                <w:sz w:val="24"/>
                <w:szCs w:val="24"/>
              </w:rPr>
            </w:pPr>
            <w:r>
              <w:rPr>
                <w:rFonts w:ascii="Arial" w:hAnsi="Arial" w:cs="Arial"/>
                <w:sz w:val="24"/>
                <w:szCs w:val="24"/>
              </w:rPr>
              <w:t>17,</w:t>
            </w:r>
            <w:r w:rsidR="007B342C">
              <w:rPr>
                <w:rFonts w:ascii="Arial" w:hAnsi="Arial" w:cs="Arial"/>
                <w:sz w:val="24"/>
                <w:szCs w:val="24"/>
              </w:rPr>
              <w:t>465</w:t>
            </w:r>
            <w:r>
              <w:rPr>
                <w:rFonts w:ascii="Arial" w:hAnsi="Arial" w:cs="Arial"/>
                <w:sz w:val="24"/>
                <w:szCs w:val="24"/>
              </w:rPr>
              <w:t xml:space="preserve"> gram </w:t>
            </w:r>
            <w:r w:rsidR="007B342C">
              <w:rPr>
                <w:rFonts w:ascii="Arial" w:hAnsi="Arial" w:cs="Arial"/>
                <w:sz w:val="24"/>
                <w:szCs w:val="24"/>
              </w:rPr>
              <w:t>CuSO</w:t>
            </w:r>
            <w:r w:rsidR="007B342C" w:rsidRPr="00032760">
              <w:rPr>
                <w:rFonts w:ascii="Arial" w:hAnsi="Arial" w:cs="Arial"/>
                <w:sz w:val="24"/>
                <w:szCs w:val="24"/>
                <w:vertAlign w:val="subscript"/>
              </w:rPr>
              <w:t>4</w:t>
            </w:r>
            <w:r w:rsidR="007B342C">
              <w:rPr>
                <w:rFonts w:ascii="Arial" w:hAnsi="Arial" w:cs="Arial"/>
                <w:sz w:val="24"/>
                <w:szCs w:val="24"/>
              </w:rPr>
              <w:t>.5H</w:t>
            </w:r>
            <w:r w:rsidR="007B342C" w:rsidRPr="00032760">
              <w:rPr>
                <w:rFonts w:ascii="Arial" w:hAnsi="Arial" w:cs="Arial"/>
                <w:sz w:val="24"/>
                <w:szCs w:val="24"/>
                <w:vertAlign w:val="subscript"/>
              </w:rPr>
              <w:t>2</w:t>
            </w:r>
            <w:r w:rsidR="007B342C">
              <w:rPr>
                <w:rFonts w:ascii="Arial" w:hAnsi="Arial" w:cs="Arial"/>
                <w:sz w:val="24"/>
                <w:szCs w:val="24"/>
              </w:rPr>
              <w:t xml:space="preserve">O  </w:t>
            </w:r>
            <w:r>
              <w:rPr>
                <w:rFonts w:ascii="Arial" w:hAnsi="Arial" w:cs="Arial"/>
                <w:sz w:val="24"/>
                <w:szCs w:val="24"/>
              </w:rPr>
              <w:t>ditambahkan a</w:t>
            </w:r>
            <w:r w:rsidR="007B342C">
              <w:rPr>
                <w:rFonts w:ascii="Arial" w:hAnsi="Arial" w:cs="Arial"/>
                <w:sz w:val="24"/>
                <w:szCs w:val="24"/>
              </w:rPr>
              <w:t>quadest hingga mencapai volume 1</w:t>
            </w:r>
            <w:r>
              <w:rPr>
                <w:rFonts w:ascii="Arial" w:hAnsi="Arial" w:cs="Arial"/>
                <w:sz w:val="24"/>
                <w:szCs w:val="24"/>
              </w:rPr>
              <w:t>00 ml</w:t>
            </w:r>
          </w:p>
        </w:tc>
      </w:tr>
      <w:tr w:rsidR="0035473C" w:rsidTr="005C0976">
        <w:trPr>
          <w:cnfStyle w:val="000000100000"/>
        </w:trPr>
        <w:tc>
          <w:tcPr>
            <w:cnfStyle w:val="001000000000"/>
            <w:tcW w:w="632" w:type="dxa"/>
          </w:tcPr>
          <w:p w:rsidR="0035473C" w:rsidRDefault="004C632F" w:rsidP="00ED42E4">
            <w:pPr>
              <w:spacing w:line="360" w:lineRule="auto"/>
              <w:rPr>
                <w:rFonts w:ascii="Arial" w:hAnsi="Arial" w:cs="Arial"/>
                <w:sz w:val="24"/>
                <w:szCs w:val="24"/>
              </w:rPr>
            </w:pPr>
            <w:r>
              <w:rPr>
                <w:rFonts w:ascii="Arial" w:hAnsi="Arial" w:cs="Arial"/>
                <w:sz w:val="24"/>
                <w:szCs w:val="24"/>
              </w:rPr>
              <w:t>5</w:t>
            </w:r>
          </w:p>
        </w:tc>
        <w:tc>
          <w:tcPr>
            <w:tcW w:w="2568" w:type="dxa"/>
          </w:tcPr>
          <w:p w:rsidR="004C632F" w:rsidRDefault="004C632F" w:rsidP="004C632F">
            <w:pPr>
              <w:pStyle w:val="ListParagraph"/>
              <w:numPr>
                <w:ilvl w:val="0"/>
                <w:numId w:val="23"/>
              </w:numPr>
              <w:spacing w:line="360" w:lineRule="auto"/>
              <w:ind w:left="0"/>
              <w:cnfStyle w:val="000000100000"/>
              <w:rPr>
                <w:rFonts w:ascii="Arial" w:hAnsi="Arial" w:cs="Arial"/>
                <w:sz w:val="24"/>
                <w:szCs w:val="24"/>
              </w:rPr>
            </w:pPr>
            <w:r>
              <w:rPr>
                <w:rFonts w:ascii="Arial" w:hAnsi="Arial" w:cs="Arial"/>
                <w:sz w:val="24"/>
                <w:szCs w:val="24"/>
              </w:rPr>
              <w:t>100 ml 1 M Na OH</w:t>
            </w:r>
          </w:p>
          <w:p w:rsidR="0035473C" w:rsidRDefault="0035473C" w:rsidP="004C632F">
            <w:pPr>
              <w:spacing w:line="360" w:lineRule="auto"/>
              <w:cnfStyle w:val="000000100000"/>
              <w:rPr>
                <w:rFonts w:ascii="Arial" w:hAnsi="Arial" w:cs="Arial"/>
                <w:sz w:val="24"/>
                <w:szCs w:val="24"/>
              </w:rPr>
            </w:pPr>
          </w:p>
        </w:tc>
        <w:tc>
          <w:tcPr>
            <w:tcW w:w="5458" w:type="dxa"/>
          </w:tcPr>
          <w:p w:rsidR="007B342C" w:rsidRDefault="007B342C" w:rsidP="007B342C">
            <w:pPr>
              <w:spacing w:line="360" w:lineRule="auto"/>
              <w:cnfStyle w:val="000000100000"/>
              <w:rPr>
                <w:rFonts w:ascii="Arial" w:hAnsi="Arial" w:cs="Arial"/>
                <w:sz w:val="24"/>
                <w:szCs w:val="24"/>
              </w:rPr>
            </w:pPr>
            <w:r>
              <w:rPr>
                <w:rFonts w:ascii="Arial" w:hAnsi="Arial" w:cs="Arial"/>
                <w:sz w:val="24"/>
                <w:szCs w:val="24"/>
              </w:rPr>
              <w:t>Berat Molekul(BM)</w:t>
            </w:r>
          </w:p>
          <w:p w:rsidR="007B342C" w:rsidRDefault="007B342C" w:rsidP="007B342C">
            <w:pPr>
              <w:spacing w:line="360" w:lineRule="auto"/>
              <w:cnfStyle w:val="000000100000"/>
              <w:rPr>
                <w:rFonts w:ascii="Arial" w:hAnsi="Arial" w:cs="Arial"/>
                <w:sz w:val="24"/>
                <w:szCs w:val="24"/>
              </w:rPr>
            </w:pPr>
            <w:r>
              <w:rPr>
                <w:rFonts w:ascii="Arial" w:hAnsi="Arial" w:cs="Arial"/>
                <w:sz w:val="24"/>
                <w:szCs w:val="24"/>
              </w:rPr>
              <w:t>= [(Na)+(O)+(H)]</w:t>
            </w:r>
          </w:p>
          <w:p w:rsidR="0035473C" w:rsidRDefault="007B342C" w:rsidP="00ED42E4">
            <w:pPr>
              <w:spacing w:line="360" w:lineRule="auto"/>
              <w:cnfStyle w:val="000000100000"/>
              <w:rPr>
                <w:rFonts w:ascii="Arial" w:hAnsi="Arial" w:cs="Arial"/>
                <w:sz w:val="24"/>
                <w:szCs w:val="24"/>
              </w:rPr>
            </w:pPr>
            <w:r>
              <w:rPr>
                <w:rFonts w:ascii="Arial" w:hAnsi="Arial" w:cs="Arial"/>
                <w:sz w:val="24"/>
                <w:szCs w:val="24"/>
              </w:rPr>
              <w:t>=[(23)+(16)+(1)]</w:t>
            </w:r>
          </w:p>
          <w:p w:rsidR="007B342C" w:rsidRDefault="007B342C" w:rsidP="00ED42E4">
            <w:pPr>
              <w:spacing w:line="360" w:lineRule="auto"/>
              <w:cnfStyle w:val="000000100000"/>
              <w:rPr>
                <w:rFonts w:ascii="Arial" w:hAnsi="Arial" w:cs="Arial"/>
                <w:sz w:val="24"/>
                <w:szCs w:val="24"/>
              </w:rPr>
            </w:pPr>
            <w:r>
              <w:rPr>
                <w:rFonts w:ascii="Arial" w:hAnsi="Arial" w:cs="Arial"/>
                <w:sz w:val="24"/>
                <w:szCs w:val="24"/>
              </w:rPr>
              <w:t>=40 gram/mol</w:t>
            </w:r>
          </w:p>
          <w:p w:rsidR="007B342C" w:rsidRDefault="007B342C" w:rsidP="00ED42E4">
            <w:pPr>
              <w:spacing w:line="360" w:lineRule="auto"/>
              <w:cnfStyle w:val="000000100000"/>
              <w:rPr>
                <w:rFonts w:ascii="Arial" w:hAnsi="Arial" w:cs="Arial"/>
                <w:sz w:val="24"/>
                <w:szCs w:val="24"/>
              </w:rPr>
            </w:pPr>
          </w:p>
          <w:p w:rsidR="007B342C" w:rsidRDefault="007B342C" w:rsidP="00ED42E4">
            <w:pPr>
              <w:spacing w:line="360" w:lineRule="auto"/>
              <w:cnfStyle w:val="000000100000"/>
              <w:rPr>
                <w:rFonts w:ascii="Arial" w:hAnsi="Arial" w:cs="Arial"/>
                <w:sz w:val="24"/>
                <w:szCs w:val="24"/>
              </w:rPr>
            </w:pPr>
            <w:r>
              <w:rPr>
                <w:rFonts w:ascii="Arial" w:hAnsi="Arial" w:cs="Arial"/>
                <w:sz w:val="24"/>
                <w:szCs w:val="24"/>
              </w:rPr>
              <w:t>1 M 100 ml NaOH</w:t>
            </w:r>
          </w:p>
          <w:p w:rsidR="007B342C" w:rsidRDefault="007B342C" w:rsidP="00ED42E4">
            <w:pPr>
              <w:spacing w:line="360" w:lineRule="auto"/>
              <w:cnfStyle w:val="000000100000"/>
              <w:rPr>
                <w:rFonts w:ascii="Arial" w:hAnsi="Arial" w:cs="Arial"/>
                <w:sz w:val="24"/>
                <w:szCs w:val="24"/>
              </w:rPr>
            </w:pPr>
            <w:r>
              <w:rPr>
                <w:rFonts w:ascii="Arial" w:hAnsi="Arial" w:cs="Arial"/>
                <w:sz w:val="24"/>
                <w:szCs w:val="24"/>
              </w:rPr>
              <w:t>= 1 x 0,1x 40 gram/mol = 4 gram</w:t>
            </w:r>
          </w:p>
          <w:p w:rsidR="007B342C" w:rsidRDefault="007B342C" w:rsidP="00ED42E4">
            <w:pPr>
              <w:spacing w:line="360" w:lineRule="auto"/>
              <w:cnfStyle w:val="000000100000"/>
              <w:rPr>
                <w:rFonts w:ascii="Arial" w:hAnsi="Arial" w:cs="Arial"/>
                <w:sz w:val="24"/>
                <w:szCs w:val="24"/>
              </w:rPr>
            </w:pPr>
          </w:p>
          <w:p w:rsidR="007B342C" w:rsidRDefault="007B342C" w:rsidP="00ED42E4">
            <w:pPr>
              <w:spacing w:line="360" w:lineRule="auto"/>
              <w:cnfStyle w:val="000000100000"/>
              <w:rPr>
                <w:rFonts w:ascii="Arial" w:hAnsi="Arial" w:cs="Arial"/>
                <w:sz w:val="24"/>
                <w:szCs w:val="24"/>
              </w:rPr>
            </w:pPr>
            <w:r>
              <w:rPr>
                <w:rFonts w:ascii="Arial" w:hAnsi="Arial" w:cs="Arial"/>
                <w:sz w:val="24"/>
                <w:szCs w:val="24"/>
              </w:rPr>
              <w:t>4 gram NaOH ditambahkan aquadest hingga mencapai volume 100 ml</w:t>
            </w:r>
          </w:p>
        </w:tc>
      </w:tr>
      <w:tr w:rsidR="0035473C" w:rsidTr="005C0976">
        <w:tc>
          <w:tcPr>
            <w:cnfStyle w:val="001000000000"/>
            <w:tcW w:w="632" w:type="dxa"/>
          </w:tcPr>
          <w:p w:rsidR="0035473C" w:rsidRDefault="004C632F" w:rsidP="00ED42E4">
            <w:pPr>
              <w:spacing w:line="360" w:lineRule="auto"/>
              <w:rPr>
                <w:rFonts w:ascii="Arial" w:hAnsi="Arial" w:cs="Arial"/>
                <w:sz w:val="24"/>
                <w:szCs w:val="24"/>
              </w:rPr>
            </w:pPr>
            <w:r>
              <w:rPr>
                <w:rFonts w:ascii="Arial" w:hAnsi="Arial" w:cs="Arial"/>
                <w:sz w:val="24"/>
                <w:szCs w:val="24"/>
              </w:rPr>
              <w:t>6</w:t>
            </w:r>
          </w:p>
        </w:tc>
        <w:tc>
          <w:tcPr>
            <w:tcW w:w="2568" w:type="dxa"/>
          </w:tcPr>
          <w:p w:rsidR="004C632F" w:rsidRDefault="004C632F" w:rsidP="004C632F">
            <w:pPr>
              <w:pStyle w:val="ListParagraph"/>
              <w:numPr>
                <w:ilvl w:val="0"/>
                <w:numId w:val="23"/>
              </w:numPr>
              <w:spacing w:line="360" w:lineRule="auto"/>
              <w:ind w:left="0"/>
              <w:cnfStyle w:val="000000000000"/>
              <w:rPr>
                <w:rFonts w:ascii="Arial" w:hAnsi="Arial" w:cs="Arial"/>
                <w:sz w:val="24"/>
                <w:szCs w:val="24"/>
              </w:rPr>
            </w:pPr>
            <w:r>
              <w:rPr>
                <w:rFonts w:ascii="Arial" w:hAnsi="Arial" w:cs="Arial"/>
                <w:sz w:val="24"/>
                <w:szCs w:val="24"/>
              </w:rPr>
              <w:t>1,5 x 10</w:t>
            </w:r>
            <w:r w:rsidRPr="008D37A4">
              <w:rPr>
                <w:rFonts w:ascii="Arial" w:hAnsi="Arial" w:cs="Arial"/>
                <w:sz w:val="24"/>
                <w:szCs w:val="24"/>
                <w:vertAlign w:val="superscript"/>
              </w:rPr>
              <w:t>-1</w:t>
            </w:r>
            <w:r>
              <w:rPr>
                <w:rFonts w:ascii="Arial" w:hAnsi="Arial" w:cs="Arial"/>
                <w:sz w:val="24"/>
                <w:szCs w:val="24"/>
              </w:rPr>
              <w:t xml:space="preserve"> liter 70% etanol (etanol absolute berada pada konsentrasi 95%)</w:t>
            </w:r>
          </w:p>
          <w:p w:rsidR="0035473C" w:rsidRDefault="0035473C" w:rsidP="004C632F">
            <w:pPr>
              <w:spacing w:line="360" w:lineRule="auto"/>
              <w:cnfStyle w:val="000000000000"/>
              <w:rPr>
                <w:rFonts w:ascii="Arial" w:hAnsi="Arial" w:cs="Arial"/>
                <w:sz w:val="24"/>
                <w:szCs w:val="24"/>
              </w:rPr>
            </w:pPr>
          </w:p>
        </w:tc>
        <w:tc>
          <w:tcPr>
            <w:tcW w:w="5458" w:type="dxa"/>
          </w:tcPr>
          <w:p w:rsidR="0035473C" w:rsidRDefault="007B342C" w:rsidP="00ED42E4">
            <w:pPr>
              <w:spacing w:line="360" w:lineRule="auto"/>
              <w:cnfStyle w:val="000000000000"/>
              <w:rPr>
                <w:rFonts w:ascii="Arial" w:hAnsi="Arial" w:cs="Arial"/>
                <w:sz w:val="24"/>
                <w:szCs w:val="24"/>
              </w:rPr>
            </w:pPr>
            <w:r>
              <w:rPr>
                <w:rFonts w:ascii="Arial" w:hAnsi="Arial" w:cs="Arial"/>
                <w:sz w:val="24"/>
                <w:szCs w:val="24"/>
              </w:rPr>
              <w:t>Sediaan etanol berada pada konsentrasi 95%</w:t>
            </w:r>
          </w:p>
          <w:p w:rsidR="007B342C" w:rsidRDefault="007B342C" w:rsidP="00ED42E4">
            <w:pPr>
              <w:spacing w:line="360" w:lineRule="auto"/>
              <w:cnfStyle w:val="000000000000"/>
              <w:rPr>
                <w:rFonts w:ascii="Arial" w:hAnsi="Arial" w:cs="Arial"/>
                <w:sz w:val="24"/>
                <w:szCs w:val="24"/>
              </w:rPr>
            </w:pPr>
            <w:r>
              <w:rPr>
                <w:rFonts w:ascii="Arial" w:hAnsi="Arial" w:cs="Arial"/>
                <w:sz w:val="24"/>
                <w:szCs w:val="24"/>
              </w:rPr>
              <w:t>V1C1=V2C2</w:t>
            </w:r>
          </w:p>
          <w:p w:rsidR="007B342C" w:rsidRDefault="007B342C" w:rsidP="00ED42E4">
            <w:pPr>
              <w:spacing w:line="360" w:lineRule="auto"/>
              <w:cnfStyle w:val="000000000000"/>
              <w:rPr>
                <w:rFonts w:ascii="Arial" w:hAnsi="Arial" w:cs="Arial"/>
                <w:sz w:val="24"/>
                <w:szCs w:val="24"/>
              </w:rPr>
            </w:pPr>
            <w:r>
              <w:rPr>
                <w:rFonts w:ascii="Arial" w:hAnsi="Arial" w:cs="Arial"/>
                <w:sz w:val="24"/>
                <w:szCs w:val="24"/>
              </w:rPr>
              <w:t>150ml x 70% = V2 x 95%</w:t>
            </w:r>
          </w:p>
          <w:p w:rsidR="007B342C" w:rsidRDefault="007B342C" w:rsidP="00ED42E4">
            <w:pPr>
              <w:spacing w:line="360" w:lineRule="auto"/>
              <w:cnfStyle w:val="000000000000"/>
              <w:rPr>
                <w:rFonts w:ascii="Arial" w:hAnsi="Arial" w:cs="Arial"/>
                <w:sz w:val="24"/>
                <w:szCs w:val="24"/>
              </w:rPr>
            </w:pPr>
            <w:r>
              <w:rPr>
                <w:rFonts w:ascii="Arial" w:hAnsi="Arial" w:cs="Arial"/>
                <w:sz w:val="24"/>
                <w:szCs w:val="24"/>
              </w:rPr>
              <w:t>V2 = 110,52 ml</w:t>
            </w:r>
          </w:p>
          <w:p w:rsidR="007B342C" w:rsidRDefault="007B342C" w:rsidP="00ED42E4">
            <w:pPr>
              <w:spacing w:line="360" w:lineRule="auto"/>
              <w:cnfStyle w:val="000000000000"/>
              <w:rPr>
                <w:rFonts w:ascii="Arial" w:hAnsi="Arial" w:cs="Arial"/>
                <w:sz w:val="24"/>
                <w:szCs w:val="24"/>
              </w:rPr>
            </w:pPr>
          </w:p>
          <w:p w:rsidR="007B342C" w:rsidRDefault="007B342C" w:rsidP="00ED42E4">
            <w:pPr>
              <w:spacing w:line="360" w:lineRule="auto"/>
              <w:cnfStyle w:val="000000000000"/>
              <w:rPr>
                <w:rFonts w:ascii="Arial" w:hAnsi="Arial" w:cs="Arial"/>
                <w:sz w:val="24"/>
                <w:szCs w:val="24"/>
              </w:rPr>
            </w:pPr>
            <w:r>
              <w:rPr>
                <w:rFonts w:ascii="Arial" w:hAnsi="Arial" w:cs="Arial"/>
                <w:sz w:val="24"/>
                <w:szCs w:val="24"/>
              </w:rPr>
              <w:t xml:space="preserve">110,52 ml etanol 95% ditambahkan aquadest </w:t>
            </w:r>
            <w:r>
              <w:rPr>
                <w:rFonts w:ascii="Arial" w:hAnsi="Arial" w:cs="Arial"/>
                <w:sz w:val="24"/>
                <w:szCs w:val="24"/>
              </w:rPr>
              <w:lastRenderedPageBreak/>
              <w:t>hingga mencapai 150 ml (ditambahkan sebanyak 39,47 ml aquadest)</w:t>
            </w:r>
          </w:p>
        </w:tc>
      </w:tr>
      <w:tr w:rsidR="0035473C" w:rsidTr="005C0976">
        <w:trPr>
          <w:cnfStyle w:val="000000100000"/>
        </w:trPr>
        <w:tc>
          <w:tcPr>
            <w:cnfStyle w:val="001000000000"/>
            <w:tcW w:w="632" w:type="dxa"/>
          </w:tcPr>
          <w:p w:rsidR="0035473C" w:rsidRDefault="004C632F" w:rsidP="00ED42E4">
            <w:pPr>
              <w:spacing w:line="360" w:lineRule="auto"/>
              <w:rPr>
                <w:rFonts w:ascii="Arial" w:hAnsi="Arial" w:cs="Arial"/>
                <w:sz w:val="24"/>
                <w:szCs w:val="24"/>
              </w:rPr>
            </w:pPr>
            <w:r>
              <w:rPr>
                <w:rFonts w:ascii="Arial" w:hAnsi="Arial" w:cs="Arial"/>
                <w:sz w:val="24"/>
                <w:szCs w:val="24"/>
              </w:rPr>
              <w:lastRenderedPageBreak/>
              <w:t>7</w:t>
            </w:r>
          </w:p>
        </w:tc>
        <w:tc>
          <w:tcPr>
            <w:tcW w:w="2568" w:type="dxa"/>
          </w:tcPr>
          <w:p w:rsidR="004C632F" w:rsidRDefault="004C632F" w:rsidP="004C632F">
            <w:pPr>
              <w:spacing w:line="360" w:lineRule="auto"/>
              <w:cnfStyle w:val="000000100000"/>
              <w:rPr>
                <w:rFonts w:ascii="Arial" w:hAnsi="Arial" w:cs="Arial"/>
                <w:sz w:val="24"/>
                <w:szCs w:val="24"/>
              </w:rPr>
            </w:pPr>
            <w:r w:rsidRPr="008D37A4">
              <w:rPr>
                <w:rFonts w:ascii="Arial" w:hAnsi="Arial" w:cs="Arial"/>
                <w:sz w:val="24"/>
                <w:szCs w:val="24"/>
              </w:rPr>
              <w:t>500 ml 1,2 M Natrium Sitrat (Na</w:t>
            </w:r>
            <w:r w:rsidRPr="008D37A4">
              <w:rPr>
                <w:rFonts w:ascii="Arial" w:hAnsi="Arial" w:cs="Arial"/>
                <w:sz w:val="24"/>
                <w:szCs w:val="24"/>
                <w:vertAlign w:val="subscript"/>
              </w:rPr>
              <w:t>3</w:t>
            </w:r>
            <w:r w:rsidRPr="008D37A4">
              <w:rPr>
                <w:rFonts w:ascii="Arial" w:hAnsi="Arial" w:cs="Arial"/>
                <w:sz w:val="24"/>
                <w:szCs w:val="24"/>
              </w:rPr>
              <w:t>C</w:t>
            </w:r>
            <w:r w:rsidRPr="008D37A4">
              <w:rPr>
                <w:rFonts w:ascii="Arial" w:hAnsi="Arial" w:cs="Arial"/>
                <w:sz w:val="24"/>
                <w:szCs w:val="24"/>
                <w:vertAlign w:val="subscript"/>
              </w:rPr>
              <w:t>6</w:t>
            </w:r>
            <w:r w:rsidRPr="008D37A4">
              <w:rPr>
                <w:rFonts w:ascii="Arial" w:hAnsi="Arial" w:cs="Arial"/>
                <w:sz w:val="24"/>
                <w:szCs w:val="24"/>
              </w:rPr>
              <w:t>H</w:t>
            </w:r>
            <w:r w:rsidRPr="008D37A4">
              <w:rPr>
                <w:rFonts w:ascii="Arial" w:hAnsi="Arial" w:cs="Arial"/>
                <w:sz w:val="24"/>
                <w:szCs w:val="24"/>
                <w:vertAlign w:val="subscript"/>
              </w:rPr>
              <w:t>6</w:t>
            </w:r>
            <w:r w:rsidRPr="008D37A4">
              <w:rPr>
                <w:rFonts w:ascii="Arial" w:hAnsi="Arial" w:cs="Arial"/>
                <w:sz w:val="24"/>
                <w:szCs w:val="24"/>
              </w:rPr>
              <w:t>O</w:t>
            </w:r>
            <w:r w:rsidRPr="008D37A4">
              <w:rPr>
                <w:rFonts w:ascii="Arial" w:hAnsi="Arial" w:cs="Arial"/>
                <w:sz w:val="24"/>
                <w:szCs w:val="24"/>
                <w:vertAlign w:val="subscript"/>
              </w:rPr>
              <w:t>7</w:t>
            </w:r>
            <w:r w:rsidRPr="008D37A4">
              <w:rPr>
                <w:rFonts w:ascii="Arial" w:hAnsi="Arial" w:cs="Arial"/>
                <w:sz w:val="24"/>
                <w:szCs w:val="24"/>
              </w:rPr>
              <w:t>), 1,6 M Na</w:t>
            </w:r>
            <w:r w:rsidRPr="008D37A4">
              <w:rPr>
                <w:rFonts w:ascii="Arial" w:hAnsi="Arial" w:cs="Arial"/>
                <w:sz w:val="24"/>
                <w:szCs w:val="24"/>
                <w:vertAlign w:val="subscript"/>
              </w:rPr>
              <w:t>2</w:t>
            </w:r>
            <w:r w:rsidRPr="008D37A4">
              <w:rPr>
                <w:rFonts w:ascii="Arial" w:hAnsi="Arial" w:cs="Arial"/>
                <w:sz w:val="24"/>
                <w:szCs w:val="24"/>
              </w:rPr>
              <w:t>CO</w:t>
            </w:r>
            <w:r w:rsidRPr="008D37A4">
              <w:rPr>
                <w:rFonts w:ascii="Arial" w:hAnsi="Arial" w:cs="Arial"/>
                <w:sz w:val="24"/>
                <w:szCs w:val="24"/>
                <w:vertAlign w:val="subscript"/>
              </w:rPr>
              <w:t>3</w:t>
            </w:r>
            <w:r>
              <w:rPr>
                <w:rFonts w:ascii="Arial" w:hAnsi="Arial" w:cs="Arial"/>
                <w:sz w:val="24"/>
                <w:szCs w:val="24"/>
              </w:rPr>
              <w:t>.</w:t>
            </w:r>
            <w:r w:rsidRPr="008D37A4">
              <w:rPr>
                <w:rFonts w:ascii="Arial" w:hAnsi="Arial" w:cs="Arial"/>
                <w:sz w:val="24"/>
                <w:szCs w:val="24"/>
              </w:rPr>
              <w:t xml:space="preserve"> </w:t>
            </w:r>
            <w:r>
              <w:rPr>
                <w:rFonts w:ascii="Arial" w:hAnsi="Arial" w:cs="Arial"/>
                <w:sz w:val="24"/>
                <w:szCs w:val="24"/>
              </w:rPr>
              <w:t>H</w:t>
            </w:r>
            <w:r w:rsidRPr="00032760">
              <w:rPr>
                <w:rFonts w:ascii="Arial" w:hAnsi="Arial" w:cs="Arial"/>
                <w:sz w:val="24"/>
                <w:szCs w:val="24"/>
                <w:vertAlign w:val="subscript"/>
              </w:rPr>
              <w:t>2</w:t>
            </w:r>
            <w:r>
              <w:rPr>
                <w:rFonts w:ascii="Arial" w:hAnsi="Arial" w:cs="Arial"/>
                <w:sz w:val="24"/>
                <w:szCs w:val="24"/>
              </w:rPr>
              <w:t>O</w:t>
            </w:r>
          </w:p>
          <w:p w:rsidR="0035473C" w:rsidRDefault="0035473C" w:rsidP="004C632F">
            <w:pPr>
              <w:spacing w:line="360" w:lineRule="auto"/>
              <w:cnfStyle w:val="000000100000"/>
              <w:rPr>
                <w:rFonts w:ascii="Arial" w:hAnsi="Arial" w:cs="Arial"/>
                <w:sz w:val="24"/>
                <w:szCs w:val="24"/>
              </w:rPr>
            </w:pPr>
          </w:p>
        </w:tc>
        <w:tc>
          <w:tcPr>
            <w:tcW w:w="5458" w:type="dxa"/>
          </w:tcPr>
          <w:p w:rsidR="007B342C" w:rsidRDefault="007B342C" w:rsidP="00ED42E4">
            <w:pPr>
              <w:spacing w:line="360" w:lineRule="auto"/>
              <w:cnfStyle w:val="000000100000"/>
              <w:rPr>
                <w:rFonts w:ascii="Arial" w:hAnsi="Arial" w:cs="Arial"/>
                <w:sz w:val="24"/>
                <w:szCs w:val="24"/>
              </w:rPr>
            </w:pPr>
            <w:r>
              <w:rPr>
                <w:rFonts w:ascii="Arial" w:hAnsi="Arial" w:cs="Arial"/>
                <w:sz w:val="24"/>
                <w:szCs w:val="24"/>
              </w:rPr>
              <w:t xml:space="preserve">BM </w:t>
            </w:r>
            <w:r w:rsidRPr="008D37A4">
              <w:rPr>
                <w:rFonts w:ascii="Arial" w:hAnsi="Arial" w:cs="Arial"/>
                <w:sz w:val="24"/>
                <w:szCs w:val="24"/>
              </w:rPr>
              <w:t>Na</w:t>
            </w:r>
            <w:r w:rsidRPr="008D37A4">
              <w:rPr>
                <w:rFonts w:ascii="Arial" w:hAnsi="Arial" w:cs="Arial"/>
                <w:sz w:val="24"/>
                <w:szCs w:val="24"/>
                <w:vertAlign w:val="subscript"/>
              </w:rPr>
              <w:t>3</w:t>
            </w:r>
            <w:r w:rsidRPr="008D37A4">
              <w:rPr>
                <w:rFonts w:ascii="Arial" w:hAnsi="Arial" w:cs="Arial"/>
                <w:sz w:val="24"/>
                <w:szCs w:val="24"/>
              </w:rPr>
              <w:t>C</w:t>
            </w:r>
            <w:r w:rsidRPr="008D37A4">
              <w:rPr>
                <w:rFonts w:ascii="Arial" w:hAnsi="Arial" w:cs="Arial"/>
                <w:sz w:val="24"/>
                <w:szCs w:val="24"/>
                <w:vertAlign w:val="subscript"/>
              </w:rPr>
              <w:t>6</w:t>
            </w:r>
            <w:r w:rsidRPr="008D37A4">
              <w:rPr>
                <w:rFonts w:ascii="Arial" w:hAnsi="Arial" w:cs="Arial"/>
                <w:sz w:val="24"/>
                <w:szCs w:val="24"/>
              </w:rPr>
              <w:t>H</w:t>
            </w:r>
            <w:r w:rsidRPr="008D37A4">
              <w:rPr>
                <w:rFonts w:ascii="Arial" w:hAnsi="Arial" w:cs="Arial"/>
                <w:sz w:val="24"/>
                <w:szCs w:val="24"/>
                <w:vertAlign w:val="subscript"/>
              </w:rPr>
              <w:t>6</w:t>
            </w:r>
            <w:r w:rsidRPr="008D37A4">
              <w:rPr>
                <w:rFonts w:ascii="Arial" w:hAnsi="Arial" w:cs="Arial"/>
                <w:sz w:val="24"/>
                <w:szCs w:val="24"/>
              </w:rPr>
              <w:t>O</w:t>
            </w:r>
            <w:r w:rsidRPr="008D37A4">
              <w:rPr>
                <w:rFonts w:ascii="Arial" w:hAnsi="Arial" w:cs="Arial"/>
                <w:sz w:val="24"/>
                <w:szCs w:val="24"/>
                <w:vertAlign w:val="subscript"/>
              </w:rPr>
              <w:t>7</w:t>
            </w:r>
          </w:p>
          <w:p w:rsidR="007B342C" w:rsidRDefault="007B342C" w:rsidP="007B342C">
            <w:pPr>
              <w:spacing w:line="360" w:lineRule="auto"/>
              <w:cnfStyle w:val="000000100000"/>
              <w:rPr>
                <w:rFonts w:ascii="Arial" w:hAnsi="Arial" w:cs="Arial"/>
                <w:sz w:val="24"/>
                <w:szCs w:val="24"/>
              </w:rPr>
            </w:pPr>
            <w:r>
              <w:rPr>
                <w:rFonts w:ascii="Arial" w:hAnsi="Arial" w:cs="Arial"/>
                <w:sz w:val="24"/>
                <w:szCs w:val="24"/>
              </w:rPr>
              <w:t>=[3(Na)+6(C)+6(H)+7(O)] =[3(23)+6(12)+6(1)+7(16)]=259 gr/mol</w:t>
            </w:r>
          </w:p>
          <w:p w:rsidR="007B342C" w:rsidRDefault="007B342C" w:rsidP="007B342C">
            <w:pPr>
              <w:spacing w:line="360" w:lineRule="auto"/>
              <w:cnfStyle w:val="000000100000"/>
              <w:rPr>
                <w:rFonts w:ascii="Arial" w:hAnsi="Arial" w:cs="Arial"/>
                <w:sz w:val="24"/>
                <w:szCs w:val="24"/>
              </w:rPr>
            </w:pPr>
            <w:r>
              <w:rPr>
                <w:rFonts w:ascii="Arial" w:hAnsi="Arial" w:cs="Arial"/>
                <w:sz w:val="24"/>
                <w:szCs w:val="24"/>
              </w:rPr>
              <w:t xml:space="preserve">BM </w:t>
            </w:r>
            <w:r w:rsidRPr="008D37A4">
              <w:rPr>
                <w:rFonts w:ascii="Arial" w:hAnsi="Arial" w:cs="Arial"/>
                <w:sz w:val="24"/>
                <w:szCs w:val="24"/>
              </w:rPr>
              <w:t>Na</w:t>
            </w:r>
            <w:r w:rsidRPr="008D37A4">
              <w:rPr>
                <w:rFonts w:ascii="Arial" w:hAnsi="Arial" w:cs="Arial"/>
                <w:sz w:val="24"/>
                <w:szCs w:val="24"/>
                <w:vertAlign w:val="subscript"/>
              </w:rPr>
              <w:t>2</w:t>
            </w:r>
            <w:r w:rsidRPr="008D37A4">
              <w:rPr>
                <w:rFonts w:ascii="Arial" w:hAnsi="Arial" w:cs="Arial"/>
                <w:sz w:val="24"/>
                <w:szCs w:val="24"/>
              </w:rPr>
              <w:t>CO</w:t>
            </w:r>
            <w:r w:rsidRPr="008D37A4">
              <w:rPr>
                <w:rFonts w:ascii="Arial" w:hAnsi="Arial" w:cs="Arial"/>
                <w:sz w:val="24"/>
                <w:szCs w:val="24"/>
                <w:vertAlign w:val="subscript"/>
              </w:rPr>
              <w:t>3</w:t>
            </w:r>
            <w:r>
              <w:rPr>
                <w:rFonts w:ascii="Arial" w:hAnsi="Arial" w:cs="Arial"/>
                <w:sz w:val="24"/>
                <w:szCs w:val="24"/>
              </w:rPr>
              <w:t>.</w:t>
            </w:r>
            <w:r w:rsidRPr="008D37A4">
              <w:rPr>
                <w:rFonts w:ascii="Arial" w:hAnsi="Arial" w:cs="Arial"/>
                <w:sz w:val="24"/>
                <w:szCs w:val="24"/>
              </w:rPr>
              <w:t xml:space="preserve"> </w:t>
            </w:r>
            <w:r>
              <w:rPr>
                <w:rFonts w:ascii="Arial" w:hAnsi="Arial" w:cs="Arial"/>
                <w:sz w:val="24"/>
                <w:szCs w:val="24"/>
              </w:rPr>
              <w:t>H</w:t>
            </w:r>
            <w:r w:rsidRPr="00032760">
              <w:rPr>
                <w:rFonts w:ascii="Arial" w:hAnsi="Arial" w:cs="Arial"/>
                <w:sz w:val="24"/>
                <w:szCs w:val="24"/>
                <w:vertAlign w:val="subscript"/>
              </w:rPr>
              <w:t>2</w:t>
            </w:r>
            <w:r>
              <w:rPr>
                <w:rFonts w:ascii="Arial" w:hAnsi="Arial" w:cs="Arial"/>
                <w:sz w:val="24"/>
                <w:szCs w:val="24"/>
              </w:rPr>
              <w:t>O</w:t>
            </w:r>
          </w:p>
          <w:p w:rsidR="007B342C" w:rsidRDefault="007B342C" w:rsidP="007B342C">
            <w:pPr>
              <w:spacing w:line="360" w:lineRule="auto"/>
              <w:cnfStyle w:val="000000100000"/>
              <w:rPr>
                <w:rFonts w:ascii="Arial" w:hAnsi="Arial" w:cs="Arial"/>
                <w:sz w:val="24"/>
                <w:szCs w:val="24"/>
              </w:rPr>
            </w:pPr>
            <w:r>
              <w:rPr>
                <w:rFonts w:ascii="Arial" w:hAnsi="Arial" w:cs="Arial"/>
                <w:sz w:val="24"/>
                <w:szCs w:val="24"/>
              </w:rPr>
              <w:t>=[2</w:t>
            </w:r>
            <w:r w:rsidR="00D86DFC">
              <w:rPr>
                <w:rFonts w:ascii="Arial" w:hAnsi="Arial" w:cs="Arial"/>
                <w:sz w:val="24"/>
                <w:szCs w:val="24"/>
              </w:rPr>
              <w:t>(</w:t>
            </w:r>
            <w:r>
              <w:rPr>
                <w:rFonts w:ascii="Arial" w:hAnsi="Arial" w:cs="Arial"/>
                <w:sz w:val="24"/>
                <w:szCs w:val="24"/>
              </w:rPr>
              <w:t>Na)+(C)+3(O)]+</w:t>
            </w:r>
            <w:r w:rsidR="00D86DFC">
              <w:rPr>
                <w:rFonts w:ascii="Arial" w:hAnsi="Arial" w:cs="Arial"/>
                <w:sz w:val="24"/>
                <w:szCs w:val="24"/>
              </w:rPr>
              <w:t>[</w:t>
            </w:r>
            <w:r>
              <w:rPr>
                <w:rFonts w:ascii="Arial" w:hAnsi="Arial" w:cs="Arial"/>
                <w:sz w:val="24"/>
                <w:szCs w:val="24"/>
              </w:rPr>
              <w:t>2(H)+(O)]</w:t>
            </w:r>
          </w:p>
          <w:p w:rsidR="00D86DFC" w:rsidRDefault="00D86DFC" w:rsidP="00D86DFC">
            <w:pPr>
              <w:spacing w:line="360" w:lineRule="auto"/>
              <w:cnfStyle w:val="000000100000"/>
              <w:rPr>
                <w:rFonts w:ascii="Arial" w:hAnsi="Arial" w:cs="Arial"/>
                <w:sz w:val="24"/>
                <w:szCs w:val="24"/>
              </w:rPr>
            </w:pPr>
            <w:r>
              <w:rPr>
                <w:rFonts w:ascii="Arial" w:hAnsi="Arial" w:cs="Arial"/>
                <w:sz w:val="24"/>
                <w:szCs w:val="24"/>
              </w:rPr>
              <w:t>=[2(23)+(12)+3(16)]+[2(1)+(16)]=124 gr/mol</w:t>
            </w:r>
          </w:p>
          <w:p w:rsidR="00D86DFC" w:rsidRDefault="00D86DFC" w:rsidP="00D86DFC">
            <w:pPr>
              <w:spacing w:line="360" w:lineRule="auto"/>
              <w:cnfStyle w:val="000000100000"/>
              <w:rPr>
                <w:rFonts w:ascii="Arial" w:hAnsi="Arial" w:cs="Arial"/>
                <w:sz w:val="24"/>
                <w:szCs w:val="24"/>
              </w:rPr>
            </w:pPr>
          </w:p>
          <w:p w:rsidR="00D86DFC" w:rsidRDefault="00D86DFC" w:rsidP="00D86DFC">
            <w:pPr>
              <w:spacing w:line="360" w:lineRule="auto"/>
              <w:cnfStyle w:val="000000100000"/>
              <w:rPr>
                <w:rFonts w:ascii="Arial" w:hAnsi="Arial" w:cs="Arial"/>
                <w:sz w:val="24"/>
                <w:szCs w:val="24"/>
                <w:vertAlign w:val="subscript"/>
              </w:rPr>
            </w:pPr>
            <w:r>
              <w:rPr>
                <w:rFonts w:ascii="Arial" w:hAnsi="Arial" w:cs="Arial"/>
                <w:sz w:val="24"/>
                <w:szCs w:val="24"/>
              </w:rPr>
              <w:t xml:space="preserve">1,2 M 500 ml  </w:t>
            </w:r>
            <w:r w:rsidRPr="008D37A4">
              <w:rPr>
                <w:rFonts w:ascii="Arial" w:hAnsi="Arial" w:cs="Arial"/>
                <w:sz w:val="24"/>
                <w:szCs w:val="24"/>
              </w:rPr>
              <w:t>Na</w:t>
            </w:r>
            <w:r w:rsidRPr="008D37A4">
              <w:rPr>
                <w:rFonts w:ascii="Arial" w:hAnsi="Arial" w:cs="Arial"/>
                <w:sz w:val="24"/>
                <w:szCs w:val="24"/>
                <w:vertAlign w:val="subscript"/>
              </w:rPr>
              <w:t>3</w:t>
            </w:r>
            <w:r w:rsidRPr="008D37A4">
              <w:rPr>
                <w:rFonts w:ascii="Arial" w:hAnsi="Arial" w:cs="Arial"/>
                <w:sz w:val="24"/>
                <w:szCs w:val="24"/>
              </w:rPr>
              <w:t>C</w:t>
            </w:r>
            <w:r w:rsidRPr="008D37A4">
              <w:rPr>
                <w:rFonts w:ascii="Arial" w:hAnsi="Arial" w:cs="Arial"/>
                <w:sz w:val="24"/>
                <w:szCs w:val="24"/>
                <w:vertAlign w:val="subscript"/>
              </w:rPr>
              <w:t>6</w:t>
            </w:r>
            <w:r w:rsidRPr="008D37A4">
              <w:rPr>
                <w:rFonts w:ascii="Arial" w:hAnsi="Arial" w:cs="Arial"/>
                <w:sz w:val="24"/>
                <w:szCs w:val="24"/>
              </w:rPr>
              <w:t>H</w:t>
            </w:r>
            <w:r w:rsidRPr="008D37A4">
              <w:rPr>
                <w:rFonts w:ascii="Arial" w:hAnsi="Arial" w:cs="Arial"/>
                <w:sz w:val="24"/>
                <w:szCs w:val="24"/>
                <w:vertAlign w:val="subscript"/>
              </w:rPr>
              <w:t>6</w:t>
            </w:r>
            <w:r w:rsidRPr="008D37A4">
              <w:rPr>
                <w:rFonts w:ascii="Arial" w:hAnsi="Arial" w:cs="Arial"/>
                <w:sz w:val="24"/>
                <w:szCs w:val="24"/>
              </w:rPr>
              <w:t>O</w:t>
            </w:r>
            <w:r w:rsidRPr="008D37A4">
              <w:rPr>
                <w:rFonts w:ascii="Arial" w:hAnsi="Arial" w:cs="Arial"/>
                <w:sz w:val="24"/>
                <w:szCs w:val="24"/>
                <w:vertAlign w:val="subscript"/>
              </w:rPr>
              <w:t>7</w:t>
            </w:r>
          </w:p>
          <w:p w:rsidR="00D86DFC" w:rsidRDefault="00D86DFC" w:rsidP="00D86DFC">
            <w:pPr>
              <w:spacing w:line="360" w:lineRule="auto"/>
              <w:cnfStyle w:val="000000100000"/>
              <w:rPr>
                <w:rFonts w:ascii="Arial" w:hAnsi="Arial" w:cs="Arial"/>
                <w:sz w:val="24"/>
                <w:szCs w:val="24"/>
              </w:rPr>
            </w:pPr>
            <w:r>
              <w:rPr>
                <w:rFonts w:ascii="Arial" w:hAnsi="Arial" w:cs="Arial"/>
                <w:sz w:val="24"/>
                <w:szCs w:val="24"/>
              </w:rPr>
              <w:t>= 1,2  mol x 0,5 L x 259 gr/mol = 155,4 gram</w:t>
            </w:r>
          </w:p>
          <w:p w:rsidR="00D86DFC" w:rsidRDefault="00D86DFC" w:rsidP="00D86DFC">
            <w:pPr>
              <w:spacing w:line="360" w:lineRule="auto"/>
              <w:cnfStyle w:val="000000100000"/>
              <w:rPr>
                <w:rFonts w:ascii="Arial" w:hAnsi="Arial" w:cs="Arial"/>
                <w:sz w:val="24"/>
                <w:szCs w:val="24"/>
              </w:rPr>
            </w:pPr>
            <w:r>
              <w:rPr>
                <w:rFonts w:ascii="Arial" w:hAnsi="Arial" w:cs="Arial"/>
                <w:sz w:val="24"/>
                <w:szCs w:val="24"/>
              </w:rPr>
              <w:t xml:space="preserve">1,6 M 500 ml  </w:t>
            </w:r>
            <w:r w:rsidRPr="008D37A4">
              <w:rPr>
                <w:rFonts w:ascii="Arial" w:hAnsi="Arial" w:cs="Arial"/>
                <w:sz w:val="24"/>
                <w:szCs w:val="24"/>
              </w:rPr>
              <w:t>Na</w:t>
            </w:r>
            <w:r w:rsidRPr="008D37A4">
              <w:rPr>
                <w:rFonts w:ascii="Arial" w:hAnsi="Arial" w:cs="Arial"/>
                <w:sz w:val="24"/>
                <w:szCs w:val="24"/>
                <w:vertAlign w:val="subscript"/>
              </w:rPr>
              <w:t>2</w:t>
            </w:r>
            <w:r w:rsidRPr="008D37A4">
              <w:rPr>
                <w:rFonts w:ascii="Arial" w:hAnsi="Arial" w:cs="Arial"/>
                <w:sz w:val="24"/>
                <w:szCs w:val="24"/>
              </w:rPr>
              <w:t>CO</w:t>
            </w:r>
            <w:r w:rsidRPr="008D37A4">
              <w:rPr>
                <w:rFonts w:ascii="Arial" w:hAnsi="Arial" w:cs="Arial"/>
                <w:sz w:val="24"/>
                <w:szCs w:val="24"/>
                <w:vertAlign w:val="subscript"/>
              </w:rPr>
              <w:t>3</w:t>
            </w:r>
            <w:r>
              <w:rPr>
                <w:rFonts w:ascii="Arial" w:hAnsi="Arial" w:cs="Arial"/>
                <w:sz w:val="24"/>
                <w:szCs w:val="24"/>
              </w:rPr>
              <w:t>.</w:t>
            </w:r>
            <w:r w:rsidRPr="008D37A4">
              <w:rPr>
                <w:rFonts w:ascii="Arial" w:hAnsi="Arial" w:cs="Arial"/>
                <w:sz w:val="24"/>
                <w:szCs w:val="24"/>
              </w:rPr>
              <w:t xml:space="preserve"> </w:t>
            </w:r>
            <w:r>
              <w:rPr>
                <w:rFonts w:ascii="Arial" w:hAnsi="Arial" w:cs="Arial"/>
                <w:sz w:val="24"/>
                <w:szCs w:val="24"/>
              </w:rPr>
              <w:t>H</w:t>
            </w:r>
            <w:r w:rsidRPr="00032760">
              <w:rPr>
                <w:rFonts w:ascii="Arial" w:hAnsi="Arial" w:cs="Arial"/>
                <w:sz w:val="24"/>
                <w:szCs w:val="24"/>
                <w:vertAlign w:val="subscript"/>
              </w:rPr>
              <w:t>2</w:t>
            </w:r>
            <w:r>
              <w:rPr>
                <w:rFonts w:ascii="Arial" w:hAnsi="Arial" w:cs="Arial"/>
                <w:sz w:val="24"/>
                <w:szCs w:val="24"/>
              </w:rPr>
              <w:t>O</w:t>
            </w:r>
          </w:p>
          <w:p w:rsidR="00D86DFC" w:rsidRDefault="00D86DFC" w:rsidP="00D86DFC">
            <w:pPr>
              <w:spacing w:line="360" w:lineRule="auto"/>
              <w:cnfStyle w:val="000000100000"/>
              <w:rPr>
                <w:rFonts w:ascii="Arial" w:hAnsi="Arial" w:cs="Arial"/>
                <w:sz w:val="24"/>
                <w:szCs w:val="24"/>
              </w:rPr>
            </w:pPr>
            <w:r>
              <w:rPr>
                <w:rFonts w:ascii="Arial" w:hAnsi="Arial" w:cs="Arial"/>
                <w:sz w:val="24"/>
                <w:szCs w:val="24"/>
              </w:rPr>
              <w:t>= 1,6  mol x 0,5 x  124 gr/mol = 99,2 gram</w:t>
            </w:r>
          </w:p>
          <w:p w:rsidR="00D86DFC" w:rsidRDefault="00D86DFC" w:rsidP="00D86DFC">
            <w:pPr>
              <w:spacing w:line="360" w:lineRule="auto"/>
              <w:cnfStyle w:val="000000100000"/>
              <w:rPr>
                <w:rFonts w:ascii="Arial" w:hAnsi="Arial" w:cs="Arial"/>
                <w:sz w:val="24"/>
                <w:szCs w:val="24"/>
              </w:rPr>
            </w:pPr>
          </w:p>
          <w:p w:rsidR="00D86DFC" w:rsidRPr="00D86DFC" w:rsidRDefault="00D86DFC" w:rsidP="00D86DFC">
            <w:pPr>
              <w:spacing w:line="360" w:lineRule="auto"/>
              <w:cnfStyle w:val="000000100000"/>
              <w:rPr>
                <w:rFonts w:ascii="Arial" w:hAnsi="Arial" w:cs="Arial"/>
                <w:sz w:val="24"/>
                <w:szCs w:val="24"/>
              </w:rPr>
            </w:pPr>
            <w:r>
              <w:rPr>
                <w:rFonts w:ascii="Arial" w:hAnsi="Arial" w:cs="Arial"/>
                <w:sz w:val="24"/>
                <w:szCs w:val="24"/>
              </w:rPr>
              <w:t>155,4 gram Na</w:t>
            </w:r>
            <w:r>
              <w:rPr>
                <w:rFonts w:ascii="Arial" w:hAnsi="Arial" w:cs="Arial"/>
                <w:sz w:val="24"/>
                <w:szCs w:val="24"/>
                <w:vertAlign w:val="subscript"/>
              </w:rPr>
              <w:t>3</w:t>
            </w:r>
            <w:r>
              <w:rPr>
                <w:rFonts w:ascii="Arial" w:hAnsi="Arial" w:cs="Arial"/>
                <w:sz w:val="24"/>
                <w:szCs w:val="24"/>
              </w:rPr>
              <w:t>C</w:t>
            </w:r>
            <w:r>
              <w:rPr>
                <w:rFonts w:ascii="Arial" w:hAnsi="Arial" w:cs="Arial"/>
                <w:sz w:val="24"/>
                <w:szCs w:val="24"/>
                <w:vertAlign w:val="subscript"/>
              </w:rPr>
              <w:t>6</w:t>
            </w:r>
            <w:r>
              <w:rPr>
                <w:rFonts w:ascii="Arial" w:hAnsi="Arial" w:cs="Arial"/>
                <w:sz w:val="24"/>
                <w:szCs w:val="24"/>
              </w:rPr>
              <w:t>H</w:t>
            </w:r>
            <w:r>
              <w:rPr>
                <w:rFonts w:ascii="Arial" w:hAnsi="Arial" w:cs="Arial"/>
                <w:sz w:val="24"/>
                <w:szCs w:val="24"/>
                <w:vertAlign w:val="subscript"/>
              </w:rPr>
              <w:t>6</w:t>
            </w:r>
            <w:r>
              <w:rPr>
                <w:rFonts w:ascii="Arial" w:hAnsi="Arial" w:cs="Arial"/>
                <w:sz w:val="24"/>
                <w:szCs w:val="24"/>
              </w:rPr>
              <w:t>O</w:t>
            </w:r>
            <w:r>
              <w:rPr>
                <w:rFonts w:ascii="Arial" w:hAnsi="Arial" w:cs="Arial"/>
                <w:sz w:val="24"/>
                <w:szCs w:val="24"/>
                <w:vertAlign w:val="subscript"/>
              </w:rPr>
              <w:t>7</w:t>
            </w:r>
            <w:r>
              <w:rPr>
                <w:rFonts w:ascii="Arial" w:hAnsi="Arial" w:cs="Arial"/>
                <w:sz w:val="24"/>
                <w:szCs w:val="24"/>
              </w:rPr>
              <w:t xml:space="preserve"> dan 99,2 gram Na</w:t>
            </w:r>
            <w:r>
              <w:rPr>
                <w:rFonts w:ascii="Arial" w:hAnsi="Arial" w:cs="Arial"/>
                <w:sz w:val="24"/>
                <w:szCs w:val="24"/>
                <w:vertAlign w:val="subscript"/>
              </w:rPr>
              <w:t>2</w:t>
            </w:r>
            <w:r>
              <w:rPr>
                <w:rFonts w:ascii="Arial" w:hAnsi="Arial" w:cs="Arial"/>
                <w:sz w:val="24"/>
                <w:szCs w:val="24"/>
              </w:rPr>
              <w:t>CO</w:t>
            </w:r>
            <w:r>
              <w:rPr>
                <w:rFonts w:ascii="Arial" w:hAnsi="Arial" w:cs="Arial"/>
                <w:sz w:val="24"/>
                <w:szCs w:val="24"/>
                <w:vertAlign w:val="subscript"/>
              </w:rPr>
              <w:t>3</w:t>
            </w:r>
            <w:r>
              <w:rPr>
                <w:rFonts w:ascii="Arial" w:hAnsi="Arial" w:cs="Arial"/>
                <w:sz w:val="24"/>
                <w:szCs w:val="24"/>
              </w:rPr>
              <w:t>. H</w:t>
            </w:r>
            <w:r>
              <w:rPr>
                <w:rFonts w:ascii="Arial" w:hAnsi="Arial" w:cs="Arial"/>
                <w:sz w:val="24"/>
                <w:szCs w:val="24"/>
                <w:vertAlign w:val="subscript"/>
              </w:rPr>
              <w:t>2</w:t>
            </w:r>
            <w:r>
              <w:rPr>
                <w:rFonts w:ascii="Arial" w:hAnsi="Arial" w:cs="Arial"/>
                <w:sz w:val="24"/>
                <w:szCs w:val="24"/>
              </w:rPr>
              <w:t>O kemudian ditambahkan aquadest hingga mencapai 500 ml</w:t>
            </w:r>
          </w:p>
          <w:p w:rsidR="007B342C" w:rsidRPr="007B342C" w:rsidRDefault="007B342C" w:rsidP="007B342C">
            <w:pPr>
              <w:spacing w:line="360" w:lineRule="auto"/>
              <w:cnfStyle w:val="000000100000"/>
              <w:rPr>
                <w:rFonts w:ascii="Arial" w:hAnsi="Arial" w:cs="Arial"/>
                <w:sz w:val="24"/>
                <w:szCs w:val="24"/>
              </w:rPr>
            </w:pPr>
          </w:p>
        </w:tc>
      </w:tr>
    </w:tbl>
    <w:p w:rsidR="0035473C" w:rsidRDefault="0035473C" w:rsidP="00ED42E4">
      <w:pPr>
        <w:spacing w:after="0" w:line="360" w:lineRule="auto"/>
        <w:rPr>
          <w:rFonts w:ascii="Arial" w:hAnsi="Arial" w:cs="Arial"/>
          <w:sz w:val="24"/>
          <w:szCs w:val="24"/>
        </w:rPr>
      </w:pPr>
    </w:p>
    <w:p w:rsidR="004D3161" w:rsidRDefault="004D3161" w:rsidP="005C0976">
      <w:pPr>
        <w:spacing w:after="0" w:line="360" w:lineRule="auto"/>
        <w:ind w:right="-783"/>
        <w:jc w:val="center"/>
        <w:rPr>
          <w:rFonts w:ascii="Arial" w:hAnsi="Arial" w:cs="Arial"/>
          <w:sz w:val="24"/>
          <w:szCs w:val="24"/>
        </w:rPr>
      </w:pPr>
      <w:r>
        <w:rPr>
          <w:rFonts w:ascii="Arial" w:hAnsi="Arial" w:cs="Arial"/>
          <w:noProof/>
          <w:sz w:val="24"/>
          <w:szCs w:val="24"/>
        </w:rPr>
        <w:drawing>
          <wp:inline distT="0" distB="0" distL="0" distR="0">
            <wp:extent cx="2694654" cy="1520848"/>
            <wp:effectExtent l="19050" t="0" r="0" b="0"/>
            <wp:docPr id="35" name="Picture 22" descr="D:\S2\Sem II\praktikum\praktikum 1\20160317_13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2\Sem II\praktikum\praktikum 1\20160317_132655.jpg"/>
                    <pic:cNvPicPr>
                      <a:picLocks noChangeAspect="1" noChangeArrowheads="1"/>
                    </pic:cNvPicPr>
                  </pic:nvPicPr>
                  <pic:blipFill>
                    <a:blip r:embed="rId29" cstate="print"/>
                    <a:srcRect/>
                    <a:stretch>
                      <a:fillRect/>
                    </a:stretch>
                  </pic:blipFill>
                  <pic:spPr bwMode="auto">
                    <a:xfrm>
                      <a:off x="0" y="0"/>
                      <a:ext cx="2719781" cy="153503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1655905" cy="1504336"/>
            <wp:effectExtent l="19050" t="0" r="1445" b="0"/>
            <wp:docPr id="36" name="Picture 23" descr="D:\S2\Sem II\praktikum\praktikum 1\20160317_13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2\Sem II\praktikum\praktikum 1\20160317_132709.jpg"/>
                    <pic:cNvPicPr>
                      <a:picLocks noChangeAspect="1" noChangeArrowheads="1"/>
                    </pic:cNvPicPr>
                  </pic:nvPicPr>
                  <pic:blipFill>
                    <a:blip r:embed="rId30" cstate="print"/>
                    <a:srcRect l="19634" r="18650"/>
                    <a:stretch>
                      <a:fillRect/>
                    </a:stretch>
                  </pic:blipFill>
                  <pic:spPr bwMode="auto">
                    <a:xfrm>
                      <a:off x="0" y="0"/>
                      <a:ext cx="1699250" cy="1543713"/>
                    </a:xfrm>
                    <a:prstGeom prst="rect">
                      <a:avLst/>
                    </a:prstGeom>
                    <a:noFill/>
                    <a:ln w="9525">
                      <a:noFill/>
                      <a:miter lim="800000"/>
                      <a:headEnd/>
                      <a:tailEnd/>
                    </a:ln>
                  </pic:spPr>
                </pic:pic>
              </a:graphicData>
            </a:graphic>
          </wp:inline>
        </w:drawing>
      </w:r>
    </w:p>
    <w:p w:rsidR="00D86DFC" w:rsidRDefault="004D3161" w:rsidP="005C0976">
      <w:pPr>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3078112" cy="1737270"/>
            <wp:effectExtent l="19050" t="0" r="7988" b="0"/>
            <wp:docPr id="37" name="Picture 24" descr="D:\S2\Sem II\praktikum\praktikum 1\20160317_13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2\Sem II\praktikum\praktikum 1\20160317_132745.jpg"/>
                    <pic:cNvPicPr>
                      <a:picLocks noChangeAspect="1" noChangeArrowheads="1"/>
                    </pic:cNvPicPr>
                  </pic:nvPicPr>
                  <pic:blipFill>
                    <a:blip r:embed="rId31" cstate="print"/>
                    <a:srcRect/>
                    <a:stretch>
                      <a:fillRect/>
                    </a:stretch>
                  </pic:blipFill>
                  <pic:spPr bwMode="auto">
                    <a:xfrm>
                      <a:off x="0" y="0"/>
                      <a:ext cx="3074317" cy="1735128"/>
                    </a:xfrm>
                    <a:prstGeom prst="rect">
                      <a:avLst/>
                    </a:prstGeom>
                    <a:noFill/>
                    <a:ln w="9525">
                      <a:noFill/>
                      <a:miter lim="800000"/>
                      <a:headEnd/>
                      <a:tailEnd/>
                    </a:ln>
                  </pic:spPr>
                </pic:pic>
              </a:graphicData>
            </a:graphic>
          </wp:inline>
        </w:drawing>
      </w:r>
    </w:p>
    <w:p w:rsidR="004D3161" w:rsidRDefault="004D3161" w:rsidP="005C0976">
      <w:pPr>
        <w:spacing w:after="0" w:line="360" w:lineRule="auto"/>
        <w:jc w:val="center"/>
        <w:rPr>
          <w:rFonts w:ascii="Arial" w:hAnsi="Arial" w:cs="Arial"/>
          <w:sz w:val="24"/>
          <w:szCs w:val="24"/>
        </w:rPr>
      </w:pPr>
      <w:r>
        <w:rPr>
          <w:rFonts w:ascii="Arial" w:hAnsi="Arial" w:cs="Arial"/>
          <w:b/>
          <w:sz w:val="20"/>
          <w:szCs w:val="20"/>
        </w:rPr>
        <w:t>Gambar 17. Hasil pembuatan larutan</w:t>
      </w:r>
    </w:p>
    <w:p w:rsidR="00D86DFC" w:rsidRDefault="00D86DFC" w:rsidP="00ED42E4">
      <w:pPr>
        <w:spacing w:after="0" w:line="360" w:lineRule="auto"/>
        <w:rPr>
          <w:rFonts w:ascii="Arial" w:hAnsi="Arial" w:cs="Arial"/>
          <w:sz w:val="24"/>
          <w:szCs w:val="24"/>
        </w:rPr>
      </w:pPr>
    </w:p>
    <w:p w:rsidR="00D41926" w:rsidRPr="0038734C" w:rsidRDefault="00D41926" w:rsidP="00ED42E4">
      <w:pPr>
        <w:spacing w:after="0" w:line="360" w:lineRule="auto"/>
        <w:rPr>
          <w:rFonts w:ascii="Arial" w:hAnsi="Arial" w:cs="Arial"/>
          <w:b/>
          <w:sz w:val="24"/>
          <w:szCs w:val="24"/>
        </w:rPr>
      </w:pPr>
      <w:r w:rsidRPr="0038734C">
        <w:rPr>
          <w:rFonts w:ascii="Arial" w:hAnsi="Arial" w:cs="Arial"/>
          <w:b/>
          <w:sz w:val="24"/>
          <w:szCs w:val="24"/>
        </w:rPr>
        <w:lastRenderedPageBreak/>
        <w:t>BAB IV. KESIMPULAN DAN SARAN</w:t>
      </w:r>
    </w:p>
    <w:p w:rsidR="0038734C" w:rsidRDefault="0038734C" w:rsidP="00ED42E4">
      <w:pPr>
        <w:spacing w:after="0" w:line="360" w:lineRule="auto"/>
        <w:rPr>
          <w:rFonts w:ascii="Arial" w:hAnsi="Arial" w:cs="Arial"/>
          <w:sz w:val="24"/>
          <w:szCs w:val="24"/>
        </w:rPr>
      </w:pPr>
    </w:p>
    <w:p w:rsidR="00FB38BE" w:rsidRDefault="00FB38BE" w:rsidP="00ED42E4">
      <w:pPr>
        <w:spacing w:after="0" w:line="360" w:lineRule="auto"/>
        <w:rPr>
          <w:rFonts w:ascii="Arial" w:hAnsi="Arial" w:cs="Arial"/>
          <w:sz w:val="24"/>
          <w:szCs w:val="24"/>
        </w:rPr>
      </w:pPr>
      <w:r>
        <w:rPr>
          <w:rFonts w:ascii="Arial" w:hAnsi="Arial" w:cs="Arial"/>
          <w:sz w:val="24"/>
          <w:szCs w:val="24"/>
        </w:rPr>
        <w:t>KESIMPULAN</w:t>
      </w:r>
    </w:p>
    <w:p w:rsidR="00ED42E4" w:rsidRDefault="00FB38BE" w:rsidP="00FB38BE">
      <w:pPr>
        <w:pStyle w:val="ListParagraph"/>
        <w:numPr>
          <w:ilvl w:val="0"/>
          <w:numId w:val="24"/>
        </w:numPr>
        <w:spacing w:after="0" w:line="360" w:lineRule="auto"/>
        <w:jc w:val="both"/>
        <w:rPr>
          <w:rFonts w:ascii="Arial" w:hAnsi="Arial" w:cs="Arial"/>
          <w:sz w:val="24"/>
          <w:szCs w:val="24"/>
        </w:rPr>
      </w:pPr>
      <w:r>
        <w:rPr>
          <w:rFonts w:ascii="Arial" w:hAnsi="Arial" w:cs="Arial"/>
          <w:sz w:val="24"/>
          <w:szCs w:val="24"/>
        </w:rPr>
        <w:t xml:space="preserve">Pada Uji akurasi dan presisi diantara pipet otomatik, pipet mohr dan pipet spuit, diperoleh nilai inakurasi dan impresisi yang terendah adalah pipet otomatik, artinya akurasi dan presisi pipet otomatik secara total rata rata diantara semua praktikan adalah paling tinggi dibandingkan dengan pipet Mohr dan pipet spuit. </w:t>
      </w:r>
    </w:p>
    <w:p w:rsidR="00FB38BE" w:rsidRDefault="00FB38BE" w:rsidP="00FB38BE">
      <w:pPr>
        <w:pStyle w:val="ListParagraph"/>
        <w:numPr>
          <w:ilvl w:val="0"/>
          <w:numId w:val="24"/>
        </w:numPr>
        <w:spacing w:after="0" w:line="360" w:lineRule="auto"/>
        <w:jc w:val="both"/>
        <w:rPr>
          <w:rFonts w:ascii="Arial" w:hAnsi="Arial" w:cs="Arial"/>
          <w:sz w:val="24"/>
          <w:szCs w:val="24"/>
        </w:rPr>
      </w:pPr>
      <w:r>
        <w:rPr>
          <w:rFonts w:ascii="Arial" w:hAnsi="Arial" w:cs="Arial"/>
          <w:sz w:val="24"/>
          <w:szCs w:val="24"/>
        </w:rPr>
        <w:t>Uji akurasi dan presisi diantara Mikropipet 100-1000 μl yang tersedia di laboratorium Biomedik diperoleh hasil bahwa Mikropipet 100-1000 μl yang memiliki akurasi dan presisi paling t</w:t>
      </w:r>
      <w:r w:rsidR="00DD779F">
        <w:rPr>
          <w:rFonts w:ascii="Arial" w:hAnsi="Arial" w:cs="Arial"/>
          <w:sz w:val="24"/>
          <w:szCs w:val="24"/>
        </w:rPr>
        <w:t>inggi adalah mikropipet nomor 2, sementara yang memiliki inakurasi paling tinggi adalah pipet nomor 5</w:t>
      </w:r>
    </w:p>
    <w:p w:rsidR="00DD779F" w:rsidRDefault="00DD779F" w:rsidP="00FB38BE">
      <w:pPr>
        <w:pStyle w:val="ListParagraph"/>
        <w:numPr>
          <w:ilvl w:val="0"/>
          <w:numId w:val="24"/>
        </w:numPr>
        <w:spacing w:after="0" w:line="360" w:lineRule="auto"/>
        <w:jc w:val="both"/>
        <w:rPr>
          <w:rFonts w:ascii="Arial" w:hAnsi="Arial" w:cs="Arial"/>
          <w:sz w:val="24"/>
          <w:szCs w:val="24"/>
        </w:rPr>
      </w:pPr>
      <w:r>
        <w:rPr>
          <w:rFonts w:ascii="Arial" w:hAnsi="Arial" w:cs="Arial"/>
          <w:sz w:val="24"/>
          <w:szCs w:val="24"/>
        </w:rPr>
        <w:t>Berdasarkan standar yang menjadi acuan biohit untuk mengkalibrasi alat pipetornya, maka mikropipet yang memenuhi standard an memiliki nilai eror (F) yang berada di dalam batas F maksimal adalah mikropipet nomor 1 dan 2, namun secara nilai relative yang memenuhi batas maksimal eror relative (Fmax %) adalah mikropipet nomor 2</w:t>
      </w:r>
    </w:p>
    <w:p w:rsidR="00DD779F" w:rsidRDefault="00DD779F" w:rsidP="00FB38BE">
      <w:pPr>
        <w:pStyle w:val="ListParagraph"/>
        <w:numPr>
          <w:ilvl w:val="0"/>
          <w:numId w:val="24"/>
        </w:numPr>
        <w:spacing w:after="0" w:line="360" w:lineRule="auto"/>
        <w:jc w:val="both"/>
        <w:rPr>
          <w:rFonts w:ascii="Arial" w:hAnsi="Arial" w:cs="Arial"/>
          <w:sz w:val="24"/>
          <w:szCs w:val="24"/>
        </w:rPr>
      </w:pPr>
      <w:r>
        <w:rPr>
          <w:rFonts w:ascii="Arial" w:hAnsi="Arial" w:cs="Arial"/>
          <w:sz w:val="24"/>
          <w:szCs w:val="24"/>
        </w:rPr>
        <w:t xml:space="preserve">Sementara Mikropipet 10-100 μl  tidak ada yang </w:t>
      </w:r>
      <w:r w:rsidR="002002A5">
        <w:rPr>
          <w:rFonts w:ascii="Arial" w:hAnsi="Arial" w:cs="Arial"/>
          <w:sz w:val="24"/>
          <w:szCs w:val="24"/>
        </w:rPr>
        <w:t xml:space="preserve">memiliki nilai eror di dalam batas maksimal (Fmax). </w:t>
      </w:r>
    </w:p>
    <w:p w:rsidR="004D3161" w:rsidRDefault="004D3161" w:rsidP="004D3161">
      <w:pPr>
        <w:pStyle w:val="ListParagraph"/>
        <w:spacing w:after="0" w:line="360" w:lineRule="auto"/>
        <w:jc w:val="both"/>
        <w:rPr>
          <w:rFonts w:ascii="Arial" w:hAnsi="Arial" w:cs="Arial"/>
          <w:sz w:val="24"/>
          <w:szCs w:val="24"/>
        </w:rPr>
      </w:pPr>
    </w:p>
    <w:p w:rsidR="004D3161" w:rsidRDefault="004D3161" w:rsidP="004D3161">
      <w:pPr>
        <w:spacing w:after="0" w:line="360" w:lineRule="auto"/>
        <w:jc w:val="both"/>
        <w:rPr>
          <w:rFonts w:ascii="Arial" w:hAnsi="Arial" w:cs="Arial"/>
          <w:sz w:val="24"/>
          <w:szCs w:val="24"/>
        </w:rPr>
      </w:pPr>
      <w:r>
        <w:rPr>
          <w:rFonts w:ascii="Arial" w:hAnsi="Arial" w:cs="Arial"/>
          <w:sz w:val="24"/>
          <w:szCs w:val="24"/>
        </w:rPr>
        <w:t>SARAN</w:t>
      </w:r>
    </w:p>
    <w:p w:rsidR="004D3161" w:rsidRDefault="004D3161" w:rsidP="004D3161">
      <w:pPr>
        <w:pStyle w:val="ListParagraph"/>
        <w:numPr>
          <w:ilvl w:val="0"/>
          <w:numId w:val="26"/>
        </w:numPr>
        <w:spacing w:after="0" w:line="360" w:lineRule="auto"/>
        <w:jc w:val="both"/>
        <w:rPr>
          <w:rFonts w:ascii="Arial" w:hAnsi="Arial" w:cs="Arial"/>
          <w:sz w:val="24"/>
          <w:szCs w:val="24"/>
        </w:rPr>
      </w:pPr>
      <w:r>
        <w:rPr>
          <w:rFonts w:ascii="Arial" w:hAnsi="Arial" w:cs="Arial"/>
          <w:sz w:val="24"/>
          <w:szCs w:val="24"/>
        </w:rPr>
        <w:t>Perlu adanya buku panduan (</w:t>
      </w:r>
      <w:r w:rsidRPr="004D3161">
        <w:rPr>
          <w:rFonts w:ascii="Arial" w:hAnsi="Arial" w:cs="Arial"/>
          <w:i/>
          <w:sz w:val="24"/>
          <w:szCs w:val="24"/>
        </w:rPr>
        <w:t>manufacture user manual</w:t>
      </w:r>
      <w:r>
        <w:rPr>
          <w:rFonts w:ascii="Arial" w:hAnsi="Arial" w:cs="Arial"/>
          <w:sz w:val="24"/>
          <w:szCs w:val="24"/>
        </w:rPr>
        <w:t>) dari setiap alat yang dapat diakses oleh praktikan sehingga dapat dipelajari oleh praktikan sebelum praktikum dimulai</w:t>
      </w:r>
    </w:p>
    <w:p w:rsidR="004D3161" w:rsidRDefault="00FB45F6" w:rsidP="004D3161">
      <w:pPr>
        <w:pStyle w:val="ListParagraph"/>
        <w:numPr>
          <w:ilvl w:val="0"/>
          <w:numId w:val="26"/>
        </w:numPr>
        <w:spacing w:after="0" w:line="360" w:lineRule="auto"/>
        <w:jc w:val="both"/>
        <w:rPr>
          <w:rFonts w:ascii="Arial" w:hAnsi="Arial" w:cs="Arial"/>
          <w:sz w:val="24"/>
          <w:szCs w:val="24"/>
        </w:rPr>
      </w:pPr>
      <w:r>
        <w:rPr>
          <w:rFonts w:ascii="Arial" w:hAnsi="Arial" w:cs="Arial"/>
          <w:sz w:val="24"/>
          <w:szCs w:val="24"/>
        </w:rPr>
        <w:t>Ketersediaan peralatan laboratorium seperti beaker glass, gelas ukur, kertas alas timbangan masih terbatas</w:t>
      </w:r>
    </w:p>
    <w:p w:rsidR="00FB45F6" w:rsidRDefault="00FB45F6" w:rsidP="00FB45F6">
      <w:pPr>
        <w:spacing w:after="0" w:line="360" w:lineRule="auto"/>
        <w:jc w:val="both"/>
        <w:rPr>
          <w:rFonts w:ascii="Arial" w:hAnsi="Arial" w:cs="Arial"/>
          <w:sz w:val="24"/>
          <w:szCs w:val="24"/>
        </w:rPr>
      </w:pPr>
    </w:p>
    <w:p w:rsidR="005C0976" w:rsidRDefault="005C0976" w:rsidP="00FB45F6">
      <w:pPr>
        <w:spacing w:after="0" w:line="360" w:lineRule="auto"/>
        <w:jc w:val="both"/>
        <w:rPr>
          <w:rFonts w:ascii="Arial" w:hAnsi="Arial" w:cs="Arial"/>
          <w:sz w:val="24"/>
          <w:szCs w:val="24"/>
        </w:rPr>
      </w:pPr>
    </w:p>
    <w:p w:rsidR="00FB45F6" w:rsidRDefault="00FB45F6" w:rsidP="00FB45F6">
      <w:pPr>
        <w:spacing w:after="0" w:line="360" w:lineRule="auto"/>
        <w:jc w:val="both"/>
        <w:rPr>
          <w:rFonts w:ascii="Arial" w:hAnsi="Arial" w:cs="Arial"/>
          <w:sz w:val="24"/>
          <w:szCs w:val="24"/>
        </w:rPr>
      </w:pPr>
    </w:p>
    <w:p w:rsidR="00FB45F6" w:rsidRDefault="00FB45F6" w:rsidP="00FB45F6">
      <w:pPr>
        <w:spacing w:after="0" w:line="360" w:lineRule="auto"/>
        <w:jc w:val="both"/>
        <w:rPr>
          <w:rFonts w:ascii="Arial" w:hAnsi="Arial" w:cs="Arial"/>
          <w:sz w:val="24"/>
          <w:szCs w:val="24"/>
        </w:rPr>
      </w:pPr>
    </w:p>
    <w:p w:rsidR="001B2055" w:rsidRDefault="00D70538" w:rsidP="00ED42E4">
      <w:pPr>
        <w:tabs>
          <w:tab w:val="left" w:pos="993"/>
          <w:tab w:val="left" w:leader="dot" w:pos="7371"/>
          <w:tab w:val="left" w:pos="7797"/>
        </w:tabs>
        <w:spacing w:after="0" w:line="360" w:lineRule="auto"/>
        <w:ind w:firstLine="851"/>
        <w:jc w:val="both"/>
        <w:rPr>
          <w:rFonts w:ascii="Arial" w:hAnsi="Arial" w:cs="Arial"/>
          <w:sz w:val="24"/>
          <w:szCs w:val="24"/>
        </w:rPr>
      </w:pPr>
      <w:r>
        <w:rPr>
          <w:rFonts w:ascii="Arial" w:hAnsi="Arial" w:cs="Arial"/>
          <w:sz w:val="24"/>
          <w:szCs w:val="24"/>
        </w:rPr>
        <w:t xml:space="preserve">                                                         </w:t>
      </w:r>
    </w:p>
    <w:p w:rsidR="00ED42E4" w:rsidRDefault="00ED42E4" w:rsidP="00ED42E4">
      <w:pPr>
        <w:tabs>
          <w:tab w:val="left" w:pos="993"/>
          <w:tab w:val="left" w:leader="dot" w:pos="7371"/>
          <w:tab w:val="left" w:pos="7797"/>
        </w:tabs>
        <w:spacing w:after="0" w:line="360" w:lineRule="auto"/>
        <w:ind w:firstLine="851"/>
        <w:jc w:val="both"/>
        <w:rPr>
          <w:rFonts w:ascii="Arial" w:hAnsi="Arial" w:cs="Arial"/>
          <w:sz w:val="24"/>
          <w:szCs w:val="24"/>
        </w:rPr>
      </w:pPr>
      <w:r>
        <w:rPr>
          <w:rFonts w:ascii="Arial" w:hAnsi="Arial" w:cs="Arial"/>
          <w:sz w:val="24"/>
          <w:szCs w:val="24"/>
        </w:rPr>
        <w:t xml:space="preserve"> </w:t>
      </w:r>
    </w:p>
    <w:p w:rsidR="003A54A7" w:rsidRPr="00FB38BE" w:rsidRDefault="00FB38BE" w:rsidP="00ED42E4">
      <w:pPr>
        <w:tabs>
          <w:tab w:val="left" w:pos="993"/>
          <w:tab w:val="left" w:leader="dot" w:pos="7371"/>
          <w:tab w:val="left" w:pos="7797"/>
        </w:tabs>
        <w:spacing w:after="0" w:line="360" w:lineRule="auto"/>
        <w:jc w:val="both"/>
        <w:rPr>
          <w:rFonts w:ascii="Arial" w:hAnsi="Arial" w:cs="Arial"/>
          <w:b/>
          <w:sz w:val="24"/>
          <w:szCs w:val="24"/>
        </w:rPr>
      </w:pPr>
      <w:r w:rsidRPr="00FB38BE">
        <w:rPr>
          <w:rFonts w:ascii="Arial" w:hAnsi="Arial" w:cs="Arial"/>
          <w:b/>
          <w:sz w:val="24"/>
          <w:szCs w:val="24"/>
        </w:rPr>
        <w:lastRenderedPageBreak/>
        <w:t>DAFTAR PUSTAKA</w:t>
      </w:r>
    </w:p>
    <w:p w:rsidR="003A54A7" w:rsidRPr="00ED42E4" w:rsidRDefault="003A54A7" w:rsidP="00ED42E4">
      <w:pPr>
        <w:tabs>
          <w:tab w:val="left" w:pos="993"/>
          <w:tab w:val="left" w:leader="dot" w:pos="7371"/>
          <w:tab w:val="left" w:pos="7797"/>
        </w:tabs>
        <w:spacing w:after="0" w:line="360" w:lineRule="auto"/>
        <w:jc w:val="both"/>
        <w:rPr>
          <w:rFonts w:ascii="Arial" w:hAnsi="Arial" w:cs="Arial"/>
          <w:sz w:val="24"/>
          <w:szCs w:val="24"/>
        </w:rPr>
      </w:pPr>
    </w:p>
    <w:p w:rsidR="00FB38BE" w:rsidRPr="00713FC7" w:rsidRDefault="00FB38BE" w:rsidP="00ED42E4">
      <w:pPr>
        <w:tabs>
          <w:tab w:val="left" w:pos="993"/>
          <w:tab w:val="left" w:leader="dot" w:pos="7371"/>
          <w:tab w:val="left" w:pos="7797"/>
        </w:tabs>
        <w:spacing w:after="0" w:line="240" w:lineRule="auto"/>
        <w:ind w:left="851" w:hanging="851"/>
        <w:jc w:val="both"/>
        <w:rPr>
          <w:rFonts w:ascii="Arial" w:hAnsi="Arial" w:cs="Arial"/>
          <w:szCs w:val="24"/>
          <w:lang w:val="id-ID"/>
        </w:rPr>
      </w:pPr>
      <w:r w:rsidRPr="00713FC7">
        <w:rPr>
          <w:rFonts w:ascii="Arial" w:hAnsi="Arial" w:cs="Arial"/>
          <w:szCs w:val="24"/>
          <w:lang w:val="id-ID"/>
        </w:rPr>
        <w:t>Hasan, M. Iqbal, 2002, Pokok Pokok Materi Metodologi Penelitian dan Aplikasinya. Bogor: Ghalia Indonesia</w:t>
      </w:r>
    </w:p>
    <w:p w:rsidR="00FB38BE" w:rsidRPr="00713FC7" w:rsidRDefault="00FB38BE" w:rsidP="00347838">
      <w:pPr>
        <w:spacing w:after="0" w:line="240" w:lineRule="auto"/>
        <w:ind w:left="850" w:hanging="850"/>
        <w:rPr>
          <w:rFonts w:ascii="Arial" w:hAnsi="Arial" w:cs="Arial"/>
          <w:b/>
          <w:bCs/>
          <w:color w:val="000000" w:themeColor="text1"/>
          <w:szCs w:val="24"/>
        </w:rPr>
      </w:pPr>
      <w:r w:rsidRPr="00713FC7">
        <w:rPr>
          <w:rFonts w:ascii="Arial" w:hAnsi="Arial" w:cs="Arial"/>
          <w:color w:val="000000" w:themeColor="text1"/>
          <w:szCs w:val="24"/>
        </w:rPr>
        <w:t xml:space="preserve">http://www.biohit.com/resource/files/media/brochures/liquid-handling/all/eLINE-Brochure_5.1.2009_screen.pdf </w:t>
      </w:r>
      <w:r w:rsidRPr="00713FC7">
        <w:rPr>
          <w:rFonts w:ascii="Arial" w:hAnsi="Arial" w:cs="Arial"/>
          <w:bCs/>
          <w:color w:val="000000" w:themeColor="text1"/>
          <w:szCs w:val="24"/>
        </w:rPr>
        <w:t>(diakses 21 Maret 2016)</w:t>
      </w:r>
    </w:p>
    <w:p w:rsidR="00FB38BE" w:rsidRPr="00713FC7" w:rsidRDefault="00FB38BE" w:rsidP="00347838">
      <w:pPr>
        <w:spacing w:after="0" w:line="240" w:lineRule="auto"/>
        <w:ind w:left="850" w:hanging="850"/>
        <w:rPr>
          <w:rFonts w:ascii="Arial" w:hAnsi="Arial" w:cs="Arial"/>
          <w:b/>
          <w:bCs/>
          <w:color w:val="000000" w:themeColor="text1"/>
          <w:szCs w:val="24"/>
        </w:rPr>
      </w:pPr>
      <w:hyperlink r:id="rId32" w:history="1">
        <w:r w:rsidRPr="00713FC7">
          <w:rPr>
            <w:rStyle w:val="Hyperlink"/>
            <w:rFonts w:ascii="Arial" w:hAnsi="Arial" w:cs="Arial"/>
            <w:color w:val="000000" w:themeColor="text1"/>
            <w:szCs w:val="24"/>
            <w:u w:val="none"/>
          </w:rPr>
          <w:t>http://www.sartorius-lab.net/uploads/1/0/6/2/10629561/b_series_inst__op.pdf</w:t>
        </w:r>
      </w:hyperlink>
      <w:r w:rsidRPr="00713FC7">
        <w:rPr>
          <w:rFonts w:ascii="Arial" w:hAnsi="Arial" w:cs="Arial"/>
          <w:color w:val="000000" w:themeColor="text1"/>
          <w:szCs w:val="24"/>
        </w:rPr>
        <w:t xml:space="preserve"> </w:t>
      </w:r>
      <w:r w:rsidRPr="00713FC7">
        <w:rPr>
          <w:rFonts w:ascii="Arial" w:hAnsi="Arial" w:cs="Arial"/>
          <w:bCs/>
          <w:color w:val="000000" w:themeColor="text1"/>
          <w:szCs w:val="24"/>
        </w:rPr>
        <w:t>(diakses 21 Maret 2016)</w:t>
      </w:r>
    </w:p>
    <w:p w:rsidR="00FB38BE" w:rsidRPr="00713FC7" w:rsidRDefault="00FB38BE" w:rsidP="00347838">
      <w:pPr>
        <w:spacing w:after="0" w:line="240" w:lineRule="auto"/>
        <w:ind w:left="850" w:hanging="850"/>
        <w:rPr>
          <w:rFonts w:ascii="Arial" w:hAnsi="Arial" w:cs="Arial"/>
          <w:b/>
          <w:bCs/>
          <w:color w:val="000000" w:themeColor="text1"/>
          <w:szCs w:val="24"/>
        </w:rPr>
      </w:pPr>
      <w:hyperlink r:id="rId33" w:history="1">
        <w:r w:rsidRPr="00713FC7">
          <w:rPr>
            <w:rStyle w:val="Hyperlink"/>
            <w:rFonts w:ascii="Arial" w:hAnsi="Arial" w:cs="Arial"/>
            <w:color w:val="000000" w:themeColor="text1"/>
            <w:szCs w:val="24"/>
            <w:u w:val="none"/>
          </w:rPr>
          <w:t>http://www.vibra.co.jp/global/products/laboratory/HT.html</w:t>
        </w:r>
      </w:hyperlink>
      <w:r w:rsidRPr="00713FC7">
        <w:rPr>
          <w:rFonts w:ascii="Arial" w:hAnsi="Arial" w:cs="Arial"/>
          <w:bCs/>
          <w:color w:val="000000" w:themeColor="text1"/>
          <w:szCs w:val="24"/>
        </w:rPr>
        <w:t>(diakses 21 Maret 2016)</w:t>
      </w:r>
    </w:p>
    <w:p w:rsidR="00FB38BE" w:rsidRPr="00713FC7" w:rsidRDefault="00FB38BE" w:rsidP="00347838">
      <w:pPr>
        <w:spacing w:after="0" w:line="240" w:lineRule="auto"/>
        <w:ind w:left="850" w:hanging="850"/>
        <w:rPr>
          <w:rFonts w:ascii="Arial" w:hAnsi="Arial" w:cs="Arial"/>
          <w:b/>
          <w:bCs/>
          <w:color w:val="000000" w:themeColor="text1"/>
          <w:szCs w:val="24"/>
        </w:rPr>
      </w:pPr>
      <w:hyperlink r:id="rId34" w:history="1">
        <w:r w:rsidRPr="00713FC7">
          <w:rPr>
            <w:rStyle w:val="Hyperlink"/>
            <w:rFonts w:ascii="Arial" w:hAnsi="Arial" w:cs="Arial"/>
            <w:color w:val="000000" w:themeColor="text1"/>
            <w:szCs w:val="24"/>
            <w:u w:val="none"/>
          </w:rPr>
          <w:t>https://www.sartorius.com.cn/fileadmin/fm-dam/DDM/Lab-Products-and-Services/Liquid-Handling/Mechanical-Pipettes/Manuals/Manual_Biohit_Proline_400204-e.pdf</w:t>
        </w:r>
      </w:hyperlink>
      <w:r w:rsidRPr="00713FC7">
        <w:rPr>
          <w:rFonts w:ascii="Arial" w:hAnsi="Arial" w:cs="Arial"/>
          <w:bCs/>
          <w:color w:val="000000" w:themeColor="text1"/>
          <w:szCs w:val="24"/>
        </w:rPr>
        <w:t>(diakses 21 Maret 2016)</w:t>
      </w:r>
    </w:p>
    <w:p w:rsidR="00FB38BE" w:rsidRPr="00713FC7" w:rsidRDefault="00FB38BE" w:rsidP="00ED42E4">
      <w:pPr>
        <w:spacing w:after="0" w:line="240" w:lineRule="auto"/>
        <w:ind w:left="851" w:hanging="851"/>
        <w:rPr>
          <w:rFonts w:ascii="Arial" w:hAnsi="Arial" w:cs="Arial"/>
          <w:szCs w:val="24"/>
        </w:rPr>
      </w:pPr>
      <w:r w:rsidRPr="00713FC7">
        <w:rPr>
          <w:rFonts w:ascii="Arial" w:hAnsi="Arial" w:cs="Arial"/>
          <w:szCs w:val="24"/>
          <w:lang w:val="id-ID"/>
        </w:rPr>
        <w:t xml:space="preserve">Matondang, Zulkifli. 2009. Validitas dan Reliabilitas Suatu Instrumen Penelitian. </w:t>
      </w:r>
      <w:r w:rsidRPr="00713FC7">
        <w:rPr>
          <w:rFonts w:ascii="Arial" w:hAnsi="Arial" w:cs="Arial"/>
          <w:i/>
          <w:szCs w:val="24"/>
          <w:lang w:val="id-ID"/>
        </w:rPr>
        <w:t>Jurnal Tabularasa PPS Unimed</w:t>
      </w:r>
      <w:r w:rsidRPr="00713FC7">
        <w:rPr>
          <w:rFonts w:ascii="Arial" w:hAnsi="Arial" w:cs="Arial"/>
          <w:szCs w:val="24"/>
          <w:lang w:val="id-ID"/>
        </w:rPr>
        <w:t>. Vol 6. No. 1, Juni 2009</w:t>
      </w:r>
    </w:p>
    <w:p w:rsidR="00FB38BE" w:rsidRPr="00713FC7" w:rsidRDefault="00FB38BE" w:rsidP="00ED42E4">
      <w:pPr>
        <w:tabs>
          <w:tab w:val="left" w:pos="993"/>
          <w:tab w:val="left" w:leader="dot" w:pos="7371"/>
          <w:tab w:val="left" w:pos="7797"/>
        </w:tabs>
        <w:spacing w:after="0" w:line="240" w:lineRule="auto"/>
        <w:ind w:left="851" w:hanging="851"/>
        <w:jc w:val="both"/>
        <w:rPr>
          <w:rFonts w:ascii="Arial" w:hAnsi="Arial" w:cs="Arial"/>
          <w:szCs w:val="24"/>
          <w:lang w:val="id-ID"/>
        </w:rPr>
      </w:pPr>
      <w:r w:rsidRPr="00713FC7">
        <w:rPr>
          <w:rFonts w:ascii="Arial" w:hAnsi="Arial" w:cs="Arial"/>
          <w:szCs w:val="24"/>
          <w:lang w:val="id-ID"/>
        </w:rPr>
        <w:t xml:space="preserve">Pratiknya, Ahmad Watik. 2007. </w:t>
      </w:r>
      <w:r w:rsidRPr="00713FC7">
        <w:rPr>
          <w:rFonts w:ascii="Arial" w:hAnsi="Arial" w:cs="Arial"/>
          <w:i/>
          <w:szCs w:val="24"/>
          <w:lang w:val="id-ID"/>
        </w:rPr>
        <w:t>Dasar-Dasar Metodologi Penelitian Kedokteran dan Kesehatan</w:t>
      </w:r>
      <w:r w:rsidRPr="00713FC7">
        <w:rPr>
          <w:rFonts w:ascii="Arial" w:hAnsi="Arial" w:cs="Arial"/>
          <w:szCs w:val="24"/>
          <w:lang w:val="id-ID"/>
        </w:rPr>
        <w:t>. Jakarta: PT Raja Grafindo Persada</w:t>
      </w:r>
    </w:p>
    <w:p w:rsidR="00FB38BE" w:rsidRPr="00713FC7" w:rsidRDefault="00FB38BE" w:rsidP="00347838">
      <w:pPr>
        <w:spacing w:after="0" w:line="240" w:lineRule="auto"/>
        <w:ind w:left="850" w:hanging="850"/>
        <w:rPr>
          <w:rFonts w:ascii="Arial" w:hAnsi="Arial" w:cs="Arial"/>
          <w:bCs/>
          <w:color w:val="000000" w:themeColor="text1"/>
          <w:szCs w:val="24"/>
        </w:rPr>
      </w:pPr>
      <w:r w:rsidRPr="00713FC7">
        <w:rPr>
          <w:rFonts w:ascii="Arial" w:hAnsi="Arial" w:cs="Arial"/>
          <w:color w:val="000000" w:themeColor="text1"/>
          <w:szCs w:val="24"/>
        </w:rPr>
        <w:t xml:space="preserve">Turgeon, Mary Louise. 2016. </w:t>
      </w:r>
      <w:r w:rsidRPr="00713FC7">
        <w:rPr>
          <w:rFonts w:ascii="Arial" w:hAnsi="Arial" w:cs="Arial"/>
          <w:bCs/>
          <w:i/>
          <w:color w:val="000000" w:themeColor="text1"/>
          <w:szCs w:val="24"/>
        </w:rPr>
        <w:t xml:space="preserve">Linne &amp; Ringsrud's Clinical Laboratory Science. Concept, Procedure and Clinical Application. </w:t>
      </w:r>
      <w:r w:rsidRPr="00713FC7">
        <w:rPr>
          <w:rFonts w:ascii="Arial" w:hAnsi="Arial" w:cs="Arial"/>
          <w:bCs/>
          <w:color w:val="000000" w:themeColor="text1"/>
          <w:szCs w:val="24"/>
        </w:rPr>
        <w:t>7</w:t>
      </w:r>
      <w:r w:rsidRPr="00713FC7">
        <w:rPr>
          <w:rFonts w:ascii="Arial" w:hAnsi="Arial" w:cs="Arial"/>
          <w:bCs/>
          <w:color w:val="000000" w:themeColor="text1"/>
          <w:szCs w:val="24"/>
          <w:vertAlign w:val="superscript"/>
        </w:rPr>
        <w:t>th</w:t>
      </w:r>
      <w:r w:rsidRPr="00713FC7">
        <w:rPr>
          <w:rFonts w:ascii="Arial" w:hAnsi="Arial" w:cs="Arial"/>
          <w:bCs/>
          <w:color w:val="000000" w:themeColor="text1"/>
          <w:szCs w:val="24"/>
        </w:rPr>
        <w:t xml:space="preserve"> ed. Missouri: Elsevier Mosby</w:t>
      </w:r>
    </w:p>
    <w:p w:rsidR="00FB38BE" w:rsidRPr="00713FC7" w:rsidRDefault="00FB38BE" w:rsidP="00347838">
      <w:pPr>
        <w:spacing w:after="0" w:line="240" w:lineRule="auto"/>
        <w:ind w:left="850" w:hanging="850"/>
        <w:rPr>
          <w:rFonts w:ascii="Arial" w:hAnsi="Arial" w:cs="Arial"/>
          <w:b/>
          <w:bCs/>
          <w:color w:val="000000" w:themeColor="text1"/>
          <w:szCs w:val="24"/>
        </w:rPr>
      </w:pPr>
      <w:r w:rsidRPr="00713FC7">
        <w:rPr>
          <w:rFonts w:ascii="Arial" w:hAnsi="Arial" w:cs="Arial"/>
          <w:bCs/>
          <w:color w:val="000000" w:themeColor="text1"/>
          <w:szCs w:val="24"/>
        </w:rPr>
        <w:t xml:space="preserve">Ylatupa, Sari, 1997. Liquid Handling Aplication Note. </w:t>
      </w:r>
      <w:hyperlink r:id="rId35" w:history="1">
        <w:r w:rsidRPr="00713FC7">
          <w:rPr>
            <w:rStyle w:val="Hyperlink"/>
            <w:rFonts w:ascii="Arial" w:hAnsi="Arial" w:cs="Arial"/>
            <w:bCs/>
            <w:color w:val="000000" w:themeColor="text1"/>
            <w:szCs w:val="24"/>
            <w:u w:val="none"/>
          </w:rPr>
          <w:t>www.biohit.com</w:t>
        </w:r>
      </w:hyperlink>
      <w:r w:rsidRPr="00713FC7">
        <w:rPr>
          <w:rFonts w:ascii="Arial" w:hAnsi="Arial" w:cs="Arial"/>
          <w:bCs/>
          <w:color w:val="000000" w:themeColor="text1"/>
          <w:szCs w:val="24"/>
        </w:rPr>
        <w:t xml:space="preserve"> (diakses 21 Maret 2016)</w:t>
      </w:r>
    </w:p>
    <w:p w:rsidR="00ED42E4" w:rsidRPr="00ED42E4" w:rsidRDefault="00ED42E4" w:rsidP="00ED42E4">
      <w:pPr>
        <w:spacing w:after="0" w:line="360" w:lineRule="auto"/>
        <w:rPr>
          <w:rFonts w:ascii="Arial" w:hAnsi="Arial" w:cs="Arial"/>
          <w:sz w:val="24"/>
          <w:szCs w:val="24"/>
        </w:rPr>
      </w:pPr>
    </w:p>
    <w:sectPr w:rsidR="00ED42E4" w:rsidRPr="00ED42E4" w:rsidSect="00A73F68">
      <w:pgSz w:w="11907" w:h="16839" w:code="9"/>
      <w:pgMar w:top="1440" w:right="171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69BA" w:rsidRDefault="009869BA" w:rsidP="00C436A5">
      <w:pPr>
        <w:spacing w:after="0" w:line="240" w:lineRule="auto"/>
      </w:pPr>
      <w:r>
        <w:separator/>
      </w:r>
    </w:p>
  </w:endnote>
  <w:endnote w:type="continuationSeparator" w:id="1">
    <w:p w:rsidR="009869BA" w:rsidRDefault="009869BA" w:rsidP="00C436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854257"/>
      <w:docPartObj>
        <w:docPartGallery w:val="Page Numbers (Bottom of Page)"/>
        <w:docPartUnique/>
      </w:docPartObj>
    </w:sdtPr>
    <w:sdtContent>
      <w:p w:rsidR="0038734C" w:rsidRDefault="0038734C">
        <w:pPr>
          <w:pStyle w:val="Footer"/>
          <w:jc w:val="center"/>
        </w:pPr>
        <w:fldSimple w:instr=" PAGE   \* MERGEFORMAT ">
          <w:r w:rsidR="005C0976">
            <w:rPr>
              <w:noProof/>
            </w:rPr>
            <w:t>27</w:t>
          </w:r>
        </w:fldSimple>
      </w:p>
    </w:sdtContent>
  </w:sdt>
  <w:p w:rsidR="0038734C" w:rsidRDefault="003873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69BA" w:rsidRDefault="009869BA" w:rsidP="00C436A5">
      <w:pPr>
        <w:spacing w:after="0" w:line="240" w:lineRule="auto"/>
      </w:pPr>
      <w:r>
        <w:separator/>
      </w:r>
    </w:p>
  </w:footnote>
  <w:footnote w:type="continuationSeparator" w:id="1">
    <w:p w:rsidR="009869BA" w:rsidRDefault="009869BA" w:rsidP="00C436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0CE2"/>
    <w:multiLevelType w:val="hybridMultilevel"/>
    <w:tmpl w:val="7362E3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A07C3"/>
    <w:multiLevelType w:val="hybridMultilevel"/>
    <w:tmpl w:val="0B7632E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25749D"/>
    <w:multiLevelType w:val="hybridMultilevel"/>
    <w:tmpl w:val="AE94F94C"/>
    <w:lvl w:ilvl="0" w:tplc="19B0C6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44D40"/>
    <w:multiLevelType w:val="hybridMultilevel"/>
    <w:tmpl w:val="A07A1238"/>
    <w:lvl w:ilvl="0" w:tplc="826AA0A6">
      <w:start w:val="1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D24F6"/>
    <w:multiLevelType w:val="hybridMultilevel"/>
    <w:tmpl w:val="7362E3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4C5789"/>
    <w:multiLevelType w:val="hybridMultilevel"/>
    <w:tmpl w:val="AA90EE90"/>
    <w:lvl w:ilvl="0" w:tplc="8E106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44C28"/>
    <w:multiLevelType w:val="hybridMultilevel"/>
    <w:tmpl w:val="F2F2D09C"/>
    <w:lvl w:ilvl="0" w:tplc="5352EF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5B602D0"/>
    <w:multiLevelType w:val="hybridMultilevel"/>
    <w:tmpl w:val="AF166E78"/>
    <w:lvl w:ilvl="0" w:tplc="CB9EF14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73B47F6"/>
    <w:multiLevelType w:val="hybridMultilevel"/>
    <w:tmpl w:val="FDB227FC"/>
    <w:lvl w:ilvl="0" w:tplc="8E106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7A760B"/>
    <w:multiLevelType w:val="hybridMultilevel"/>
    <w:tmpl w:val="AA90EE90"/>
    <w:lvl w:ilvl="0" w:tplc="8E106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75516B"/>
    <w:multiLevelType w:val="hybridMultilevel"/>
    <w:tmpl w:val="B70E180C"/>
    <w:lvl w:ilvl="0" w:tplc="8E106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7F3F39"/>
    <w:multiLevelType w:val="hybridMultilevel"/>
    <w:tmpl w:val="696A6F5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4C5D4E5B"/>
    <w:multiLevelType w:val="hybridMultilevel"/>
    <w:tmpl w:val="77BE1E44"/>
    <w:lvl w:ilvl="0" w:tplc="D65C3F08">
      <w:start w:val="1"/>
      <w:numFmt w:val="decimal"/>
      <w:lvlText w:val="%1."/>
      <w:lvlJc w:val="left"/>
      <w:pPr>
        <w:ind w:left="645" w:hanging="37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4E1409D8"/>
    <w:multiLevelType w:val="hybridMultilevel"/>
    <w:tmpl w:val="AE94F94C"/>
    <w:lvl w:ilvl="0" w:tplc="19B0C6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9318BA"/>
    <w:multiLevelType w:val="hybridMultilevel"/>
    <w:tmpl w:val="92DA3A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7BA4F86"/>
    <w:multiLevelType w:val="hybridMultilevel"/>
    <w:tmpl w:val="B98CCA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065B6E"/>
    <w:multiLevelType w:val="hybridMultilevel"/>
    <w:tmpl w:val="5CE2C71E"/>
    <w:lvl w:ilvl="0" w:tplc="ECD40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2F3DB2"/>
    <w:multiLevelType w:val="hybridMultilevel"/>
    <w:tmpl w:val="3DD6C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FE0F54"/>
    <w:multiLevelType w:val="hybridMultilevel"/>
    <w:tmpl w:val="EF8ECD50"/>
    <w:lvl w:ilvl="0" w:tplc="F4D08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4D742C"/>
    <w:multiLevelType w:val="hybridMultilevel"/>
    <w:tmpl w:val="3460D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844D8E"/>
    <w:multiLevelType w:val="hybridMultilevel"/>
    <w:tmpl w:val="EE1C7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C976EB"/>
    <w:multiLevelType w:val="hybridMultilevel"/>
    <w:tmpl w:val="6AF263A4"/>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B11F3"/>
    <w:multiLevelType w:val="hybridMultilevel"/>
    <w:tmpl w:val="AE06A30C"/>
    <w:lvl w:ilvl="0" w:tplc="7EA879CA">
      <w:start w:val="1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3C01F4"/>
    <w:multiLevelType w:val="hybridMultilevel"/>
    <w:tmpl w:val="20F00B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DA10B3"/>
    <w:multiLevelType w:val="hybridMultilevel"/>
    <w:tmpl w:val="AA90EE90"/>
    <w:lvl w:ilvl="0" w:tplc="8E106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14"/>
  </w:num>
  <w:num w:numId="4">
    <w:abstractNumId w:val="23"/>
  </w:num>
  <w:num w:numId="5">
    <w:abstractNumId w:val="1"/>
  </w:num>
  <w:num w:numId="6">
    <w:abstractNumId w:val="15"/>
  </w:num>
  <w:num w:numId="7">
    <w:abstractNumId w:val="11"/>
  </w:num>
  <w:num w:numId="8">
    <w:abstractNumId w:val="7"/>
  </w:num>
  <w:num w:numId="9">
    <w:abstractNumId w:val="20"/>
  </w:num>
  <w:num w:numId="10">
    <w:abstractNumId w:val="0"/>
  </w:num>
  <w:num w:numId="11">
    <w:abstractNumId w:val="13"/>
  </w:num>
  <w:num w:numId="12">
    <w:abstractNumId w:val="2"/>
  </w:num>
  <w:num w:numId="13">
    <w:abstractNumId w:val="21"/>
  </w:num>
  <w:num w:numId="14">
    <w:abstractNumId w:val="18"/>
  </w:num>
  <w:num w:numId="15">
    <w:abstractNumId w:val="9"/>
  </w:num>
  <w:num w:numId="16">
    <w:abstractNumId w:val="12"/>
  </w:num>
  <w:num w:numId="17">
    <w:abstractNumId w:val="19"/>
  </w:num>
  <w:num w:numId="18">
    <w:abstractNumId w:val="3"/>
  </w:num>
  <w:num w:numId="19">
    <w:abstractNumId w:val="22"/>
  </w:num>
  <w:num w:numId="20">
    <w:abstractNumId w:val="1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5"/>
  </w:num>
  <w:num w:numId="24">
    <w:abstractNumId w:val="10"/>
  </w:num>
  <w:num w:numId="25">
    <w:abstractNumId w:val="6"/>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D42E4"/>
    <w:rsid w:val="00007A8F"/>
    <w:rsid w:val="00026797"/>
    <w:rsid w:val="00032760"/>
    <w:rsid w:val="000A6D1B"/>
    <w:rsid w:val="00114075"/>
    <w:rsid w:val="001B2055"/>
    <w:rsid w:val="001B2983"/>
    <w:rsid w:val="002002A5"/>
    <w:rsid w:val="00232F5C"/>
    <w:rsid w:val="00255544"/>
    <w:rsid w:val="00347838"/>
    <w:rsid w:val="0035473C"/>
    <w:rsid w:val="00360F50"/>
    <w:rsid w:val="0037135B"/>
    <w:rsid w:val="0038734C"/>
    <w:rsid w:val="003A0400"/>
    <w:rsid w:val="003A54A7"/>
    <w:rsid w:val="003B3803"/>
    <w:rsid w:val="003F061C"/>
    <w:rsid w:val="0041576A"/>
    <w:rsid w:val="00420622"/>
    <w:rsid w:val="0048203E"/>
    <w:rsid w:val="004C2832"/>
    <w:rsid w:val="004C632F"/>
    <w:rsid w:val="004D3161"/>
    <w:rsid w:val="00524007"/>
    <w:rsid w:val="00543FAC"/>
    <w:rsid w:val="005C0976"/>
    <w:rsid w:val="005E32B7"/>
    <w:rsid w:val="00601163"/>
    <w:rsid w:val="0063749C"/>
    <w:rsid w:val="00696A08"/>
    <w:rsid w:val="006B3FD8"/>
    <w:rsid w:val="006E3CE8"/>
    <w:rsid w:val="00713FC7"/>
    <w:rsid w:val="007764DD"/>
    <w:rsid w:val="007B2CA9"/>
    <w:rsid w:val="007B342C"/>
    <w:rsid w:val="008D37A4"/>
    <w:rsid w:val="008E04DF"/>
    <w:rsid w:val="008E5395"/>
    <w:rsid w:val="008E7FDA"/>
    <w:rsid w:val="00902BEB"/>
    <w:rsid w:val="009869BA"/>
    <w:rsid w:val="00986E5A"/>
    <w:rsid w:val="009A0E2E"/>
    <w:rsid w:val="009C6FCB"/>
    <w:rsid w:val="00A1608F"/>
    <w:rsid w:val="00A73F68"/>
    <w:rsid w:val="00AE448C"/>
    <w:rsid w:val="00B474CA"/>
    <w:rsid w:val="00B906A3"/>
    <w:rsid w:val="00BC7AD5"/>
    <w:rsid w:val="00C14931"/>
    <w:rsid w:val="00C436A5"/>
    <w:rsid w:val="00C82C00"/>
    <w:rsid w:val="00C90BF8"/>
    <w:rsid w:val="00D41926"/>
    <w:rsid w:val="00D70538"/>
    <w:rsid w:val="00D86DFC"/>
    <w:rsid w:val="00D95303"/>
    <w:rsid w:val="00DD779F"/>
    <w:rsid w:val="00E14152"/>
    <w:rsid w:val="00E2192E"/>
    <w:rsid w:val="00E33A37"/>
    <w:rsid w:val="00ED42E4"/>
    <w:rsid w:val="00F03DB6"/>
    <w:rsid w:val="00F22F76"/>
    <w:rsid w:val="00FB38BE"/>
    <w:rsid w:val="00FB45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9F"/>
  </w:style>
  <w:style w:type="paragraph" w:styleId="Heading1">
    <w:name w:val="heading 1"/>
    <w:basedOn w:val="Normal"/>
    <w:next w:val="Normal"/>
    <w:link w:val="Heading1Char"/>
    <w:uiPriority w:val="9"/>
    <w:qFormat/>
    <w:rsid w:val="001B20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2E4"/>
    <w:pPr>
      <w:ind w:left="720"/>
      <w:contextualSpacing/>
    </w:pPr>
  </w:style>
  <w:style w:type="character" w:styleId="Hyperlink">
    <w:name w:val="Hyperlink"/>
    <w:basedOn w:val="DefaultParagraphFont"/>
    <w:uiPriority w:val="99"/>
    <w:unhideWhenUsed/>
    <w:rsid w:val="001B2055"/>
    <w:rPr>
      <w:color w:val="0000FF" w:themeColor="hyperlink"/>
      <w:u w:val="single"/>
    </w:rPr>
  </w:style>
  <w:style w:type="character" w:customStyle="1" w:styleId="Heading1Char">
    <w:name w:val="Heading 1 Char"/>
    <w:basedOn w:val="DefaultParagraphFont"/>
    <w:link w:val="Heading1"/>
    <w:uiPriority w:val="9"/>
    <w:rsid w:val="001B205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37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49C"/>
    <w:rPr>
      <w:rFonts w:ascii="Tahoma" w:hAnsi="Tahoma" w:cs="Tahoma"/>
      <w:sz w:val="16"/>
      <w:szCs w:val="16"/>
    </w:rPr>
  </w:style>
  <w:style w:type="table" w:styleId="TableGrid">
    <w:name w:val="Table Grid"/>
    <w:basedOn w:val="TableNormal"/>
    <w:uiPriority w:val="59"/>
    <w:rsid w:val="009C6F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E04D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
    <w:name w:val="Light Shading"/>
    <w:basedOn w:val="TableNormal"/>
    <w:uiPriority w:val="60"/>
    <w:rsid w:val="008E04D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
    <w:name w:val="Light Shading Accent 1"/>
    <w:basedOn w:val="TableNormal"/>
    <w:uiPriority w:val="60"/>
    <w:rsid w:val="008E04D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C436A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36A5"/>
  </w:style>
  <w:style w:type="paragraph" w:styleId="Footer">
    <w:name w:val="footer"/>
    <w:basedOn w:val="Normal"/>
    <w:link w:val="FooterChar"/>
    <w:uiPriority w:val="99"/>
    <w:unhideWhenUsed/>
    <w:rsid w:val="00C43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6A5"/>
  </w:style>
  <w:style w:type="character" w:styleId="PlaceholderText">
    <w:name w:val="Placeholder Text"/>
    <w:basedOn w:val="DefaultParagraphFont"/>
    <w:uiPriority w:val="99"/>
    <w:semiHidden/>
    <w:rsid w:val="00C14931"/>
    <w:rPr>
      <w:color w:val="808080"/>
    </w:rPr>
  </w:style>
</w:styles>
</file>

<file path=word/webSettings.xml><?xml version="1.0" encoding="utf-8"?>
<w:webSettings xmlns:r="http://schemas.openxmlformats.org/officeDocument/2006/relationships" xmlns:w="http://schemas.openxmlformats.org/wordprocessingml/2006/main">
  <w:divs>
    <w:div w:id="16201811">
      <w:bodyDiv w:val="1"/>
      <w:marLeft w:val="0"/>
      <w:marRight w:val="0"/>
      <w:marTop w:val="0"/>
      <w:marBottom w:val="0"/>
      <w:divBdr>
        <w:top w:val="none" w:sz="0" w:space="0" w:color="auto"/>
        <w:left w:val="none" w:sz="0" w:space="0" w:color="auto"/>
        <w:bottom w:val="none" w:sz="0" w:space="0" w:color="auto"/>
        <w:right w:val="none" w:sz="0" w:space="0" w:color="auto"/>
      </w:divBdr>
    </w:div>
    <w:div w:id="60644268">
      <w:bodyDiv w:val="1"/>
      <w:marLeft w:val="0"/>
      <w:marRight w:val="0"/>
      <w:marTop w:val="0"/>
      <w:marBottom w:val="0"/>
      <w:divBdr>
        <w:top w:val="none" w:sz="0" w:space="0" w:color="auto"/>
        <w:left w:val="none" w:sz="0" w:space="0" w:color="auto"/>
        <w:bottom w:val="none" w:sz="0" w:space="0" w:color="auto"/>
        <w:right w:val="none" w:sz="0" w:space="0" w:color="auto"/>
      </w:divBdr>
    </w:div>
    <w:div w:id="178550000">
      <w:bodyDiv w:val="1"/>
      <w:marLeft w:val="0"/>
      <w:marRight w:val="0"/>
      <w:marTop w:val="0"/>
      <w:marBottom w:val="0"/>
      <w:divBdr>
        <w:top w:val="none" w:sz="0" w:space="0" w:color="auto"/>
        <w:left w:val="none" w:sz="0" w:space="0" w:color="auto"/>
        <w:bottom w:val="none" w:sz="0" w:space="0" w:color="auto"/>
        <w:right w:val="none" w:sz="0" w:space="0" w:color="auto"/>
      </w:divBdr>
    </w:div>
    <w:div w:id="248198354">
      <w:bodyDiv w:val="1"/>
      <w:marLeft w:val="0"/>
      <w:marRight w:val="0"/>
      <w:marTop w:val="0"/>
      <w:marBottom w:val="0"/>
      <w:divBdr>
        <w:top w:val="none" w:sz="0" w:space="0" w:color="auto"/>
        <w:left w:val="none" w:sz="0" w:space="0" w:color="auto"/>
        <w:bottom w:val="none" w:sz="0" w:space="0" w:color="auto"/>
        <w:right w:val="none" w:sz="0" w:space="0" w:color="auto"/>
      </w:divBdr>
    </w:div>
    <w:div w:id="407579641">
      <w:bodyDiv w:val="1"/>
      <w:marLeft w:val="0"/>
      <w:marRight w:val="0"/>
      <w:marTop w:val="0"/>
      <w:marBottom w:val="0"/>
      <w:divBdr>
        <w:top w:val="none" w:sz="0" w:space="0" w:color="auto"/>
        <w:left w:val="none" w:sz="0" w:space="0" w:color="auto"/>
        <w:bottom w:val="none" w:sz="0" w:space="0" w:color="auto"/>
        <w:right w:val="none" w:sz="0" w:space="0" w:color="auto"/>
      </w:divBdr>
    </w:div>
    <w:div w:id="501508726">
      <w:bodyDiv w:val="1"/>
      <w:marLeft w:val="0"/>
      <w:marRight w:val="0"/>
      <w:marTop w:val="0"/>
      <w:marBottom w:val="0"/>
      <w:divBdr>
        <w:top w:val="none" w:sz="0" w:space="0" w:color="auto"/>
        <w:left w:val="none" w:sz="0" w:space="0" w:color="auto"/>
        <w:bottom w:val="none" w:sz="0" w:space="0" w:color="auto"/>
        <w:right w:val="none" w:sz="0" w:space="0" w:color="auto"/>
      </w:divBdr>
    </w:div>
    <w:div w:id="524901970">
      <w:bodyDiv w:val="1"/>
      <w:marLeft w:val="0"/>
      <w:marRight w:val="0"/>
      <w:marTop w:val="0"/>
      <w:marBottom w:val="0"/>
      <w:divBdr>
        <w:top w:val="none" w:sz="0" w:space="0" w:color="auto"/>
        <w:left w:val="none" w:sz="0" w:space="0" w:color="auto"/>
        <w:bottom w:val="none" w:sz="0" w:space="0" w:color="auto"/>
        <w:right w:val="none" w:sz="0" w:space="0" w:color="auto"/>
      </w:divBdr>
    </w:div>
    <w:div w:id="666058340">
      <w:bodyDiv w:val="1"/>
      <w:marLeft w:val="0"/>
      <w:marRight w:val="0"/>
      <w:marTop w:val="0"/>
      <w:marBottom w:val="0"/>
      <w:divBdr>
        <w:top w:val="none" w:sz="0" w:space="0" w:color="auto"/>
        <w:left w:val="none" w:sz="0" w:space="0" w:color="auto"/>
        <w:bottom w:val="none" w:sz="0" w:space="0" w:color="auto"/>
        <w:right w:val="none" w:sz="0" w:space="0" w:color="auto"/>
      </w:divBdr>
    </w:div>
    <w:div w:id="670572201">
      <w:bodyDiv w:val="1"/>
      <w:marLeft w:val="0"/>
      <w:marRight w:val="0"/>
      <w:marTop w:val="0"/>
      <w:marBottom w:val="0"/>
      <w:divBdr>
        <w:top w:val="none" w:sz="0" w:space="0" w:color="auto"/>
        <w:left w:val="none" w:sz="0" w:space="0" w:color="auto"/>
        <w:bottom w:val="none" w:sz="0" w:space="0" w:color="auto"/>
        <w:right w:val="none" w:sz="0" w:space="0" w:color="auto"/>
      </w:divBdr>
    </w:div>
    <w:div w:id="843935727">
      <w:bodyDiv w:val="1"/>
      <w:marLeft w:val="0"/>
      <w:marRight w:val="0"/>
      <w:marTop w:val="0"/>
      <w:marBottom w:val="0"/>
      <w:divBdr>
        <w:top w:val="none" w:sz="0" w:space="0" w:color="auto"/>
        <w:left w:val="none" w:sz="0" w:space="0" w:color="auto"/>
        <w:bottom w:val="none" w:sz="0" w:space="0" w:color="auto"/>
        <w:right w:val="none" w:sz="0" w:space="0" w:color="auto"/>
      </w:divBdr>
    </w:div>
    <w:div w:id="868489698">
      <w:bodyDiv w:val="1"/>
      <w:marLeft w:val="0"/>
      <w:marRight w:val="0"/>
      <w:marTop w:val="0"/>
      <w:marBottom w:val="0"/>
      <w:divBdr>
        <w:top w:val="none" w:sz="0" w:space="0" w:color="auto"/>
        <w:left w:val="none" w:sz="0" w:space="0" w:color="auto"/>
        <w:bottom w:val="none" w:sz="0" w:space="0" w:color="auto"/>
        <w:right w:val="none" w:sz="0" w:space="0" w:color="auto"/>
      </w:divBdr>
    </w:div>
    <w:div w:id="894394471">
      <w:bodyDiv w:val="1"/>
      <w:marLeft w:val="0"/>
      <w:marRight w:val="0"/>
      <w:marTop w:val="0"/>
      <w:marBottom w:val="0"/>
      <w:divBdr>
        <w:top w:val="none" w:sz="0" w:space="0" w:color="auto"/>
        <w:left w:val="none" w:sz="0" w:space="0" w:color="auto"/>
        <w:bottom w:val="none" w:sz="0" w:space="0" w:color="auto"/>
        <w:right w:val="none" w:sz="0" w:space="0" w:color="auto"/>
      </w:divBdr>
    </w:div>
    <w:div w:id="1015115216">
      <w:bodyDiv w:val="1"/>
      <w:marLeft w:val="0"/>
      <w:marRight w:val="0"/>
      <w:marTop w:val="0"/>
      <w:marBottom w:val="0"/>
      <w:divBdr>
        <w:top w:val="none" w:sz="0" w:space="0" w:color="auto"/>
        <w:left w:val="none" w:sz="0" w:space="0" w:color="auto"/>
        <w:bottom w:val="none" w:sz="0" w:space="0" w:color="auto"/>
        <w:right w:val="none" w:sz="0" w:space="0" w:color="auto"/>
      </w:divBdr>
    </w:div>
    <w:div w:id="1033387296">
      <w:bodyDiv w:val="1"/>
      <w:marLeft w:val="0"/>
      <w:marRight w:val="0"/>
      <w:marTop w:val="0"/>
      <w:marBottom w:val="0"/>
      <w:divBdr>
        <w:top w:val="none" w:sz="0" w:space="0" w:color="auto"/>
        <w:left w:val="none" w:sz="0" w:space="0" w:color="auto"/>
        <w:bottom w:val="none" w:sz="0" w:space="0" w:color="auto"/>
        <w:right w:val="none" w:sz="0" w:space="0" w:color="auto"/>
      </w:divBdr>
    </w:div>
    <w:div w:id="1142498911">
      <w:bodyDiv w:val="1"/>
      <w:marLeft w:val="0"/>
      <w:marRight w:val="0"/>
      <w:marTop w:val="0"/>
      <w:marBottom w:val="0"/>
      <w:divBdr>
        <w:top w:val="none" w:sz="0" w:space="0" w:color="auto"/>
        <w:left w:val="none" w:sz="0" w:space="0" w:color="auto"/>
        <w:bottom w:val="none" w:sz="0" w:space="0" w:color="auto"/>
        <w:right w:val="none" w:sz="0" w:space="0" w:color="auto"/>
      </w:divBdr>
    </w:div>
    <w:div w:id="1157724679">
      <w:bodyDiv w:val="1"/>
      <w:marLeft w:val="0"/>
      <w:marRight w:val="0"/>
      <w:marTop w:val="0"/>
      <w:marBottom w:val="0"/>
      <w:divBdr>
        <w:top w:val="none" w:sz="0" w:space="0" w:color="auto"/>
        <w:left w:val="none" w:sz="0" w:space="0" w:color="auto"/>
        <w:bottom w:val="none" w:sz="0" w:space="0" w:color="auto"/>
        <w:right w:val="none" w:sz="0" w:space="0" w:color="auto"/>
      </w:divBdr>
    </w:div>
    <w:div w:id="1230965571">
      <w:bodyDiv w:val="1"/>
      <w:marLeft w:val="0"/>
      <w:marRight w:val="0"/>
      <w:marTop w:val="0"/>
      <w:marBottom w:val="0"/>
      <w:divBdr>
        <w:top w:val="none" w:sz="0" w:space="0" w:color="auto"/>
        <w:left w:val="none" w:sz="0" w:space="0" w:color="auto"/>
        <w:bottom w:val="none" w:sz="0" w:space="0" w:color="auto"/>
        <w:right w:val="none" w:sz="0" w:space="0" w:color="auto"/>
      </w:divBdr>
    </w:div>
    <w:div w:id="1427460610">
      <w:bodyDiv w:val="1"/>
      <w:marLeft w:val="0"/>
      <w:marRight w:val="0"/>
      <w:marTop w:val="0"/>
      <w:marBottom w:val="0"/>
      <w:divBdr>
        <w:top w:val="none" w:sz="0" w:space="0" w:color="auto"/>
        <w:left w:val="none" w:sz="0" w:space="0" w:color="auto"/>
        <w:bottom w:val="none" w:sz="0" w:space="0" w:color="auto"/>
        <w:right w:val="none" w:sz="0" w:space="0" w:color="auto"/>
      </w:divBdr>
    </w:div>
    <w:div w:id="1827503787">
      <w:bodyDiv w:val="1"/>
      <w:marLeft w:val="0"/>
      <w:marRight w:val="0"/>
      <w:marTop w:val="0"/>
      <w:marBottom w:val="0"/>
      <w:divBdr>
        <w:top w:val="none" w:sz="0" w:space="0" w:color="auto"/>
        <w:left w:val="none" w:sz="0" w:space="0" w:color="auto"/>
        <w:bottom w:val="none" w:sz="0" w:space="0" w:color="auto"/>
        <w:right w:val="none" w:sz="0" w:space="0" w:color="auto"/>
      </w:divBdr>
    </w:div>
    <w:div w:id="1864201972">
      <w:bodyDiv w:val="1"/>
      <w:marLeft w:val="0"/>
      <w:marRight w:val="0"/>
      <w:marTop w:val="0"/>
      <w:marBottom w:val="0"/>
      <w:divBdr>
        <w:top w:val="none" w:sz="0" w:space="0" w:color="auto"/>
        <w:left w:val="none" w:sz="0" w:space="0" w:color="auto"/>
        <w:bottom w:val="none" w:sz="0" w:space="0" w:color="auto"/>
        <w:right w:val="none" w:sz="0" w:space="0" w:color="auto"/>
      </w:divBdr>
    </w:div>
    <w:div w:id="1924491992">
      <w:bodyDiv w:val="1"/>
      <w:marLeft w:val="0"/>
      <w:marRight w:val="0"/>
      <w:marTop w:val="0"/>
      <w:marBottom w:val="0"/>
      <w:divBdr>
        <w:top w:val="none" w:sz="0" w:space="0" w:color="auto"/>
        <w:left w:val="none" w:sz="0" w:space="0" w:color="auto"/>
        <w:bottom w:val="none" w:sz="0" w:space="0" w:color="auto"/>
        <w:right w:val="none" w:sz="0" w:space="0" w:color="auto"/>
      </w:divBdr>
    </w:div>
    <w:div w:id="1991398098">
      <w:bodyDiv w:val="1"/>
      <w:marLeft w:val="0"/>
      <w:marRight w:val="0"/>
      <w:marTop w:val="0"/>
      <w:marBottom w:val="0"/>
      <w:divBdr>
        <w:top w:val="none" w:sz="0" w:space="0" w:color="auto"/>
        <w:left w:val="none" w:sz="0" w:space="0" w:color="auto"/>
        <w:bottom w:val="none" w:sz="0" w:space="0" w:color="auto"/>
        <w:right w:val="none" w:sz="0" w:space="0" w:color="auto"/>
      </w:divBdr>
    </w:div>
    <w:div w:id="2126995682">
      <w:bodyDiv w:val="1"/>
      <w:marLeft w:val="0"/>
      <w:marRight w:val="0"/>
      <w:marTop w:val="0"/>
      <w:marBottom w:val="0"/>
      <w:divBdr>
        <w:top w:val="none" w:sz="0" w:space="0" w:color="auto"/>
        <w:left w:val="none" w:sz="0" w:space="0" w:color="auto"/>
        <w:bottom w:val="none" w:sz="0" w:space="0" w:color="auto"/>
        <w:right w:val="none" w:sz="0" w:space="0" w:color="auto"/>
      </w:divBdr>
    </w:div>
    <w:div w:id="212908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sartorius.com.cn/fileadmin/fm-dam/DDM/Lab-Products-and-Services/Liquid-Handling/Mechanical-Pipettes/Manuals/Manual_Biohit_Proline_400204-e.pdf"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hyperlink" Target="http://www.vibra.co.jp/global/products/laboratory/HT.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hyperlink" Target="http://www.sartorius-lab.net/uploads/1/0/6/2/10629561/b_series_inst__op.pdf" TargetMode="Externa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biohit.com" TargetMode="External"/><Relationship Id="rId27" Type="http://schemas.openxmlformats.org/officeDocument/2006/relationships/chart" Target="charts/chart5.xml"/><Relationship Id="rId30" Type="http://schemas.openxmlformats.org/officeDocument/2006/relationships/image" Target="media/image16.jpeg"/><Relationship Id="rId35" Type="http://schemas.openxmlformats.org/officeDocument/2006/relationships/hyperlink" Target="http://www.biohit.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2\Sem%20II\praktikum\laporan%20praktikum%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2\Sem%20II\praktikum\laporan%20praktikum%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2\Sem%20II\praktikum\laporan%20praktikum%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2\Sem%20II\praktikum\laporan%20praktikum%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2\Sem%20II\praktikum\laporan%20praktikum%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2\Sem%20II\praktikum\laporan%20praktikum%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727566270711009"/>
          <c:y val="0.27269225493154825"/>
          <c:w val="0.60720314599850278"/>
          <c:h val="0.6236450931438462"/>
        </c:manualLayout>
      </c:layout>
      <c:lineChart>
        <c:grouping val="standard"/>
        <c:ser>
          <c:idx val="0"/>
          <c:order val="0"/>
          <c:tx>
            <c:strRef>
              <c:f>Sheet1!$B$4</c:f>
              <c:strCache>
                <c:ptCount val="1"/>
                <c:pt idx="0">
                  <c:v>Pipet otomatik</c:v>
                </c:pt>
              </c:strCache>
            </c:strRef>
          </c:tx>
          <c:marker>
            <c:symbol val="none"/>
          </c:marker>
          <c:errBars>
            <c:errDir val="y"/>
            <c:errBarType val="both"/>
            <c:errValType val="cust"/>
            <c:plus>
              <c:numRef>
                <c:f>Sheet1!$B$12:$J$12</c:f>
                <c:numCache>
                  <c:formatCode>General</c:formatCode>
                  <c:ptCount val="9"/>
                  <c:pt idx="0">
                    <c:v>3.1144823004794768E-3</c:v>
                  </c:pt>
                  <c:pt idx="1">
                    <c:v>4.3011626335212926E-3</c:v>
                  </c:pt>
                  <c:pt idx="2">
                    <c:v>3.9623225512318335E-3</c:v>
                  </c:pt>
                  <c:pt idx="3">
                    <c:v>1.3416407864998421E-3</c:v>
                  </c:pt>
                  <c:pt idx="4">
                    <c:v>2.7748873851023807E-3</c:v>
                  </c:pt>
                  <c:pt idx="5">
                    <c:v>1.5192103211866372E-2</c:v>
                  </c:pt>
                  <c:pt idx="6">
                    <c:v>8.1670067956381483E-3</c:v>
                  </c:pt>
                  <c:pt idx="7">
                    <c:v>6.8474082688266408E-2</c:v>
                  </c:pt>
                  <c:pt idx="8">
                    <c:v>3.605551275463947E-3</c:v>
                  </c:pt>
                </c:numCache>
              </c:numRef>
            </c:plus>
            <c:minus>
              <c:numRef>
                <c:f>Sheet1!$B$12:$J$12</c:f>
                <c:numCache>
                  <c:formatCode>General</c:formatCode>
                  <c:ptCount val="9"/>
                  <c:pt idx="0">
                    <c:v>3.1144823004794768E-3</c:v>
                  </c:pt>
                  <c:pt idx="1">
                    <c:v>4.3011626335212926E-3</c:v>
                  </c:pt>
                  <c:pt idx="2">
                    <c:v>3.9623225512318335E-3</c:v>
                  </c:pt>
                  <c:pt idx="3">
                    <c:v>1.3416407864998421E-3</c:v>
                  </c:pt>
                  <c:pt idx="4">
                    <c:v>2.7748873851023807E-3</c:v>
                  </c:pt>
                  <c:pt idx="5">
                    <c:v>1.5192103211866372E-2</c:v>
                  </c:pt>
                  <c:pt idx="6">
                    <c:v>8.1670067956381483E-3</c:v>
                  </c:pt>
                  <c:pt idx="7">
                    <c:v>6.8474082688266408E-2</c:v>
                  </c:pt>
                  <c:pt idx="8">
                    <c:v>3.605551275463947E-3</c:v>
                  </c:pt>
                </c:numCache>
              </c:numRef>
            </c:minus>
          </c:errBars>
          <c:cat>
            <c:strRef>
              <c:f>Sheet1!$B$5:$J$5</c:f>
              <c:strCache>
                <c:ptCount val="9"/>
                <c:pt idx="0">
                  <c:v>A</c:v>
                </c:pt>
                <c:pt idx="1">
                  <c:v>B</c:v>
                </c:pt>
                <c:pt idx="2">
                  <c:v>C</c:v>
                </c:pt>
                <c:pt idx="3">
                  <c:v>D</c:v>
                </c:pt>
                <c:pt idx="4">
                  <c:v>E</c:v>
                </c:pt>
                <c:pt idx="5">
                  <c:v>F</c:v>
                </c:pt>
                <c:pt idx="6">
                  <c:v>G</c:v>
                </c:pt>
                <c:pt idx="7">
                  <c:v>H</c:v>
                </c:pt>
                <c:pt idx="8">
                  <c:v>I</c:v>
                </c:pt>
              </c:strCache>
            </c:strRef>
          </c:cat>
          <c:val>
            <c:numRef>
              <c:f>Sheet1!$B$11:$J$11</c:f>
              <c:numCache>
                <c:formatCode>0.000</c:formatCode>
                <c:ptCount val="9"/>
                <c:pt idx="0">
                  <c:v>1.0037999999999998</c:v>
                </c:pt>
                <c:pt idx="1">
                  <c:v>0.99699999999999989</c:v>
                </c:pt>
                <c:pt idx="2">
                  <c:v>1.0141999999999998</c:v>
                </c:pt>
                <c:pt idx="3">
                  <c:v>1.0075999999999998</c:v>
                </c:pt>
                <c:pt idx="4">
                  <c:v>1.0122</c:v>
                </c:pt>
                <c:pt idx="5">
                  <c:v>1.0185999999999997</c:v>
                </c:pt>
                <c:pt idx="6">
                  <c:v>1.0067999999999999</c:v>
                </c:pt>
                <c:pt idx="7">
                  <c:v>1.0711999999999997</c:v>
                </c:pt>
                <c:pt idx="8">
                  <c:v>1</c:v>
                </c:pt>
              </c:numCache>
            </c:numRef>
          </c:val>
        </c:ser>
        <c:marker val="1"/>
        <c:axId val="273223040"/>
        <c:axId val="274200064"/>
      </c:lineChart>
      <c:catAx>
        <c:axId val="273223040"/>
        <c:scaling>
          <c:orientation val="minMax"/>
        </c:scaling>
        <c:axPos val="b"/>
        <c:title>
          <c:tx>
            <c:rich>
              <a:bodyPr/>
              <a:lstStyle/>
              <a:p>
                <a:pPr>
                  <a:defRPr/>
                </a:pPr>
                <a:r>
                  <a:rPr lang="en-US"/>
                  <a:t>Praktikan</a:t>
                </a:r>
              </a:p>
            </c:rich>
          </c:tx>
          <c:layout>
            <c:manualLayout>
              <c:xMode val="edge"/>
              <c:yMode val="edge"/>
              <c:x val="0.7502952244358323"/>
              <c:y val="0.93351706709954851"/>
            </c:manualLayout>
          </c:layout>
        </c:title>
        <c:majorTickMark val="none"/>
        <c:tickLblPos val="nextTo"/>
        <c:crossAx val="274200064"/>
        <c:crosses val="autoZero"/>
        <c:auto val="1"/>
        <c:lblAlgn val="ctr"/>
        <c:lblOffset val="100"/>
      </c:catAx>
      <c:valAx>
        <c:axId val="274200064"/>
        <c:scaling>
          <c:orientation val="minMax"/>
        </c:scaling>
        <c:axPos val="l"/>
        <c:majorGridlines/>
        <c:title>
          <c:tx>
            <c:rich>
              <a:bodyPr/>
              <a:lstStyle/>
              <a:p>
                <a:pPr>
                  <a:defRPr/>
                </a:pPr>
                <a:r>
                  <a:rPr lang="en-US"/>
                  <a:t>Berat (g)</a:t>
                </a:r>
              </a:p>
            </c:rich>
          </c:tx>
        </c:title>
        <c:numFmt formatCode="0.000" sourceLinked="1"/>
        <c:majorTickMark val="none"/>
        <c:tickLblPos val="nextTo"/>
        <c:crossAx val="27322304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727566270711009"/>
          <c:y val="8.4538909760463105E-2"/>
          <c:w val="0.60720314599850278"/>
          <c:h val="0.8117983291304276"/>
        </c:manualLayout>
      </c:layout>
      <c:lineChart>
        <c:grouping val="standard"/>
        <c:ser>
          <c:idx val="1"/>
          <c:order val="0"/>
          <c:tx>
            <c:strRef>
              <c:f>Sheet1!$K$4</c:f>
              <c:strCache>
                <c:ptCount val="1"/>
                <c:pt idx="0">
                  <c:v>Pipet Mohr</c:v>
                </c:pt>
              </c:strCache>
            </c:strRef>
          </c:tx>
          <c:marker>
            <c:symbol val="none"/>
          </c:marker>
          <c:errBars>
            <c:errDir val="y"/>
            <c:errBarType val="both"/>
            <c:errValType val="cust"/>
            <c:plus>
              <c:numRef>
                <c:f>Sheet1!$K$12:$S$12</c:f>
                <c:numCache>
                  <c:formatCode>General</c:formatCode>
                  <c:ptCount val="9"/>
                  <c:pt idx="0">
                    <c:v>3.1379929891569847E-2</c:v>
                  </c:pt>
                  <c:pt idx="1">
                    <c:v>2.0285462775100783E-2</c:v>
                  </c:pt>
                  <c:pt idx="2">
                    <c:v>1.3386560424545224E-2</c:v>
                  </c:pt>
                  <c:pt idx="3">
                    <c:v>8.7349871207689535E-3</c:v>
                  </c:pt>
                  <c:pt idx="4">
                    <c:v>2.8674030062061363E-2</c:v>
                  </c:pt>
                  <c:pt idx="5">
                    <c:v>8.5742055025521915E-2</c:v>
                  </c:pt>
                  <c:pt idx="6">
                    <c:v>2.176694742034354E-2</c:v>
                  </c:pt>
                  <c:pt idx="7">
                    <c:v>1.2537942414925993E-2</c:v>
                  </c:pt>
                  <c:pt idx="8">
                    <c:v>8.0746516952745467E-3</c:v>
                  </c:pt>
                </c:numCache>
              </c:numRef>
            </c:plus>
            <c:minus>
              <c:numRef>
                <c:f>Sheet1!$K$12:$S$12</c:f>
                <c:numCache>
                  <c:formatCode>General</c:formatCode>
                  <c:ptCount val="9"/>
                  <c:pt idx="0">
                    <c:v>3.1379929891569847E-2</c:v>
                  </c:pt>
                  <c:pt idx="1">
                    <c:v>2.0285462775100783E-2</c:v>
                  </c:pt>
                  <c:pt idx="2">
                    <c:v>1.3386560424545224E-2</c:v>
                  </c:pt>
                  <c:pt idx="3">
                    <c:v>8.7349871207689535E-3</c:v>
                  </c:pt>
                  <c:pt idx="4">
                    <c:v>2.8674030062061363E-2</c:v>
                  </c:pt>
                  <c:pt idx="5">
                    <c:v>8.5742055025521915E-2</c:v>
                  </c:pt>
                  <c:pt idx="6">
                    <c:v>2.176694742034354E-2</c:v>
                  </c:pt>
                  <c:pt idx="7">
                    <c:v>1.2537942414925993E-2</c:v>
                  </c:pt>
                  <c:pt idx="8">
                    <c:v>8.0746516952745467E-3</c:v>
                  </c:pt>
                </c:numCache>
              </c:numRef>
            </c:minus>
          </c:errBars>
          <c:cat>
            <c:strRef>
              <c:f>Sheet1!$K$5:$S$5</c:f>
              <c:strCache>
                <c:ptCount val="9"/>
                <c:pt idx="0">
                  <c:v>A</c:v>
                </c:pt>
                <c:pt idx="1">
                  <c:v>B</c:v>
                </c:pt>
                <c:pt idx="2">
                  <c:v>C</c:v>
                </c:pt>
                <c:pt idx="3">
                  <c:v>D</c:v>
                </c:pt>
                <c:pt idx="4">
                  <c:v>E</c:v>
                </c:pt>
                <c:pt idx="5">
                  <c:v>F</c:v>
                </c:pt>
                <c:pt idx="6">
                  <c:v>G</c:v>
                </c:pt>
                <c:pt idx="7">
                  <c:v>H</c:v>
                </c:pt>
                <c:pt idx="8">
                  <c:v>I</c:v>
                </c:pt>
              </c:strCache>
            </c:strRef>
          </c:cat>
          <c:val>
            <c:numRef>
              <c:f>Sheet1!$K$11:$S$11</c:f>
              <c:numCache>
                <c:formatCode>0.000</c:formatCode>
                <c:ptCount val="9"/>
                <c:pt idx="0">
                  <c:v>0.97980000000000012</c:v>
                </c:pt>
                <c:pt idx="1">
                  <c:v>0.98399999999999999</c:v>
                </c:pt>
                <c:pt idx="2">
                  <c:v>0.9758</c:v>
                </c:pt>
                <c:pt idx="3">
                  <c:v>0.99540000000000006</c:v>
                </c:pt>
                <c:pt idx="4">
                  <c:v>0.97380000000000011</c:v>
                </c:pt>
                <c:pt idx="5">
                  <c:v>1.0608</c:v>
                </c:pt>
                <c:pt idx="6">
                  <c:v>1.0093999999999996</c:v>
                </c:pt>
                <c:pt idx="7">
                  <c:v>0.97620000000000018</c:v>
                </c:pt>
                <c:pt idx="8">
                  <c:v>0.98019999999999996</c:v>
                </c:pt>
              </c:numCache>
            </c:numRef>
          </c:val>
        </c:ser>
        <c:marker val="1"/>
        <c:axId val="274953344"/>
        <c:axId val="274955264"/>
      </c:lineChart>
      <c:catAx>
        <c:axId val="274953344"/>
        <c:scaling>
          <c:orientation val="minMax"/>
        </c:scaling>
        <c:axPos val="b"/>
        <c:title>
          <c:tx>
            <c:rich>
              <a:bodyPr/>
              <a:lstStyle/>
              <a:p>
                <a:pPr>
                  <a:defRPr/>
                </a:pPr>
                <a:r>
                  <a:rPr lang="en-US"/>
                  <a:t>Praktikan</a:t>
                </a:r>
              </a:p>
            </c:rich>
          </c:tx>
          <c:layout>
            <c:manualLayout>
              <c:xMode val="edge"/>
              <c:yMode val="edge"/>
              <c:x val="0.7855388588966058"/>
              <c:y val="0.93598828918241062"/>
            </c:manualLayout>
          </c:layout>
        </c:title>
        <c:majorTickMark val="none"/>
        <c:tickLblPos val="nextTo"/>
        <c:crossAx val="274955264"/>
        <c:crosses val="autoZero"/>
        <c:auto val="1"/>
        <c:lblAlgn val="ctr"/>
        <c:lblOffset val="100"/>
      </c:catAx>
      <c:valAx>
        <c:axId val="274955264"/>
        <c:scaling>
          <c:orientation val="minMax"/>
          <c:min val="0.9"/>
        </c:scaling>
        <c:axPos val="l"/>
        <c:title>
          <c:tx>
            <c:rich>
              <a:bodyPr/>
              <a:lstStyle/>
              <a:p>
                <a:pPr>
                  <a:defRPr/>
                </a:pPr>
                <a:r>
                  <a:rPr lang="en-US"/>
                  <a:t>Berat (mg)</a:t>
                </a:r>
              </a:p>
            </c:rich>
          </c:tx>
        </c:title>
        <c:numFmt formatCode="0.000" sourceLinked="1"/>
        <c:majorTickMark val="none"/>
        <c:tickLblPos val="nextTo"/>
        <c:crossAx val="274953344"/>
        <c:crosses val="autoZero"/>
        <c:crossBetween val="between"/>
        <c:majorUnit val="0.05"/>
        <c:minorUnit val="1.0000000000000005E-2"/>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727566270711009"/>
          <c:y val="8.4538909760463105E-2"/>
          <c:w val="0.60720314599850278"/>
          <c:h val="0.8117983291304276"/>
        </c:manualLayout>
      </c:layout>
      <c:lineChart>
        <c:grouping val="standard"/>
        <c:ser>
          <c:idx val="2"/>
          <c:order val="0"/>
          <c:tx>
            <c:strRef>
              <c:f>Sheet1!$T$4</c:f>
              <c:strCache>
                <c:ptCount val="1"/>
                <c:pt idx="0">
                  <c:v>Pipet Spuit</c:v>
                </c:pt>
              </c:strCache>
            </c:strRef>
          </c:tx>
          <c:marker>
            <c:symbol val="none"/>
          </c:marker>
          <c:errBars>
            <c:errDir val="y"/>
            <c:errBarType val="both"/>
            <c:errValType val="cust"/>
            <c:plus>
              <c:numRef>
                <c:f>Sheet1!$T$13:$AB$13</c:f>
                <c:numCache>
                  <c:formatCode>General</c:formatCode>
                  <c:ptCount val="9"/>
                  <c:pt idx="0">
                    <c:v>8.6544786093675202E-3</c:v>
                  </c:pt>
                  <c:pt idx="1">
                    <c:v>4.1400483088968936E-3</c:v>
                  </c:pt>
                  <c:pt idx="2">
                    <c:v>1.547126368465096E-2</c:v>
                  </c:pt>
                  <c:pt idx="3">
                    <c:v>2.9563490998188906E-3</c:v>
                  </c:pt>
                  <c:pt idx="4">
                    <c:v>1.1379806676741053E-2</c:v>
                  </c:pt>
                  <c:pt idx="5">
                    <c:v>1.7639160977781124E-2</c:v>
                  </c:pt>
                  <c:pt idx="6">
                    <c:v>2.4977261659355449E-2</c:v>
                  </c:pt>
                  <c:pt idx="7">
                    <c:v>1.2698818842711302E-2</c:v>
                  </c:pt>
                  <c:pt idx="8">
                    <c:v>2.5022789612669481E-2</c:v>
                  </c:pt>
                </c:numCache>
              </c:numRef>
            </c:plus>
            <c:minus>
              <c:numRef>
                <c:f>Sheet1!$T$13:$AB$13</c:f>
                <c:numCache>
                  <c:formatCode>General</c:formatCode>
                  <c:ptCount val="9"/>
                  <c:pt idx="0">
                    <c:v>8.6544786093675202E-3</c:v>
                  </c:pt>
                  <c:pt idx="1">
                    <c:v>4.1400483088968936E-3</c:v>
                  </c:pt>
                  <c:pt idx="2">
                    <c:v>1.547126368465096E-2</c:v>
                  </c:pt>
                  <c:pt idx="3">
                    <c:v>2.9563490998188906E-3</c:v>
                  </c:pt>
                  <c:pt idx="4">
                    <c:v>1.1379806676741053E-2</c:v>
                  </c:pt>
                  <c:pt idx="5">
                    <c:v>1.7639160977781124E-2</c:v>
                  </c:pt>
                  <c:pt idx="6">
                    <c:v>2.4977261659355449E-2</c:v>
                  </c:pt>
                  <c:pt idx="7">
                    <c:v>1.2698818842711302E-2</c:v>
                  </c:pt>
                  <c:pt idx="8">
                    <c:v>2.5022789612669481E-2</c:v>
                  </c:pt>
                </c:numCache>
              </c:numRef>
            </c:minus>
          </c:errBars>
          <c:cat>
            <c:strRef>
              <c:f>Sheet1!$T$5:$AB$5</c:f>
              <c:strCache>
                <c:ptCount val="9"/>
                <c:pt idx="0">
                  <c:v>A</c:v>
                </c:pt>
                <c:pt idx="1">
                  <c:v>B</c:v>
                </c:pt>
                <c:pt idx="2">
                  <c:v>C</c:v>
                </c:pt>
                <c:pt idx="3">
                  <c:v>D</c:v>
                </c:pt>
                <c:pt idx="4">
                  <c:v>E</c:v>
                </c:pt>
                <c:pt idx="5">
                  <c:v>F</c:v>
                </c:pt>
                <c:pt idx="6">
                  <c:v>G</c:v>
                </c:pt>
                <c:pt idx="7">
                  <c:v>H</c:v>
                </c:pt>
                <c:pt idx="8">
                  <c:v>I</c:v>
                </c:pt>
              </c:strCache>
            </c:strRef>
          </c:cat>
          <c:val>
            <c:numRef>
              <c:f>Sheet1!$T$11:$AB$11</c:f>
              <c:numCache>
                <c:formatCode>0.000</c:formatCode>
                <c:ptCount val="9"/>
                <c:pt idx="0">
                  <c:v>0.99499999999999988</c:v>
                </c:pt>
                <c:pt idx="1">
                  <c:v>0.97820000000000007</c:v>
                </c:pt>
                <c:pt idx="2">
                  <c:v>0.97340000000000004</c:v>
                </c:pt>
                <c:pt idx="3">
                  <c:v>0.99680000000000002</c:v>
                </c:pt>
                <c:pt idx="4">
                  <c:v>0.97899999999999998</c:v>
                </c:pt>
                <c:pt idx="5">
                  <c:v>1.1157999999999997</c:v>
                </c:pt>
                <c:pt idx="6">
                  <c:v>1.0479399999999999</c:v>
                </c:pt>
                <c:pt idx="7">
                  <c:v>1.1335999999999997</c:v>
                </c:pt>
                <c:pt idx="8">
                  <c:v>1.0477999999999998</c:v>
                </c:pt>
              </c:numCache>
            </c:numRef>
          </c:val>
        </c:ser>
        <c:marker val="1"/>
        <c:axId val="276063360"/>
        <c:axId val="276065280"/>
      </c:lineChart>
      <c:catAx>
        <c:axId val="276063360"/>
        <c:scaling>
          <c:orientation val="minMax"/>
        </c:scaling>
        <c:axPos val="b"/>
        <c:title>
          <c:tx>
            <c:rich>
              <a:bodyPr/>
              <a:lstStyle/>
              <a:p>
                <a:pPr>
                  <a:defRPr/>
                </a:pPr>
                <a:r>
                  <a:rPr lang="en-US"/>
                  <a:t>Praktikan</a:t>
                </a:r>
              </a:p>
            </c:rich>
          </c:tx>
          <c:layout>
            <c:manualLayout>
              <c:xMode val="edge"/>
              <c:yMode val="edge"/>
              <c:x val="0.75431543435479353"/>
              <c:y val="0.92557806224489259"/>
            </c:manualLayout>
          </c:layout>
        </c:title>
        <c:majorTickMark val="none"/>
        <c:tickLblPos val="nextTo"/>
        <c:crossAx val="276065280"/>
        <c:crosses val="autoZero"/>
        <c:auto val="1"/>
        <c:lblAlgn val="ctr"/>
        <c:lblOffset val="100"/>
      </c:catAx>
      <c:valAx>
        <c:axId val="276065280"/>
        <c:scaling>
          <c:orientation val="minMax"/>
          <c:min val="0.9"/>
        </c:scaling>
        <c:axPos val="l"/>
        <c:majorGridlines/>
        <c:title>
          <c:tx>
            <c:rich>
              <a:bodyPr/>
              <a:lstStyle/>
              <a:p>
                <a:pPr>
                  <a:defRPr/>
                </a:pPr>
                <a:r>
                  <a:rPr lang="en-US"/>
                  <a:t>Berat (mg)</a:t>
                </a:r>
              </a:p>
            </c:rich>
          </c:tx>
        </c:title>
        <c:numFmt formatCode="0.000" sourceLinked="1"/>
        <c:majorTickMark val="none"/>
        <c:tickLblPos val="nextTo"/>
        <c:crossAx val="276063360"/>
        <c:crosses val="autoZero"/>
        <c:crossBetween val="between"/>
        <c:majorUnit val="0.05"/>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Sheet1!$B$4</c:f>
              <c:strCache>
                <c:ptCount val="1"/>
                <c:pt idx="0">
                  <c:v>Pipet otomatik</c:v>
                </c:pt>
              </c:strCache>
            </c:strRef>
          </c:tx>
          <c:marker>
            <c:symbol val="none"/>
          </c:marker>
          <c:cat>
            <c:strRef>
              <c:f>Sheet1!$B$5:$J$5</c:f>
              <c:strCache>
                <c:ptCount val="9"/>
                <c:pt idx="0">
                  <c:v>A</c:v>
                </c:pt>
                <c:pt idx="1">
                  <c:v>B</c:v>
                </c:pt>
                <c:pt idx="2">
                  <c:v>C</c:v>
                </c:pt>
                <c:pt idx="3">
                  <c:v>D</c:v>
                </c:pt>
                <c:pt idx="4">
                  <c:v>E</c:v>
                </c:pt>
                <c:pt idx="5">
                  <c:v>F</c:v>
                </c:pt>
                <c:pt idx="6">
                  <c:v>G</c:v>
                </c:pt>
                <c:pt idx="7">
                  <c:v>H</c:v>
                </c:pt>
                <c:pt idx="8">
                  <c:v>I</c:v>
                </c:pt>
              </c:strCache>
            </c:strRef>
          </c:cat>
          <c:val>
            <c:numRef>
              <c:f>Sheet1!$B$11:$J$11</c:f>
              <c:numCache>
                <c:formatCode>0.000</c:formatCode>
                <c:ptCount val="9"/>
                <c:pt idx="0">
                  <c:v>1.0037999999999998</c:v>
                </c:pt>
                <c:pt idx="1">
                  <c:v>0.99699999999999989</c:v>
                </c:pt>
                <c:pt idx="2">
                  <c:v>1.0141999999999998</c:v>
                </c:pt>
                <c:pt idx="3">
                  <c:v>1.0075999999999998</c:v>
                </c:pt>
                <c:pt idx="4">
                  <c:v>1.0122</c:v>
                </c:pt>
                <c:pt idx="5">
                  <c:v>1.0185999999999997</c:v>
                </c:pt>
                <c:pt idx="6">
                  <c:v>1.0067999999999999</c:v>
                </c:pt>
                <c:pt idx="7">
                  <c:v>1.0711999999999997</c:v>
                </c:pt>
                <c:pt idx="8">
                  <c:v>1</c:v>
                </c:pt>
              </c:numCache>
            </c:numRef>
          </c:val>
        </c:ser>
        <c:ser>
          <c:idx val="1"/>
          <c:order val="1"/>
          <c:tx>
            <c:strRef>
              <c:f>Sheet1!$K$4</c:f>
              <c:strCache>
                <c:ptCount val="1"/>
                <c:pt idx="0">
                  <c:v>Pipet Mohr</c:v>
                </c:pt>
              </c:strCache>
            </c:strRef>
          </c:tx>
          <c:marker>
            <c:symbol val="none"/>
          </c:marker>
          <c:val>
            <c:numRef>
              <c:f>Sheet1!$K$11:$S$11</c:f>
              <c:numCache>
                <c:formatCode>0.000</c:formatCode>
                <c:ptCount val="9"/>
                <c:pt idx="0">
                  <c:v>0.97980000000000012</c:v>
                </c:pt>
                <c:pt idx="1">
                  <c:v>0.98399999999999999</c:v>
                </c:pt>
                <c:pt idx="2">
                  <c:v>0.9758</c:v>
                </c:pt>
                <c:pt idx="3">
                  <c:v>0.99540000000000006</c:v>
                </c:pt>
                <c:pt idx="4">
                  <c:v>0.97380000000000011</c:v>
                </c:pt>
                <c:pt idx="5">
                  <c:v>1.0608</c:v>
                </c:pt>
                <c:pt idx="6">
                  <c:v>1.0093999999999996</c:v>
                </c:pt>
                <c:pt idx="7">
                  <c:v>0.97620000000000018</c:v>
                </c:pt>
                <c:pt idx="8">
                  <c:v>0.98019999999999996</c:v>
                </c:pt>
              </c:numCache>
            </c:numRef>
          </c:val>
        </c:ser>
        <c:ser>
          <c:idx val="2"/>
          <c:order val="2"/>
          <c:tx>
            <c:strRef>
              <c:f>Sheet1!$T$4</c:f>
              <c:strCache>
                <c:ptCount val="1"/>
                <c:pt idx="0">
                  <c:v>Pipet Spuit</c:v>
                </c:pt>
              </c:strCache>
            </c:strRef>
          </c:tx>
          <c:marker>
            <c:symbol val="none"/>
          </c:marker>
          <c:val>
            <c:numRef>
              <c:f>Sheet1!$T$11:$AB$11</c:f>
              <c:numCache>
                <c:formatCode>0.000</c:formatCode>
                <c:ptCount val="9"/>
                <c:pt idx="0">
                  <c:v>0.99499999999999988</c:v>
                </c:pt>
                <c:pt idx="1">
                  <c:v>0.97820000000000007</c:v>
                </c:pt>
                <c:pt idx="2">
                  <c:v>0.97340000000000004</c:v>
                </c:pt>
                <c:pt idx="3">
                  <c:v>0.99680000000000002</c:v>
                </c:pt>
                <c:pt idx="4">
                  <c:v>0.97899999999999998</c:v>
                </c:pt>
                <c:pt idx="5">
                  <c:v>1.1157999999999997</c:v>
                </c:pt>
                <c:pt idx="6">
                  <c:v>1.0479399999999999</c:v>
                </c:pt>
                <c:pt idx="7">
                  <c:v>1.1335999999999997</c:v>
                </c:pt>
                <c:pt idx="8">
                  <c:v>1.0477999999999998</c:v>
                </c:pt>
              </c:numCache>
            </c:numRef>
          </c:val>
        </c:ser>
        <c:marker val="1"/>
        <c:axId val="273017856"/>
        <c:axId val="273151104"/>
      </c:lineChart>
      <c:catAx>
        <c:axId val="273017856"/>
        <c:scaling>
          <c:orientation val="minMax"/>
        </c:scaling>
        <c:axPos val="b"/>
        <c:title>
          <c:tx>
            <c:rich>
              <a:bodyPr/>
              <a:lstStyle/>
              <a:p>
                <a:pPr>
                  <a:defRPr/>
                </a:pPr>
                <a:r>
                  <a:rPr lang="en-US"/>
                  <a:t>Praktikan</a:t>
                </a:r>
              </a:p>
            </c:rich>
          </c:tx>
        </c:title>
        <c:majorTickMark val="none"/>
        <c:tickLblPos val="nextTo"/>
        <c:crossAx val="273151104"/>
        <c:crosses val="autoZero"/>
        <c:auto val="1"/>
        <c:lblAlgn val="ctr"/>
        <c:lblOffset val="100"/>
      </c:catAx>
      <c:valAx>
        <c:axId val="273151104"/>
        <c:scaling>
          <c:orientation val="minMax"/>
        </c:scaling>
        <c:axPos val="l"/>
        <c:majorGridlines/>
        <c:title>
          <c:tx>
            <c:rich>
              <a:bodyPr/>
              <a:lstStyle/>
              <a:p>
                <a:pPr>
                  <a:defRPr/>
                </a:pPr>
                <a:r>
                  <a:rPr lang="en-US"/>
                  <a:t>Berat (mg)</a:t>
                </a:r>
              </a:p>
            </c:rich>
          </c:tx>
        </c:title>
        <c:numFmt formatCode="0.000" sourceLinked="1"/>
        <c:majorTickMark val="none"/>
        <c:tickLblPos val="nextTo"/>
        <c:crossAx val="273017856"/>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Sheet1!$B$17</c:f>
              <c:strCache>
                <c:ptCount val="1"/>
                <c:pt idx="0">
                  <c:v>Mikropipet 100-1000 μl</c:v>
                </c:pt>
              </c:strCache>
            </c:strRef>
          </c:tx>
          <c:spPr>
            <a:ln w="12700"/>
          </c:spPr>
          <c:marker>
            <c:spPr>
              <a:noFill/>
              <a:ln w="12700"/>
            </c:spPr>
          </c:marker>
          <c:errBars>
            <c:errDir val="y"/>
            <c:errBarType val="both"/>
            <c:errValType val="cust"/>
            <c:plus>
              <c:numRef>
                <c:f>Sheet1!$B$25:$F$25</c:f>
                <c:numCache>
                  <c:formatCode>General</c:formatCode>
                  <c:ptCount val="5"/>
                  <c:pt idx="0">
                    <c:v>3.1144823004794768E-3</c:v>
                  </c:pt>
                  <c:pt idx="1">
                    <c:v>3.605551275463947E-3</c:v>
                  </c:pt>
                  <c:pt idx="2">
                    <c:v>8.1670067956381483E-3</c:v>
                  </c:pt>
                  <c:pt idx="3">
                    <c:v>3.9623225512318335E-3</c:v>
                  </c:pt>
                  <c:pt idx="4">
                    <c:v>6.8474082688266408E-2</c:v>
                  </c:pt>
                </c:numCache>
              </c:numRef>
            </c:plus>
            <c:minus>
              <c:numRef>
                <c:f>Sheet1!$B$25:$F$25</c:f>
                <c:numCache>
                  <c:formatCode>General</c:formatCode>
                  <c:ptCount val="5"/>
                  <c:pt idx="0">
                    <c:v>3.1144823004794768E-3</c:v>
                  </c:pt>
                  <c:pt idx="1">
                    <c:v>3.605551275463947E-3</c:v>
                  </c:pt>
                  <c:pt idx="2">
                    <c:v>8.1670067956381483E-3</c:v>
                  </c:pt>
                  <c:pt idx="3">
                    <c:v>3.9623225512318335E-3</c:v>
                  </c:pt>
                  <c:pt idx="4">
                    <c:v>6.8474082688266408E-2</c:v>
                  </c:pt>
                </c:numCache>
              </c:numRef>
            </c:minus>
          </c:errBars>
          <c:val>
            <c:numRef>
              <c:f>Sheet1!$B$24:$F$24</c:f>
              <c:numCache>
                <c:formatCode>0.000</c:formatCode>
                <c:ptCount val="5"/>
                <c:pt idx="0">
                  <c:v>1.0037999999999998</c:v>
                </c:pt>
                <c:pt idx="1">
                  <c:v>1</c:v>
                </c:pt>
                <c:pt idx="2">
                  <c:v>1.0067999999999999</c:v>
                </c:pt>
                <c:pt idx="3">
                  <c:v>1.0141999999999998</c:v>
                </c:pt>
                <c:pt idx="4">
                  <c:v>1.0711999999999997</c:v>
                </c:pt>
              </c:numCache>
            </c:numRef>
          </c:val>
        </c:ser>
        <c:marker val="1"/>
        <c:axId val="273224832"/>
        <c:axId val="273226752"/>
      </c:lineChart>
      <c:catAx>
        <c:axId val="273224832"/>
        <c:scaling>
          <c:orientation val="minMax"/>
        </c:scaling>
        <c:axPos val="b"/>
        <c:title>
          <c:tx>
            <c:rich>
              <a:bodyPr/>
              <a:lstStyle/>
              <a:p>
                <a:pPr>
                  <a:defRPr/>
                </a:pPr>
                <a:r>
                  <a:rPr lang="en-US"/>
                  <a:t>Nomor Mikropipet</a:t>
                </a:r>
              </a:p>
            </c:rich>
          </c:tx>
        </c:title>
        <c:tickLblPos val="nextTo"/>
        <c:crossAx val="273226752"/>
        <c:crosses val="autoZero"/>
        <c:auto val="1"/>
        <c:lblAlgn val="ctr"/>
        <c:lblOffset val="100"/>
      </c:catAx>
      <c:valAx>
        <c:axId val="273226752"/>
        <c:scaling>
          <c:orientation val="minMax"/>
        </c:scaling>
        <c:axPos val="l"/>
        <c:majorGridlines/>
        <c:title>
          <c:tx>
            <c:rich>
              <a:bodyPr rot="-5400000" vert="horz"/>
              <a:lstStyle/>
              <a:p>
                <a:pPr>
                  <a:defRPr/>
                </a:pPr>
                <a:r>
                  <a:rPr lang="en-US"/>
                  <a:t>berat Aquadest</a:t>
                </a:r>
                <a:r>
                  <a:rPr lang="en-US" baseline="0"/>
                  <a:t> (gram)</a:t>
                </a:r>
                <a:endParaRPr lang="en-US"/>
              </a:p>
            </c:rich>
          </c:tx>
        </c:title>
        <c:numFmt formatCode="0.000" sourceLinked="1"/>
        <c:tickLblPos val="nextTo"/>
        <c:crossAx val="273224832"/>
        <c:crosses val="autoZero"/>
        <c:crossBetween val="between"/>
      </c:valAx>
      <c:spPr>
        <a:ln w="6350"/>
      </c:spPr>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Sheet1!$G$17</c:f>
              <c:strCache>
                <c:ptCount val="1"/>
                <c:pt idx="0">
                  <c:v>Mikropipet 10-100 μl</c:v>
                </c:pt>
              </c:strCache>
            </c:strRef>
          </c:tx>
          <c:spPr>
            <a:ln w="12700"/>
          </c:spPr>
          <c:marker>
            <c:spPr>
              <a:noFill/>
              <a:ln w="12700"/>
            </c:spPr>
          </c:marker>
          <c:errBars>
            <c:errDir val="y"/>
            <c:errBarType val="both"/>
            <c:errValType val="cust"/>
            <c:plus>
              <c:numRef>
                <c:f>Sheet1!$B$25:$F$25</c:f>
                <c:numCache>
                  <c:formatCode>General</c:formatCode>
                  <c:ptCount val="5"/>
                  <c:pt idx="0">
                    <c:v>3.1144823004794768E-3</c:v>
                  </c:pt>
                  <c:pt idx="1">
                    <c:v>3.605551275463947E-3</c:v>
                  </c:pt>
                  <c:pt idx="2">
                    <c:v>8.1670067956381483E-3</c:v>
                  </c:pt>
                  <c:pt idx="3">
                    <c:v>3.9623225512318335E-3</c:v>
                  </c:pt>
                  <c:pt idx="4">
                    <c:v>6.8474082688266408E-2</c:v>
                  </c:pt>
                </c:numCache>
              </c:numRef>
            </c:plus>
            <c:minus>
              <c:numRef>
                <c:f>Sheet1!$B$25:$F$25</c:f>
                <c:numCache>
                  <c:formatCode>General</c:formatCode>
                  <c:ptCount val="5"/>
                  <c:pt idx="0">
                    <c:v>3.1144823004794768E-3</c:v>
                  </c:pt>
                  <c:pt idx="1">
                    <c:v>3.605551275463947E-3</c:v>
                  </c:pt>
                  <c:pt idx="2">
                    <c:v>8.1670067956381483E-3</c:v>
                  </c:pt>
                  <c:pt idx="3">
                    <c:v>3.9623225512318335E-3</c:v>
                  </c:pt>
                  <c:pt idx="4">
                    <c:v>6.8474082688266408E-2</c:v>
                  </c:pt>
                </c:numCache>
              </c:numRef>
            </c:minus>
          </c:errBars>
          <c:val>
            <c:numRef>
              <c:f>Sheet1!$G$24:$J$24</c:f>
              <c:numCache>
                <c:formatCode>0.000</c:formatCode>
                <c:ptCount val="4"/>
                <c:pt idx="0">
                  <c:v>9.74E-2</c:v>
                </c:pt>
                <c:pt idx="1">
                  <c:v>9.9200000000000024E-2</c:v>
                </c:pt>
                <c:pt idx="2">
                  <c:v>9.74E-2</c:v>
                </c:pt>
                <c:pt idx="3">
                  <c:v>9.7200000000000022E-2</c:v>
                </c:pt>
              </c:numCache>
            </c:numRef>
          </c:val>
        </c:ser>
        <c:marker val="1"/>
        <c:axId val="273546240"/>
        <c:axId val="273581184"/>
      </c:lineChart>
      <c:catAx>
        <c:axId val="273546240"/>
        <c:scaling>
          <c:orientation val="minMax"/>
        </c:scaling>
        <c:axPos val="b"/>
        <c:title>
          <c:tx>
            <c:rich>
              <a:bodyPr/>
              <a:lstStyle/>
              <a:p>
                <a:pPr>
                  <a:defRPr/>
                </a:pPr>
                <a:r>
                  <a:rPr lang="en-US"/>
                  <a:t>Nomor Mikropipet</a:t>
                </a:r>
              </a:p>
            </c:rich>
          </c:tx>
        </c:title>
        <c:tickLblPos val="nextTo"/>
        <c:crossAx val="273581184"/>
        <c:crosses val="autoZero"/>
        <c:auto val="1"/>
        <c:lblAlgn val="ctr"/>
        <c:lblOffset val="100"/>
      </c:catAx>
      <c:valAx>
        <c:axId val="273581184"/>
        <c:scaling>
          <c:orientation val="minMax"/>
        </c:scaling>
        <c:axPos val="l"/>
        <c:majorGridlines/>
        <c:title>
          <c:tx>
            <c:rich>
              <a:bodyPr rot="-5400000" vert="horz"/>
              <a:lstStyle/>
              <a:p>
                <a:pPr>
                  <a:defRPr/>
                </a:pPr>
                <a:r>
                  <a:rPr lang="en-US"/>
                  <a:t>berat Aquadest</a:t>
                </a:r>
                <a:r>
                  <a:rPr lang="en-US" baseline="0"/>
                  <a:t> (gram)</a:t>
                </a:r>
                <a:endParaRPr lang="en-US"/>
              </a:p>
            </c:rich>
          </c:tx>
        </c:title>
        <c:numFmt formatCode="0.000" sourceLinked="1"/>
        <c:tickLblPos val="nextTo"/>
        <c:crossAx val="273546240"/>
        <c:crosses val="autoZero"/>
        <c:crossBetween val="between"/>
      </c:valAx>
      <c:spPr>
        <a:ln w="6350"/>
      </c:spPr>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C6883"/>
    <w:rsid w:val="008C68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88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8074</TotalTime>
  <Pages>27</Pages>
  <Words>4071</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cp:lastPrinted>2016-03-23T17:45:00Z</cp:lastPrinted>
  <dcterms:created xsi:type="dcterms:W3CDTF">2016-03-18T03:00:00Z</dcterms:created>
  <dcterms:modified xsi:type="dcterms:W3CDTF">2016-03-23T17:54:00Z</dcterms:modified>
</cp:coreProperties>
</file>